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6E" w:rsidRDefault="00520E50">
      <w:pPr>
        <w:pBdr>
          <w:top w:val="nil"/>
          <w:left w:val="nil"/>
          <w:bottom w:val="nil"/>
          <w:right w:val="nil"/>
          <w:between w:val="nil"/>
        </w:pBdr>
        <w:spacing w:line="360" w:lineRule="auto"/>
        <w:ind w:left="0" w:hanging="2"/>
        <w:jc w:val="both"/>
        <w:rPr>
          <w:color w:val="000000"/>
        </w:rPr>
      </w:pPr>
      <w:r>
        <w:rPr>
          <w:color w:val="000000"/>
        </w:rPr>
        <w:t>Dječji vrtić „Bajka“</w:t>
      </w:r>
      <w:r>
        <w:rPr>
          <w:noProof/>
        </w:rPr>
        <w:drawing>
          <wp:anchor distT="0" distB="0" distL="0" distR="0" simplePos="0" relativeHeight="251658240" behindDoc="1" locked="0" layoutInCell="1" hidden="0" allowOverlap="1">
            <wp:simplePos x="0" y="0"/>
            <wp:positionH relativeFrom="column">
              <wp:posOffset>571500</wp:posOffset>
            </wp:positionH>
            <wp:positionV relativeFrom="paragraph">
              <wp:posOffset>-309241</wp:posOffset>
            </wp:positionV>
            <wp:extent cx="6296660" cy="8815070"/>
            <wp:effectExtent l="0" t="0" r="0" b="0"/>
            <wp:wrapNone/>
            <wp:docPr id="12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296660" cy="8815070"/>
                    </a:xfrm>
                    <a:prstGeom prst="rect">
                      <a:avLst/>
                    </a:prstGeom>
                    <a:ln/>
                  </pic:spPr>
                </pic:pic>
              </a:graphicData>
            </a:graphic>
          </wp:anchor>
        </w:drawing>
      </w:r>
    </w:p>
    <w:p w:rsidR="00A3086E" w:rsidRDefault="00520E50">
      <w:pPr>
        <w:spacing w:line="360" w:lineRule="auto"/>
        <w:ind w:left="0" w:hanging="2"/>
        <w:jc w:val="both"/>
      </w:pPr>
      <w:r>
        <w:t>Zorkovačka 8</w:t>
      </w:r>
    </w:p>
    <w:p w:rsidR="00A3086E" w:rsidRDefault="00520E50">
      <w:pPr>
        <w:spacing w:line="360" w:lineRule="auto"/>
        <w:ind w:left="0" w:hanging="2"/>
        <w:jc w:val="both"/>
      </w:pPr>
      <w:r>
        <w:t>10 000 Zagreb</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rPr>
          <w:b/>
          <w:i/>
        </w:rPr>
        <w:t>GODIŠNJI PLAN I PROGRAM RADA</w:t>
      </w:r>
    </w:p>
    <w:p w:rsidR="00A3086E" w:rsidRDefault="00A3086E">
      <w:pPr>
        <w:spacing w:line="360" w:lineRule="auto"/>
        <w:ind w:left="0" w:hanging="2"/>
        <w:jc w:val="both"/>
      </w:pPr>
    </w:p>
    <w:p w:rsidR="00A3086E" w:rsidRDefault="00520E50">
      <w:pPr>
        <w:spacing w:line="360" w:lineRule="auto"/>
        <w:ind w:left="0" w:hanging="2"/>
        <w:jc w:val="both"/>
      </w:pPr>
      <w:r>
        <w:rPr>
          <w:b/>
          <w:i/>
        </w:rPr>
        <w:t>DJEČJEG VRTIĆA „BAJKA“</w:t>
      </w:r>
    </w:p>
    <w:p w:rsidR="00A3086E" w:rsidRDefault="00A3086E">
      <w:pPr>
        <w:spacing w:line="360" w:lineRule="auto"/>
        <w:ind w:left="0" w:hanging="2"/>
        <w:jc w:val="both"/>
      </w:pPr>
    </w:p>
    <w:p w:rsidR="00A3086E" w:rsidRDefault="00520E50">
      <w:pPr>
        <w:spacing w:line="360" w:lineRule="auto"/>
        <w:ind w:left="0" w:hanging="2"/>
        <w:jc w:val="both"/>
      </w:pPr>
      <w:r>
        <w:rPr>
          <w:i/>
        </w:rPr>
        <w:t>Za pedagošku godinu 2022./2023.</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Izradili:</w:t>
      </w:r>
    </w:p>
    <w:p w:rsidR="00A3086E" w:rsidRDefault="00520E50">
      <w:pPr>
        <w:spacing w:line="360" w:lineRule="auto"/>
        <w:ind w:left="0" w:hanging="2"/>
        <w:jc w:val="both"/>
      </w:pPr>
      <w:r>
        <w:t>Marina Lujić, ravnateljica</w:t>
      </w:r>
    </w:p>
    <w:p w:rsidR="00A3086E" w:rsidRDefault="00520E50">
      <w:pPr>
        <w:spacing w:line="360" w:lineRule="auto"/>
        <w:ind w:left="0" w:hanging="2"/>
        <w:jc w:val="both"/>
      </w:pPr>
      <w:r>
        <w:t>Monika Gudlin, pedagoginja</w:t>
      </w:r>
    </w:p>
    <w:p w:rsidR="00A3086E" w:rsidRDefault="00520E50">
      <w:pPr>
        <w:spacing w:line="360" w:lineRule="auto"/>
        <w:ind w:left="0" w:hanging="2"/>
        <w:jc w:val="both"/>
      </w:pPr>
      <w:r>
        <w:t>Ariana Prce, pedagoginja</w:t>
      </w:r>
    </w:p>
    <w:p w:rsidR="00A3086E" w:rsidRDefault="00520E50">
      <w:pPr>
        <w:spacing w:line="360" w:lineRule="auto"/>
        <w:ind w:left="0" w:hanging="2"/>
        <w:jc w:val="both"/>
      </w:pPr>
      <w:r>
        <w:t>Sanja Musa, psihologinja</w:t>
      </w:r>
    </w:p>
    <w:p w:rsidR="00A3086E" w:rsidRDefault="00520E50">
      <w:pPr>
        <w:spacing w:line="360" w:lineRule="auto"/>
        <w:ind w:left="0" w:hanging="2"/>
        <w:jc w:val="both"/>
      </w:pPr>
      <w:r>
        <w:t>Nena Rakvin, psihologinja</w:t>
      </w:r>
    </w:p>
    <w:p w:rsidR="00A3086E" w:rsidRDefault="00520E50">
      <w:pPr>
        <w:spacing w:line="360" w:lineRule="auto"/>
        <w:ind w:left="0" w:hanging="2"/>
        <w:jc w:val="both"/>
      </w:pPr>
      <w:r>
        <w:t>Erna Krpan, edukacijska rehabilitatorica</w:t>
      </w:r>
    </w:p>
    <w:p w:rsidR="00A3086E" w:rsidRDefault="00520E50">
      <w:pPr>
        <w:spacing w:line="360" w:lineRule="auto"/>
        <w:ind w:left="0" w:hanging="2"/>
        <w:jc w:val="both"/>
      </w:pPr>
      <w:r>
        <w:t>Ivana Horvat, logopedinja</w:t>
      </w:r>
    </w:p>
    <w:p w:rsidR="00A3086E" w:rsidRDefault="00520E50">
      <w:pPr>
        <w:spacing w:line="360" w:lineRule="auto"/>
        <w:ind w:left="0" w:hanging="2"/>
        <w:jc w:val="both"/>
      </w:pPr>
      <w:r>
        <w:t>Ivana Vukelić, zdravstvena voditeljica</w:t>
      </w:r>
    </w:p>
    <w:p w:rsidR="00A3086E" w:rsidRDefault="00520E50">
      <w:pPr>
        <w:spacing w:line="360" w:lineRule="auto"/>
        <w:ind w:left="0" w:hanging="2"/>
        <w:jc w:val="both"/>
      </w:pPr>
      <w:r>
        <w:t>Nataša Žeželj, zdravstvena voditeljica</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 xml:space="preserve">                                                                                           </w:t>
      </w:r>
    </w:p>
    <w:p w:rsidR="00A3086E" w:rsidRDefault="00520E50">
      <w:pPr>
        <w:spacing w:line="360" w:lineRule="auto"/>
        <w:ind w:left="0" w:hanging="2"/>
        <w:jc w:val="center"/>
      </w:pPr>
      <w:r>
        <w:t>Zagreb, rujan 2022.</w:t>
      </w:r>
    </w:p>
    <w:p w:rsidR="00A3086E" w:rsidRDefault="00520E50">
      <w:pPr>
        <w:keepNext/>
        <w:keepLines/>
        <w:pBdr>
          <w:top w:val="nil"/>
          <w:left w:val="nil"/>
          <w:bottom w:val="nil"/>
          <w:right w:val="nil"/>
          <w:between w:val="nil"/>
        </w:pBdr>
        <w:spacing w:before="480" w:line="360" w:lineRule="auto"/>
        <w:ind w:left="0" w:hanging="2"/>
        <w:jc w:val="both"/>
        <w:rPr>
          <w:b/>
          <w:color w:val="000000"/>
        </w:rPr>
      </w:pPr>
      <w:r>
        <w:rPr>
          <w:b/>
        </w:rPr>
        <w:lastRenderedPageBreak/>
        <w:t>S</w:t>
      </w:r>
      <w:r>
        <w:rPr>
          <w:b/>
          <w:color w:val="000000"/>
        </w:rPr>
        <w:t>ADRŽAJ</w:t>
      </w:r>
    </w:p>
    <w:p w:rsidR="00A3086E" w:rsidRDefault="00520E50">
      <w:pPr>
        <w:keepNext/>
        <w:keepLines/>
        <w:pBdr>
          <w:top w:val="nil"/>
          <w:left w:val="nil"/>
          <w:bottom w:val="nil"/>
          <w:right w:val="nil"/>
          <w:between w:val="nil"/>
        </w:pBdr>
        <w:spacing w:before="480" w:line="360" w:lineRule="auto"/>
        <w:ind w:left="0" w:hanging="2"/>
        <w:jc w:val="both"/>
        <w:rPr>
          <w:b/>
          <w:color w:val="365F91"/>
        </w:rPr>
      </w:pPr>
      <w:r>
        <w:rPr>
          <w:b/>
          <w:color w:val="365F91"/>
        </w:rPr>
        <w:t>Sadržaj</w:t>
      </w:r>
    </w:p>
    <w:p w:rsidR="00A3086E" w:rsidRDefault="00520E50">
      <w:pPr>
        <w:pBdr>
          <w:top w:val="nil"/>
          <w:left w:val="nil"/>
          <w:bottom w:val="nil"/>
          <w:right w:val="nil"/>
          <w:between w:val="nil"/>
        </w:pBdr>
        <w:spacing w:line="360" w:lineRule="auto"/>
        <w:ind w:left="0" w:hanging="2"/>
        <w:jc w:val="both"/>
      </w:pPr>
      <w:r>
        <w:t xml:space="preserve">1. </w:t>
      </w:r>
      <w:r>
        <w:rPr>
          <w:color w:val="000000"/>
        </w:rPr>
        <w:t>Uvod..............................................................................................................................4</w:t>
      </w:r>
    </w:p>
    <w:p w:rsidR="00A3086E" w:rsidRDefault="00520E50">
      <w:pPr>
        <w:pBdr>
          <w:top w:val="nil"/>
          <w:left w:val="nil"/>
          <w:bottom w:val="nil"/>
          <w:right w:val="nil"/>
          <w:between w:val="nil"/>
        </w:pBdr>
        <w:spacing w:line="360" w:lineRule="auto"/>
        <w:ind w:left="0" w:hanging="2"/>
        <w:jc w:val="both"/>
      </w:pPr>
      <w:r>
        <w:t>2.</w:t>
      </w:r>
      <w:r>
        <w:rPr>
          <w:color w:val="000000"/>
        </w:rPr>
        <w:t>Ustroj rada ..............................................................................................................</w:t>
      </w:r>
      <w:r>
        <w:rPr>
          <w:color w:val="000000"/>
        </w:rPr>
        <w:t>.......</w:t>
      </w:r>
      <w:r>
        <w:t>5</w:t>
      </w:r>
    </w:p>
    <w:p w:rsidR="00A3086E" w:rsidRDefault="00520E50">
      <w:pPr>
        <w:pBdr>
          <w:top w:val="nil"/>
          <w:left w:val="nil"/>
          <w:bottom w:val="nil"/>
          <w:right w:val="nil"/>
          <w:between w:val="nil"/>
        </w:pBdr>
        <w:spacing w:line="360" w:lineRule="auto"/>
        <w:ind w:left="0" w:hanging="2"/>
        <w:jc w:val="both"/>
      </w:pPr>
      <w:r>
        <w:t>2.1. Podaci o programima, broju djece i skupina............................................................15</w:t>
      </w:r>
    </w:p>
    <w:p w:rsidR="00A3086E" w:rsidRDefault="00520E50">
      <w:pPr>
        <w:numPr>
          <w:ilvl w:val="1"/>
          <w:numId w:val="85"/>
        </w:numPr>
        <w:pBdr>
          <w:top w:val="nil"/>
          <w:left w:val="nil"/>
          <w:bottom w:val="nil"/>
          <w:right w:val="nil"/>
          <w:between w:val="nil"/>
        </w:pBdr>
        <w:spacing w:line="360" w:lineRule="auto"/>
        <w:ind w:left="0" w:hanging="2"/>
        <w:jc w:val="both"/>
      </w:pPr>
      <w:r>
        <w:rPr>
          <w:color w:val="000000"/>
        </w:rPr>
        <w:t>Radno vrijeme djelatnika ...................................................................................1</w:t>
      </w:r>
      <w:r>
        <w:t>7</w:t>
      </w:r>
    </w:p>
    <w:p w:rsidR="00A3086E" w:rsidRDefault="00520E50">
      <w:pPr>
        <w:pBdr>
          <w:top w:val="nil"/>
          <w:left w:val="nil"/>
          <w:bottom w:val="nil"/>
          <w:right w:val="nil"/>
          <w:between w:val="nil"/>
        </w:pBdr>
        <w:spacing w:line="360" w:lineRule="auto"/>
        <w:ind w:left="0" w:hanging="2"/>
        <w:jc w:val="both"/>
        <w:rPr>
          <w:color w:val="000000"/>
        </w:rPr>
      </w:pPr>
      <w:r>
        <w:rPr>
          <w:color w:val="000000"/>
        </w:rPr>
        <w:t>2.2.1.Radno vrijeme stručn</w:t>
      </w:r>
      <w:r>
        <w:rPr>
          <w:color w:val="000000"/>
        </w:rPr>
        <w:t>og tima ................................................................................1</w:t>
      </w:r>
      <w:r>
        <w:t>7</w:t>
      </w:r>
    </w:p>
    <w:p w:rsidR="00A3086E" w:rsidRDefault="00520E50">
      <w:pPr>
        <w:pBdr>
          <w:top w:val="nil"/>
          <w:left w:val="nil"/>
          <w:bottom w:val="nil"/>
          <w:right w:val="nil"/>
          <w:between w:val="nil"/>
        </w:pBdr>
        <w:spacing w:line="360" w:lineRule="auto"/>
        <w:ind w:left="0" w:hanging="2"/>
        <w:jc w:val="both"/>
        <w:rPr>
          <w:color w:val="000000"/>
        </w:rPr>
      </w:pPr>
      <w:r>
        <w:rPr>
          <w:color w:val="000000"/>
        </w:rPr>
        <w:t>2.2.2. Radno vrijeme odgojitelja....................................................................................1</w:t>
      </w:r>
      <w:r>
        <w:t>8</w:t>
      </w:r>
    </w:p>
    <w:p w:rsidR="00A3086E" w:rsidRDefault="00520E50">
      <w:pPr>
        <w:pBdr>
          <w:top w:val="nil"/>
          <w:left w:val="nil"/>
          <w:bottom w:val="nil"/>
          <w:right w:val="nil"/>
          <w:between w:val="nil"/>
        </w:pBdr>
        <w:spacing w:line="360" w:lineRule="auto"/>
        <w:ind w:left="0" w:hanging="2"/>
        <w:jc w:val="both"/>
        <w:rPr>
          <w:color w:val="000000"/>
        </w:rPr>
      </w:pPr>
      <w:r>
        <w:rPr>
          <w:color w:val="000000"/>
        </w:rPr>
        <w:t>2.2.3. Radno vrijeme tehničkog osoblja i admin</w:t>
      </w:r>
      <w:r>
        <w:rPr>
          <w:color w:val="000000"/>
        </w:rPr>
        <w:t>istrativnih djelatnika ..........................</w:t>
      </w:r>
      <w:r>
        <w:t>22</w:t>
      </w:r>
    </w:p>
    <w:p w:rsidR="00A3086E" w:rsidRDefault="00520E50">
      <w:pPr>
        <w:spacing w:line="360" w:lineRule="auto"/>
        <w:ind w:left="0" w:hanging="2"/>
        <w:jc w:val="both"/>
      </w:pPr>
      <w:r>
        <w:t>3. Materijalni uvjeti rada ................................................................................................26</w:t>
      </w:r>
    </w:p>
    <w:p w:rsidR="00A3086E" w:rsidRDefault="00520E50">
      <w:pPr>
        <w:spacing w:line="360" w:lineRule="auto"/>
        <w:ind w:left="0" w:hanging="2"/>
        <w:jc w:val="both"/>
      </w:pPr>
      <w:r>
        <w:t>4. Rad na njezi i skrbi za tjelesni razvoj djece i brizi za njihovo zdravlje ......................29</w:t>
      </w:r>
    </w:p>
    <w:p w:rsidR="00A3086E" w:rsidRDefault="00520E50">
      <w:pPr>
        <w:spacing w:line="360" w:lineRule="auto"/>
        <w:ind w:left="0" w:hanging="2"/>
        <w:jc w:val="both"/>
      </w:pPr>
      <w:r>
        <w:t xml:space="preserve">   4.1. Kultura blagovanja ...............................................................................................30</w:t>
      </w:r>
    </w:p>
    <w:p w:rsidR="00A3086E" w:rsidRDefault="00520E50">
      <w:pPr>
        <w:spacing w:line="360" w:lineRule="auto"/>
        <w:ind w:left="0" w:hanging="2"/>
        <w:jc w:val="both"/>
      </w:pPr>
      <w:r>
        <w:t xml:space="preserve">    4.2. Blagovanje u podgrupama ...................................................................................31</w:t>
      </w:r>
    </w:p>
    <w:p w:rsidR="00A3086E" w:rsidRDefault="00520E50">
      <w:pPr>
        <w:spacing w:line="360" w:lineRule="auto"/>
        <w:ind w:left="0" w:hanging="2"/>
        <w:jc w:val="both"/>
      </w:pPr>
      <w:r>
        <w:t xml:space="preserve">    4.3. Zdravstvena zaštita djeteta ..................................................................................31</w:t>
      </w:r>
    </w:p>
    <w:p w:rsidR="00A3086E" w:rsidRDefault="00520E50">
      <w:pPr>
        <w:spacing w:line="360" w:lineRule="auto"/>
        <w:ind w:left="0" w:hanging="2"/>
        <w:jc w:val="both"/>
      </w:pPr>
      <w:r>
        <w:t xml:space="preserve">    4.4. Pravil</w:t>
      </w:r>
      <w:r>
        <w:t>na prehrana djece u ustanovi ranog i predškolskog odgoja........................32</w:t>
      </w:r>
    </w:p>
    <w:p w:rsidR="00A3086E" w:rsidRDefault="00520E50">
      <w:pPr>
        <w:spacing w:line="360" w:lineRule="auto"/>
        <w:ind w:left="0" w:hanging="2"/>
        <w:jc w:val="both"/>
      </w:pPr>
      <w:r>
        <w:t xml:space="preserve">    4.5. Sigurnost i boravak djece na otvorenom .............................................................35</w:t>
      </w:r>
    </w:p>
    <w:p w:rsidR="00A3086E" w:rsidRDefault="00520E50">
      <w:pPr>
        <w:spacing w:line="360" w:lineRule="auto"/>
        <w:ind w:left="0" w:hanging="2"/>
        <w:jc w:val="both"/>
      </w:pPr>
      <w:r>
        <w:t xml:space="preserve">    4.6. Praćenje zdravstvenog statusa djeteta i provođenje p</w:t>
      </w:r>
      <w:r>
        <w:t>reventivnih programa ......37</w:t>
      </w:r>
    </w:p>
    <w:p w:rsidR="00A3086E" w:rsidRDefault="00520E50">
      <w:pPr>
        <w:spacing w:line="360" w:lineRule="auto"/>
        <w:ind w:left="0" w:hanging="2"/>
        <w:jc w:val="both"/>
      </w:pPr>
      <w:r>
        <w:t xml:space="preserve">    4.7. </w:t>
      </w:r>
      <w:r>
        <w:tab/>
        <w:t>Plan sanitarno-higijenskog održavanja vrtića ....................................................38</w:t>
      </w:r>
    </w:p>
    <w:p w:rsidR="00A3086E" w:rsidRDefault="00520E50">
      <w:pPr>
        <w:spacing w:line="360" w:lineRule="auto"/>
        <w:ind w:left="0" w:hanging="2"/>
        <w:jc w:val="both"/>
      </w:pPr>
      <w:r>
        <w:t>5.Odgojno-obrazovni rad ............................................................................................</w:t>
      </w:r>
      <w:r>
        <w:t>....40</w:t>
      </w:r>
    </w:p>
    <w:p w:rsidR="00A3086E" w:rsidRDefault="00520E50">
      <w:pPr>
        <w:spacing w:line="360" w:lineRule="auto"/>
        <w:ind w:left="0" w:hanging="2"/>
        <w:jc w:val="both"/>
      </w:pPr>
      <w:r>
        <w:t xml:space="preserve">   5.1. Globalni ciljevi na razini ustanove .......................................................................41</w:t>
      </w:r>
    </w:p>
    <w:p w:rsidR="00A3086E" w:rsidRDefault="00520E50">
      <w:pPr>
        <w:spacing w:line="360" w:lineRule="auto"/>
        <w:ind w:left="0" w:hanging="2"/>
      </w:pPr>
      <w:r>
        <w:t xml:space="preserve">  5.1.1. Implementacija alternativnih pedagoških programa u redovni odgojno-obrazovni rad skupina .................................</w:t>
      </w:r>
      <w:r>
        <w:t>.....................................................................................41</w:t>
      </w:r>
    </w:p>
    <w:p w:rsidR="00A3086E" w:rsidRDefault="00520E50">
      <w:pPr>
        <w:spacing w:line="360" w:lineRule="auto"/>
        <w:ind w:left="0" w:hanging="2"/>
      </w:pPr>
      <w:r>
        <w:t xml:space="preserve">  5.1.2. Razvoj ekološke osjetljivosti djece i odraslih prema prirodi, životinjama, otpadu i energiji ……………………..........................................................</w:t>
      </w:r>
      <w:r>
        <w:t>................................44</w:t>
      </w:r>
    </w:p>
    <w:p w:rsidR="00A3086E" w:rsidRDefault="00520E50">
      <w:pPr>
        <w:spacing w:line="360" w:lineRule="auto"/>
        <w:ind w:left="0" w:hanging="2"/>
        <w:jc w:val="both"/>
      </w:pPr>
      <w:r>
        <w:t xml:space="preserve">     5.2. Planiranje, dokumentiranje i vrednovanje odgojno-obrazovnog procesa ...........46</w:t>
      </w:r>
    </w:p>
    <w:p w:rsidR="00A3086E" w:rsidRDefault="00520E50">
      <w:pPr>
        <w:spacing w:line="360" w:lineRule="auto"/>
        <w:ind w:left="0" w:hanging="2"/>
        <w:jc w:val="both"/>
      </w:pPr>
      <w:r>
        <w:t xml:space="preserve">       5.2.1. Praćenje neposrednog odgojno-obrazovnog rada i vrednovanje ...................47</w:t>
      </w:r>
    </w:p>
    <w:p w:rsidR="00A3086E" w:rsidRDefault="00520E50">
      <w:pPr>
        <w:spacing w:line="360" w:lineRule="auto"/>
        <w:ind w:left="0" w:hanging="2"/>
        <w:jc w:val="both"/>
      </w:pPr>
      <w:r>
        <w:t xml:space="preserve">     5.3. Djeca s posebnim potreba</w:t>
      </w:r>
      <w:r>
        <w:t>ma i teškoćama u razvoju ..........................................54</w:t>
      </w:r>
    </w:p>
    <w:p w:rsidR="00A3086E" w:rsidRDefault="00520E50">
      <w:pPr>
        <w:spacing w:line="360" w:lineRule="auto"/>
        <w:ind w:left="0" w:hanging="2"/>
        <w:jc w:val="both"/>
      </w:pPr>
      <w:r>
        <w:t xml:space="preserve">          5.3.1. Podizanje kvalitete procesa inkluzije djece s teškoćama u razvoju ............58</w:t>
      </w:r>
    </w:p>
    <w:p w:rsidR="00A3086E" w:rsidRDefault="00520E50">
      <w:pPr>
        <w:spacing w:line="360" w:lineRule="auto"/>
        <w:ind w:left="0" w:hanging="2"/>
        <w:jc w:val="both"/>
      </w:pPr>
      <w:r>
        <w:t xml:space="preserve">     5.4. Organiziranje i praćenje prilagodbe djece ....................................</w:t>
      </w:r>
      <w:r>
        <w:t>......................61</w:t>
      </w:r>
    </w:p>
    <w:p w:rsidR="00A3086E" w:rsidRDefault="00520E50">
      <w:pPr>
        <w:spacing w:line="360" w:lineRule="auto"/>
        <w:ind w:left="0" w:hanging="2"/>
        <w:jc w:val="both"/>
      </w:pPr>
      <w:r>
        <w:t xml:space="preserve">     5.5. Projektno planiranje kao način rada ...................................................................63</w:t>
      </w:r>
    </w:p>
    <w:p w:rsidR="00A3086E" w:rsidRDefault="00520E50">
      <w:pPr>
        <w:spacing w:line="360" w:lineRule="auto"/>
        <w:ind w:left="0" w:hanging="2"/>
        <w:jc w:val="both"/>
      </w:pPr>
      <w:r>
        <w:t xml:space="preserve">     5.6. Programi odgojno-obrazovnog rada ...................................................................65</w:t>
      </w:r>
    </w:p>
    <w:p w:rsidR="00A3086E" w:rsidRDefault="00520E50">
      <w:pPr>
        <w:spacing w:line="360" w:lineRule="auto"/>
        <w:ind w:left="0" w:hanging="2"/>
        <w:jc w:val="both"/>
      </w:pPr>
      <w:r>
        <w:lastRenderedPageBreak/>
        <w:t xml:space="preserve">  </w:t>
      </w:r>
      <w:r>
        <w:t xml:space="preserve">        5.6.1. Program predškole ......................................................................................65</w:t>
      </w:r>
    </w:p>
    <w:p w:rsidR="00A3086E" w:rsidRDefault="00520E50">
      <w:pPr>
        <w:spacing w:line="360" w:lineRule="auto"/>
        <w:ind w:left="0" w:hanging="2"/>
        <w:jc w:val="both"/>
      </w:pPr>
      <w:r>
        <w:t xml:space="preserve">          5.6.2. Poseban program kinezioloških aktivnosti za djecu predškolske dobi .......68</w:t>
      </w:r>
    </w:p>
    <w:p w:rsidR="00A3086E" w:rsidRDefault="00520E50">
      <w:pPr>
        <w:spacing w:line="360" w:lineRule="auto"/>
        <w:ind w:left="0" w:hanging="2"/>
        <w:jc w:val="both"/>
      </w:pPr>
      <w:r>
        <w:t xml:space="preserve">          5.6.3. Poseban program cjelodn</w:t>
      </w:r>
      <w:r>
        <w:t>evnog ranog učenja engleskog jezika .................70</w:t>
      </w:r>
    </w:p>
    <w:p w:rsidR="00A3086E" w:rsidRDefault="00520E50">
      <w:pPr>
        <w:spacing w:line="360" w:lineRule="auto"/>
        <w:ind w:left="0" w:hanging="2"/>
        <w:jc w:val="both"/>
      </w:pPr>
      <w:r>
        <w:t xml:space="preserve">          5.6.4. Likovno stvaralaštvo kao poticaj za kreativnost i cjelovit razvoj djeteta rane i predškolske dobi......................................................................................</w:t>
      </w:r>
      <w:r>
        <w:t>......................73</w:t>
      </w:r>
    </w:p>
    <w:p w:rsidR="00A3086E" w:rsidRDefault="00520E50">
      <w:pPr>
        <w:spacing w:line="360" w:lineRule="auto"/>
        <w:ind w:left="0" w:hanging="2"/>
      </w:pPr>
      <w:r>
        <w:t xml:space="preserve">        5.6.5. Poseban program rane stimulacije osjetila i poticanja senzorne integracije kod djece od 1. do 3. godine života.................................................................................76</w:t>
      </w:r>
    </w:p>
    <w:p w:rsidR="00A3086E" w:rsidRDefault="00520E50">
      <w:pPr>
        <w:tabs>
          <w:tab w:val="center" w:pos="4536"/>
          <w:tab w:val="right" w:pos="9072"/>
        </w:tabs>
        <w:spacing w:line="360" w:lineRule="auto"/>
        <w:ind w:left="0" w:hanging="2"/>
        <w:jc w:val="both"/>
      </w:pPr>
      <w:r>
        <w:t xml:space="preserve">      5.6.6. Poseban program za djecu s poremećajima iz spektra autizma ......................79</w:t>
      </w:r>
    </w:p>
    <w:p w:rsidR="00A3086E" w:rsidRDefault="00520E50">
      <w:pPr>
        <w:tabs>
          <w:tab w:val="center" w:pos="4536"/>
          <w:tab w:val="right" w:pos="9072"/>
        </w:tabs>
        <w:spacing w:line="360" w:lineRule="auto"/>
        <w:ind w:left="0" w:hanging="2"/>
        <w:jc w:val="both"/>
      </w:pPr>
      <w:r>
        <w:t xml:space="preserve">    </w:t>
      </w:r>
      <w:r>
        <w:tab/>
        <w:t xml:space="preserve"> 5.6.7. Poseban cjelodnevni alternativni program prema koncepciji Marije Montessori </w:t>
      </w:r>
      <w:r>
        <w:tab/>
        <w:t>.....................................................................</w:t>
      </w:r>
      <w:r>
        <w:t>....................................................................84</w:t>
      </w:r>
    </w:p>
    <w:p w:rsidR="00A3086E" w:rsidRDefault="00520E50">
      <w:pPr>
        <w:tabs>
          <w:tab w:val="center" w:pos="4536"/>
          <w:tab w:val="right" w:pos="9072"/>
        </w:tabs>
        <w:spacing w:line="360" w:lineRule="auto"/>
        <w:ind w:left="0" w:hanging="2"/>
        <w:jc w:val="both"/>
      </w:pPr>
      <w:r>
        <w:t>6. Naobrazba i stručno usavršavanje djelatnika...............................................................88</w:t>
      </w:r>
    </w:p>
    <w:p w:rsidR="00A3086E" w:rsidRDefault="00520E50">
      <w:pPr>
        <w:spacing w:line="360" w:lineRule="auto"/>
        <w:ind w:left="0" w:hanging="2"/>
        <w:jc w:val="both"/>
      </w:pPr>
      <w:r>
        <w:t xml:space="preserve">   6.1. Usavršavanja unutar ustanove ....................................</w:t>
      </w:r>
      <w:r>
        <w:t>..........................................89        6.1.1. Raspored odgojiteljskih vijeća ..............................................................................89</w:t>
      </w:r>
    </w:p>
    <w:p w:rsidR="00A3086E" w:rsidRDefault="00520E50">
      <w:pPr>
        <w:spacing w:line="360" w:lineRule="auto"/>
        <w:ind w:left="0" w:hanging="2"/>
        <w:jc w:val="both"/>
      </w:pPr>
      <w:r>
        <w:t xml:space="preserve">        6.1.2. Stručni aktivi .......................................................</w:t>
      </w:r>
      <w:r>
        <w:t>..........................................90</w:t>
      </w:r>
    </w:p>
    <w:p w:rsidR="00A3086E" w:rsidRDefault="00520E50">
      <w:pPr>
        <w:spacing w:line="360" w:lineRule="auto"/>
        <w:ind w:left="0" w:hanging="2"/>
        <w:jc w:val="both"/>
      </w:pPr>
      <w:r>
        <w:t xml:space="preserve">        6.1.3. Radni dogovori i tjedna planiranja ...............................................................90</w:t>
      </w:r>
    </w:p>
    <w:p w:rsidR="00A3086E" w:rsidRDefault="00520E50">
      <w:pPr>
        <w:spacing w:line="360" w:lineRule="auto"/>
        <w:ind w:left="0" w:hanging="2"/>
        <w:jc w:val="both"/>
      </w:pPr>
      <w:r>
        <w:t xml:space="preserve">         6.1.4. Interesni timovi…..............................................................</w:t>
      </w:r>
      <w:r>
        <w:t>...........................91</w:t>
      </w:r>
    </w:p>
    <w:p w:rsidR="00A3086E" w:rsidRDefault="00520E50">
      <w:pPr>
        <w:spacing w:line="360" w:lineRule="auto"/>
        <w:ind w:left="0" w:hanging="2"/>
        <w:jc w:val="both"/>
      </w:pPr>
      <w:r>
        <w:t xml:space="preserve">         6.1.5. Radne skupine ..............................................................................................92</w:t>
      </w:r>
    </w:p>
    <w:p w:rsidR="00A3086E" w:rsidRDefault="00520E50">
      <w:pPr>
        <w:spacing w:line="360" w:lineRule="auto"/>
        <w:ind w:left="0" w:hanging="2"/>
        <w:jc w:val="both"/>
      </w:pPr>
      <w:r>
        <w:t xml:space="preserve">         6.1.6. Teme posebnog stručnog interesa ...................................................</w:t>
      </w:r>
      <w:r>
        <w:t>.............92</w:t>
      </w:r>
    </w:p>
    <w:p w:rsidR="00A3086E" w:rsidRDefault="00520E50">
      <w:pPr>
        <w:spacing w:line="360" w:lineRule="auto"/>
        <w:ind w:left="0" w:hanging="2"/>
        <w:jc w:val="both"/>
      </w:pPr>
      <w:r>
        <w:t xml:space="preserve">    6.2. Rad s pripravnicima (odgojitelji, stručni suradnici) ............................................95</w:t>
      </w:r>
    </w:p>
    <w:p w:rsidR="00A3086E" w:rsidRDefault="00520E50">
      <w:pPr>
        <w:spacing w:line="360" w:lineRule="auto"/>
        <w:ind w:left="0" w:hanging="2"/>
        <w:jc w:val="both"/>
      </w:pPr>
      <w:r>
        <w:t xml:space="preserve">    6.3. Stručna usavršavanja izvan ustanove ..................................................................95</w:t>
      </w:r>
    </w:p>
    <w:p w:rsidR="00A3086E" w:rsidRDefault="00520E50">
      <w:pPr>
        <w:spacing w:line="360" w:lineRule="auto"/>
        <w:ind w:left="0" w:hanging="2"/>
        <w:jc w:val="both"/>
      </w:pPr>
      <w:r>
        <w:t xml:space="preserve">    6.4. Students</w:t>
      </w:r>
      <w:r>
        <w:t>ka praksa.................................................................................................96</w:t>
      </w:r>
    </w:p>
    <w:p w:rsidR="00A3086E" w:rsidRDefault="00520E50">
      <w:pPr>
        <w:spacing w:line="360" w:lineRule="auto"/>
        <w:ind w:left="0" w:hanging="2"/>
        <w:jc w:val="both"/>
      </w:pPr>
      <w:r>
        <w:t>7. Suradnja s roditeljima.................................................................................................96</w:t>
      </w:r>
    </w:p>
    <w:p w:rsidR="00A3086E" w:rsidRDefault="00520E50">
      <w:pPr>
        <w:spacing w:line="360" w:lineRule="auto"/>
        <w:ind w:left="0" w:hanging="2"/>
        <w:jc w:val="both"/>
      </w:pPr>
      <w:r>
        <w:t>8. Suradnja s vanjskim</w:t>
      </w:r>
      <w:r>
        <w:t xml:space="preserve"> ustanovama i društvenim okruženjem.......................................99</w:t>
      </w:r>
    </w:p>
    <w:p w:rsidR="00A3086E" w:rsidRDefault="00520E50">
      <w:pPr>
        <w:spacing w:line="360" w:lineRule="auto"/>
        <w:ind w:left="0" w:hanging="2"/>
        <w:jc w:val="both"/>
      </w:pPr>
      <w:r>
        <w:t xml:space="preserve">    8.1. Ciljevi i zadaće suradnje s društvenim okruženjem vezano za odgojno-obrazovni rad.........................................................................................</w:t>
      </w:r>
      <w:r>
        <w:t>.........................................100</w:t>
      </w:r>
    </w:p>
    <w:p w:rsidR="00A3086E" w:rsidRDefault="00520E50">
      <w:pPr>
        <w:spacing w:line="360" w:lineRule="auto"/>
        <w:ind w:left="0" w:hanging="2"/>
        <w:jc w:val="both"/>
      </w:pPr>
      <w:r>
        <w:t xml:space="preserve">    8.2. Ciljevi i zadaće suradnje s društvenim okruženjem u cilju osiguravanja funkcioniranja vrtića kao ustanove ...............................................................................102</w:t>
      </w:r>
    </w:p>
    <w:p w:rsidR="00A3086E" w:rsidRDefault="00520E50">
      <w:pPr>
        <w:spacing w:line="360" w:lineRule="auto"/>
        <w:ind w:left="0" w:hanging="2"/>
        <w:jc w:val="both"/>
      </w:pPr>
      <w:r>
        <w:t>9. Plan i pro</w:t>
      </w:r>
      <w:r>
        <w:t>gram ravnateljice i članova stručnog tima ................................................105</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keepNext/>
        <w:numPr>
          <w:ilvl w:val="0"/>
          <w:numId w:val="65"/>
        </w:numPr>
        <w:pBdr>
          <w:top w:val="nil"/>
          <w:left w:val="nil"/>
          <w:bottom w:val="nil"/>
          <w:right w:val="nil"/>
          <w:between w:val="nil"/>
        </w:pBdr>
        <w:spacing w:line="360" w:lineRule="auto"/>
        <w:ind w:left="0" w:hanging="2"/>
        <w:jc w:val="both"/>
        <w:rPr>
          <w:b/>
          <w:color w:val="000000"/>
        </w:rPr>
      </w:pPr>
      <w:bookmarkStart w:id="0" w:name="_heading=h.gjdgxs" w:colFirst="0" w:colLast="0"/>
      <w:bookmarkEnd w:id="0"/>
      <w:r>
        <w:rPr>
          <w:b/>
          <w:color w:val="000000"/>
        </w:rPr>
        <w:lastRenderedPageBreak/>
        <w:t>UVOD</w:t>
      </w:r>
    </w:p>
    <w:p w:rsidR="00A3086E" w:rsidRDefault="00A3086E">
      <w:pPr>
        <w:spacing w:line="360" w:lineRule="auto"/>
        <w:ind w:left="0" w:hanging="2"/>
        <w:jc w:val="both"/>
      </w:pPr>
    </w:p>
    <w:p w:rsidR="00A3086E" w:rsidRDefault="00520E50">
      <w:pPr>
        <w:spacing w:line="360" w:lineRule="auto"/>
        <w:ind w:left="0" w:hanging="2"/>
        <w:jc w:val="both"/>
      </w:pPr>
      <w:r>
        <w:t>Dječji vrtić «Bajka», Zorkovačka 8, Zagreb, je odgojno-obrazovna ustanova, te na temelju članka 21. Zakona o predškolskom odgoju i naobrazbi (Narodne novine br. 10/97.) donosi Godišnji plan i program rada kojim se utvrđuju sadržaji odgojno-obrazovnog rada,</w:t>
      </w:r>
      <w:r>
        <w:t xml:space="preserve"> zdravstvena zaštita djece, higijena, prehrana i ostali programi koji imaju za cilj njegu, odgoj i obrazovanje djece predškolske dobi.</w:t>
      </w:r>
    </w:p>
    <w:p w:rsidR="00A3086E" w:rsidRDefault="00520E50">
      <w:pPr>
        <w:spacing w:line="360" w:lineRule="auto"/>
        <w:ind w:left="0" w:hanging="2"/>
        <w:jc w:val="both"/>
      </w:pPr>
      <w:r>
        <w:t xml:space="preserve">Dječji vrtić ''Bajka'' čine centralni vrtić u Zorkovačkoj ulici br. 8, te područni vrtići: Selska, Pongračevo, Ciglenica </w:t>
      </w:r>
      <w:r>
        <w:t>i Vrbani.</w:t>
      </w:r>
    </w:p>
    <w:p w:rsidR="00A3086E" w:rsidRDefault="00520E50">
      <w:pPr>
        <w:spacing w:line="360" w:lineRule="auto"/>
        <w:ind w:left="0" w:hanging="2"/>
        <w:jc w:val="both"/>
      </w:pPr>
      <w:r>
        <w:t>Suvremenim pedagoškim koncepcijama ili pristupima usmjerenim na dijete, njegove potrebe, prava i razvojne interese, vrtić će prilagođavati svoj ustroj i programsku strukturu. Važno nam je da dijete u vrtiću i drugim oblicima izvan obiteljskog živ</w:t>
      </w:r>
      <w:r>
        <w:t>ota ima mogućnost za uspješno uspostavljanje i proširivanje emocionalnih i socijalnih veza, kvalitetnih odnosa s odraslima i djecom u neposrednoj poticajnoj okolini. Orijentirat ćemo se na praćenje i podržavanje djetetova učenja te stjecanje roditeljskih i</w:t>
      </w:r>
      <w:r>
        <w:t xml:space="preserve"> djetetovih kompetencija unutar redovitog, obogaćenog i drugih programa. Svi zajedno praćenjem, dokumentiranjem i vrednovanjem usmjerit ćemo se na izgrađivanje još bogatije odgojne prakse u vrtiću. Važna nam je zadaća da odgojitelj ima mogućnost i stalno r</w:t>
      </w:r>
      <w:r>
        <w:t>azvija potrebu samouvida i stjecanju znanja o svom djelovanju na dijete u odnosu na humanističku razvojnu koncepciju. Promišljanje stručnih radnika bit će usmjereno na traženje pedagoških rješenja kako bi svaka životna situacija djeteta u vrijeme njegova b</w:t>
      </w:r>
      <w:r>
        <w:t>oravka u vrtiću bila ostvarena kao odgojna. Da bi ostvarili zadane ciljeve zajednički ćemo istraživati i izgrađivati odgojnu praksu, koja će proizlaziti iz zajedničkih istraživanja i promišljanja. Uvažavat ćemo kulturu različitosti i graditi postojanje uza</w:t>
      </w:r>
      <w:r>
        <w:t>jamnog povjerenja i uvažavanja.</w:t>
      </w:r>
    </w:p>
    <w:p w:rsidR="00A3086E" w:rsidRDefault="00520E50">
      <w:pPr>
        <w:spacing w:line="360" w:lineRule="auto"/>
        <w:ind w:left="0" w:hanging="2"/>
        <w:jc w:val="both"/>
      </w:pPr>
      <w:r>
        <w:t xml:space="preserve">  Nastaviti ćemo započete procese na  podizanju jačanja stručnih kompetencija odgojitelja, uočavanja dijelova procesa koje je potrebno unapređivati prihvaćanje timskog i grupnog rada kao nužnosti u tom procesu, te korištenje</w:t>
      </w:r>
      <w:r>
        <w:t xml:space="preserve"> objektivnog instrumentarija i načina procjenjivanja kvalitete rada kao polazište za pozitivne promjene.</w:t>
      </w:r>
    </w:p>
    <w:p w:rsidR="00A3086E" w:rsidRDefault="00520E50">
      <w:pPr>
        <w:spacing w:line="360" w:lineRule="auto"/>
        <w:ind w:left="0" w:hanging="2"/>
        <w:jc w:val="both"/>
      </w:pPr>
      <w:r>
        <w:t xml:space="preserve">  Poseban naglasak staviti ćemo na intenzivnije i stručnije komuniciranje s djecom, kao i s roditeljima, kako bi postali aktivni partneri u odgoju svog</w:t>
      </w:r>
      <w:r>
        <w:t xml:space="preserve"> djeteta, te jačali svoju roditeljsku ulogu. Također će nam u fokusu biti i komunikacija unutar vrtića, odraslih </w:t>
      </w:r>
      <w:r>
        <w:lastRenderedPageBreak/>
        <w:t xml:space="preserve">međusobno, kao i odraslih s djecom. Vrijednost koja usmjerava naše odgojno-obrazovno djelovanje je kontinuirano promišljanje o važnosti rane i </w:t>
      </w:r>
      <w:r>
        <w:t>predškolske dobi, te kako ono što dijete u toj dobi doživljava, iskusi i nauči ima značajnu ulogu u njegovom razvoju, ali i životu općenito. Dječji vrtić je mjesto u kojem će se svakom djetetu omogućiti optimalan i cjelovit razvoj, zadovoljavanje potreba i</w:t>
      </w:r>
      <w:r>
        <w:t xml:space="preserve"> prava. Budući da vrtić predstavlja institucijski rani i predškolski odgoj i obrazovanje, te skrb o djeci, smatra ga se dopunom obiteljskom odgoju, što nameće obvezu partnerskog odnosa s roditeljima i širom društvenom zajednicom. Suradnička kultura u našem</w:t>
      </w:r>
      <w:r>
        <w:t xml:space="preserve"> vrtiću ogleda se u osnaživanje osobnih i profesionalnih kompetencija odgojitelja za primjereno i sustavno djelovanje, odgovornost u osobnom i timskom radu svih uključenih u odgojno-obrazovni proces na dobrobit djeteta i cjelokupno ozračje vrtića, kvalitet</w:t>
      </w:r>
      <w:r>
        <w:t>na suradnja na relaciji roditelji - vrtić, te prepoznatljivost i podrška nadležnih institucija i lokalne zajednice.</w:t>
      </w:r>
    </w:p>
    <w:p w:rsidR="00A3086E" w:rsidRDefault="00520E50">
      <w:pPr>
        <w:spacing w:line="360" w:lineRule="auto"/>
        <w:ind w:left="0" w:hanging="2"/>
        <w:jc w:val="both"/>
      </w:pPr>
      <w:r>
        <w:t>Nastaviti ćemo ostvarivati naše programe i projekte koji su doprinijeli našoj prepoznatljivosti među gradskim vrtićima.  Nas veseli što ćemo tim programima obogatiti kvalitetu rada s djecom i što su kvalitetan rad prepoznali i roditelji.</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 xml:space="preserve">2. </w:t>
      </w:r>
      <w:r>
        <w:rPr>
          <w:b/>
          <w:color w:val="000000"/>
        </w:rPr>
        <w:t>USTROJ RADA</w:t>
      </w:r>
    </w:p>
    <w:p w:rsidR="00A3086E" w:rsidRDefault="00A3086E">
      <w:pPr>
        <w:spacing w:line="360" w:lineRule="auto"/>
        <w:ind w:left="0" w:hanging="2"/>
        <w:jc w:val="both"/>
      </w:pPr>
    </w:p>
    <w:p w:rsidR="00A3086E" w:rsidRDefault="00520E50">
      <w:pPr>
        <w:spacing w:line="360" w:lineRule="auto"/>
        <w:ind w:left="0" w:hanging="2"/>
        <w:jc w:val="both"/>
      </w:pPr>
      <w:r>
        <w:t>N</w:t>
      </w:r>
      <w:r>
        <w:t>astavljamo promovirati kulturu vrtića skrbeći o cjelovitom razvoju svakog djeteta. Primjenjujemo pristup koji se temelji na osobnim i razvojnim karakteristikama, preferencijama i potrebama svakog djeteta. Programi i organizacija rada u našem vrtiću temelje</w:t>
      </w:r>
      <w:r>
        <w:t xml:space="preserve"> se na razvojno primjerenom kurikulumu usmjerenom na dijete i humanističkoj koncepciji razvoja predškolskog odgoja, što znači pažljivo i bogato strukturirano okruženje i poticajna materijalna sredina koja doprinosi razvoju dječjeg učenja, </w:t>
      </w:r>
    </w:p>
    <w:p w:rsidR="00A3086E" w:rsidRDefault="00520E50">
      <w:pPr>
        <w:spacing w:line="360" w:lineRule="auto"/>
        <w:ind w:left="0" w:hanging="2"/>
        <w:jc w:val="both"/>
      </w:pPr>
      <w:r>
        <w:t>kreativnosti i s</w:t>
      </w:r>
      <w:r>
        <w:t>tvaralaštvu, poznavanju zakonitosti rasta i razvoja djeteta u skladu s čim stručni djelatnici planiraju svoj rad, poticanje partnerskog odnosa s roditeljima kao najvišeg oblika suradnje u ostvarivanju zajedničkog cilja - optimalnog razvoja djeteta, potican</w:t>
      </w:r>
      <w:r>
        <w:t xml:space="preserve">je tolerancije prema različitostima i uvažavanje prava sve djece. Sukladno navedenom primjenjujemo standarde kvalitete: planiranje, praćenje i evaluacija skrbi za sigurnost i zaštitu zdravlja djece, kreiranje okruženja, strategije podrške razvoju i učenju </w:t>
      </w:r>
      <w:r>
        <w:t xml:space="preserve">kroz igru, promatranje, praćenje djece u skladu s ishodima razvoja i učenja, unaprjeđivanje komunikacijsko-interakcijskih odnosa, vještina kvalitetne komunikacije u </w:t>
      </w:r>
      <w:r>
        <w:lastRenderedPageBreak/>
        <w:t>odgoju, individualizacija i diferencijacija, partnerstvo s obitelji i lokalnom zajednicom k</w:t>
      </w:r>
      <w:r>
        <w:t>ako bismo unaprijedili sve segmente življenja djece i odraslih u vrtiću.</w:t>
      </w:r>
    </w:p>
    <w:p w:rsidR="00A3086E" w:rsidRDefault="00A3086E">
      <w:pPr>
        <w:spacing w:line="360" w:lineRule="auto"/>
        <w:ind w:left="0" w:hanging="2"/>
        <w:jc w:val="both"/>
      </w:pPr>
    </w:p>
    <w:p w:rsidR="00A3086E" w:rsidRDefault="00520E50">
      <w:pPr>
        <w:spacing w:line="360" w:lineRule="auto"/>
        <w:ind w:left="0" w:hanging="2"/>
        <w:jc w:val="both"/>
        <w:rPr>
          <w:b/>
        </w:rPr>
      </w:pPr>
      <w:r>
        <w:rPr>
          <w:b/>
        </w:rPr>
        <w:t>NAŠA MISIJA:</w:t>
      </w:r>
    </w:p>
    <w:p w:rsidR="00A3086E" w:rsidRDefault="00520E50">
      <w:pPr>
        <w:spacing w:line="360" w:lineRule="auto"/>
        <w:ind w:left="0" w:hanging="2"/>
        <w:jc w:val="both"/>
      </w:pPr>
      <w:r>
        <w:t xml:space="preserve">Naša misija je poticati cjelovit razvoj i odgoj djeteta  humanističko – razvojnim pristupom usklađenim s individualnim razvojem svakog djeteta. Misija je cjelokupan odgojno obrazovni rad u vrtiću usmjeriti na dijete, a sadržaji će biti podređeni razvojnim </w:t>
      </w:r>
      <w:r>
        <w:t xml:space="preserve">potrebama djeteta, poticanju njegovog cjelovitog razvoja uz uvažavanje postignuća suvremene teorije i prakse. </w:t>
      </w:r>
      <w:r>
        <w:br/>
        <w:t>Osobnim zalaganjem i osobnim primjerom  pridonositi pozitivnom ozračju u vrtiću i unapređivanju suradničkih odnosa u kolektivu te u odnosu na rod</w:t>
      </w:r>
      <w:r>
        <w:t>itelje i društveno okruženje i dalje raditi na međusobnom poštovanju, uvažavanju mišljenja drugih, razvijajući kvalitetnu komunikaciju. To naravno uključuje rad na sebi, povećanje tolerancije, koncentrirano i usmjereno slušanje i razmjenu mišljenja uvažava</w:t>
      </w:r>
      <w:r>
        <w:t>jući i poštujući svaku osobu uključenu u proces, šireći pri tom vedro i optimistično raspoloženje u vrtiću.</w:t>
      </w:r>
    </w:p>
    <w:p w:rsidR="00A3086E" w:rsidRDefault="00A3086E">
      <w:pPr>
        <w:spacing w:line="360" w:lineRule="auto"/>
        <w:ind w:left="0" w:hanging="2"/>
        <w:jc w:val="both"/>
        <w:rPr>
          <w:b/>
        </w:rPr>
      </w:pPr>
    </w:p>
    <w:p w:rsidR="00A3086E" w:rsidRDefault="00520E50">
      <w:pPr>
        <w:spacing w:line="360" w:lineRule="auto"/>
        <w:ind w:left="0" w:hanging="2"/>
        <w:jc w:val="both"/>
        <w:rPr>
          <w:b/>
        </w:rPr>
      </w:pPr>
      <w:r>
        <w:rPr>
          <w:b/>
        </w:rPr>
        <w:t>NAŠA VIZIJA:</w:t>
      </w:r>
    </w:p>
    <w:p w:rsidR="00A3086E" w:rsidRDefault="00520E50">
      <w:pPr>
        <w:spacing w:line="360" w:lineRule="auto"/>
        <w:ind w:left="0" w:hanging="2"/>
        <w:jc w:val="both"/>
      </w:pPr>
      <w:r>
        <w:t>Naša vizija je „Vrtić - prijatelj djeteta“. Vrtić treba biti mjesto slobodnog kretanja, koje omogućuje socijalne interakcije djece i o</w:t>
      </w:r>
      <w:r>
        <w:t>draslih, potiče individualne sposobnosti, razvoj djetetovih kompetencija, individualnih interesa i sposobnosti uz maksimalno podržavanje profesionalnog razvoja odgojitelja-praktičara.</w:t>
      </w:r>
    </w:p>
    <w:p w:rsidR="00A3086E" w:rsidRDefault="00520E50">
      <w:pPr>
        <w:spacing w:line="360" w:lineRule="auto"/>
        <w:ind w:left="0" w:hanging="2"/>
        <w:jc w:val="both"/>
      </w:pPr>
      <w:r>
        <w:rPr>
          <w:b/>
        </w:rPr>
        <w:t>Polazišta u odgojno – obrazovnom radu temelje se na  spoznajama suvremen</w:t>
      </w:r>
      <w:r>
        <w:rPr>
          <w:b/>
        </w:rPr>
        <w:t>ih  pedagogijskih teorija:</w:t>
      </w:r>
    </w:p>
    <w:p w:rsidR="00A3086E" w:rsidRDefault="00520E50">
      <w:pPr>
        <w:spacing w:line="360" w:lineRule="auto"/>
        <w:ind w:left="0" w:hanging="2"/>
        <w:jc w:val="both"/>
      </w:pPr>
      <w:r>
        <w:t xml:space="preserve">•   dijete je vrijednost samo po sebi </w:t>
      </w:r>
    </w:p>
    <w:p w:rsidR="00A3086E" w:rsidRDefault="00520E50">
      <w:pPr>
        <w:spacing w:line="360" w:lineRule="auto"/>
        <w:ind w:left="0" w:hanging="2"/>
        <w:jc w:val="both"/>
      </w:pPr>
      <w:r>
        <w:t>•   dijete ima pravo uživati i ostvarivati svoja prava</w:t>
      </w:r>
    </w:p>
    <w:p w:rsidR="00A3086E" w:rsidRDefault="00520E50">
      <w:pPr>
        <w:spacing w:line="360" w:lineRule="auto"/>
        <w:ind w:left="0" w:hanging="2"/>
        <w:jc w:val="both"/>
      </w:pPr>
      <w:r>
        <w:t>•   dijete ostvaruje svoju osobnost i razvija se u neovisnu i odgovornu osobu  ako ima  slobodu i mogućnost izbora</w:t>
      </w:r>
    </w:p>
    <w:p w:rsidR="00A3086E" w:rsidRDefault="00520E50">
      <w:pPr>
        <w:spacing w:line="360" w:lineRule="auto"/>
        <w:ind w:left="0" w:hanging="2"/>
        <w:jc w:val="both"/>
      </w:pPr>
      <w:r>
        <w:t xml:space="preserve">•  u svakoj mogućoj </w:t>
      </w:r>
      <w:r>
        <w:t>situaciji dogovarati se s djetetom, uvažavati i poštovati dijete</w:t>
      </w:r>
    </w:p>
    <w:p w:rsidR="00A3086E" w:rsidRDefault="00520E50">
      <w:pPr>
        <w:spacing w:line="360" w:lineRule="auto"/>
        <w:ind w:left="0" w:hanging="2"/>
        <w:jc w:val="both"/>
      </w:pPr>
      <w:r>
        <w:t>•  dijete mora uvijek imati potpunu slobodu stvaralačkog izričaja jer kreativnost je visoko vrijedna   osobina čovjeka i zato ju nastojimo poticati i razvijati kod svakog djeteta</w:t>
      </w:r>
    </w:p>
    <w:p w:rsidR="00A3086E" w:rsidRDefault="00520E50">
      <w:pPr>
        <w:spacing w:line="360" w:lineRule="auto"/>
        <w:ind w:left="0" w:hanging="2"/>
        <w:jc w:val="both"/>
      </w:pPr>
      <w:r>
        <w:t>•  djetetu o</w:t>
      </w:r>
      <w:r>
        <w:t>sigurati dovoljno vremena za igru</w:t>
      </w:r>
    </w:p>
    <w:p w:rsidR="00A3086E" w:rsidRDefault="00520E50">
      <w:pPr>
        <w:spacing w:line="360" w:lineRule="auto"/>
        <w:ind w:left="0" w:hanging="2"/>
        <w:jc w:val="both"/>
      </w:pPr>
      <w:r>
        <w:lastRenderedPageBreak/>
        <w:t>•   igra je osnovna aktivnost djeteta  u kojoj je dijete maksimalno aktivno, a kroz vlastiti aktivitet se  i cjelovito razvija</w:t>
      </w:r>
    </w:p>
    <w:p w:rsidR="00A3086E" w:rsidRDefault="00520E50">
      <w:pPr>
        <w:numPr>
          <w:ilvl w:val="0"/>
          <w:numId w:val="37"/>
        </w:numPr>
        <w:spacing w:after="160" w:line="360" w:lineRule="auto"/>
        <w:ind w:left="0" w:hanging="2"/>
        <w:jc w:val="both"/>
      </w:pPr>
      <w:r>
        <w:t xml:space="preserve"> orijentacija na kompetencijski pristup u razvoju djeteta te stvaranje okvira za cjeloživotno u</w:t>
      </w:r>
      <w:r>
        <w:t xml:space="preserve">čenje svakog pojedinca  </w:t>
      </w:r>
    </w:p>
    <w:p w:rsidR="00A3086E" w:rsidRDefault="00520E50">
      <w:pPr>
        <w:spacing w:line="360" w:lineRule="auto"/>
        <w:ind w:left="0" w:hanging="2"/>
        <w:jc w:val="both"/>
        <w:rPr>
          <w:b/>
        </w:rPr>
      </w:pPr>
      <w:r>
        <w:rPr>
          <w:noProof/>
        </w:rPr>
        <mc:AlternateContent>
          <mc:Choice Requires="wpg">
            <w:drawing>
              <wp:inline distT="0" distB="0" distL="0" distR="0">
                <wp:extent cx="5612765" cy="2565400"/>
                <wp:effectExtent l="0" t="0" r="0" b="0"/>
                <wp:docPr id="1241" name="Grupa 1241"/>
                <wp:cNvGraphicFramePr/>
                <a:graphic xmlns:a="http://schemas.openxmlformats.org/drawingml/2006/main">
                  <a:graphicData uri="http://schemas.microsoft.com/office/word/2010/wordprocessingGroup">
                    <wpg:wgp>
                      <wpg:cNvGrpSpPr/>
                      <wpg:grpSpPr>
                        <a:xfrm>
                          <a:off x="0" y="0"/>
                          <a:ext cx="5612765" cy="2565400"/>
                          <a:chOff x="2539618" y="2497300"/>
                          <a:chExt cx="5612765" cy="2565400"/>
                        </a:xfrm>
                      </wpg:grpSpPr>
                      <wpg:grpSp>
                        <wpg:cNvPr id="1" name="Grupa 1"/>
                        <wpg:cNvGrpSpPr/>
                        <wpg:grpSpPr>
                          <a:xfrm>
                            <a:off x="2539618" y="2497300"/>
                            <a:ext cx="5612765" cy="2565400"/>
                            <a:chOff x="2539618" y="2497300"/>
                            <a:chExt cx="5612765" cy="2565400"/>
                          </a:xfrm>
                        </wpg:grpSpPr>
                        <wps:wsp>
                          <wps:cNvPr id="2" name="Pravokutnik 2"/>
                          <wps:cNvSpPr/>
                          <wps:spPr>
                            <a:xfrm>
                              <a:off x="2539618" y="2497300"/>
                              <a:ext cx="5612750" cy="25654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3" name="Grupa 3"/>
                          <wpg:cNvGrpSpPr/>
                          <wpg:grpSpPr>
                            <a:xfrm>
                              <a:off x="2539618" y="2497300"/>
                              <a:ext cx="5612765" cy="2565400"/>
                              <a:chOff x="0" y="0"/>
                              <a:chExt cx="5612750" cy="2565400"/>
                            </a:xfrm>
                          </wpg:grpSpPr>
                          <wps:wsp>
                            <wps:cNvPr id="4" name="Pravokutnik 4"/>
                            <wps:cNvSpPr/>
                            <wps:spPr>
                              <a:xfrm>
                                <a:off x="0" y="0"/>
                                <a:ext cx="5612750" cy="25654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5" name="Grupa 5"/>
                            <wpg:cNvGrpSpPr/>
                            <wpg:grpSpPr>
                              <a:xfrm>
                                <a:off x="0" y="0"/>
                                <a:ext cx="5612750" cy="2565400"/>
                                <a:chOff x="0" y="0"/>
                                <a:chExt cx="5612750" cy="2565400"/>
                              </a:xfrm>
                            </wpg:grpSpPr>
                            <wps:wsp>
                              <wps:cNvPr id="6" name="Pravokutnik 6"/>
                              <wps:cNvSpPr/>
                              <wps:spPr>
                                <a:xfrm>
                                  <a:off x="0" y="0"/>
                                  <a:ext cx="5612750" cy="25654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7" name="Pravokutnik 7"/>
                              <wps:cNvSpPr/>
                              <wps:spPr>
                                <a:xfrm>
                                  <a:off x="0" y="444105"/>
                                  <a:ext cx="1304529" cy="782717"/>
                                </a:xfrm>
                                <a:prstGeom prst="rect">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8" name="Pravokutnik 8"/>
                              <wps:cNvSpPr/>
                              <wps:spPr>
                                <a:xfrm>
                                  <a:off x="0" y="444105"/>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tijekom prilagodbe</w:t>
                                    </w:r>
                                  </w:p>
                                </w:txbxContent>
                              </wps:txbx>
                              <wps:bodyPr spcFirstLastPara="1" wrap="square" lIns="38100" tIns="38100" rIns="38100" bIns="38100" anchor="ctr" anchorCtr="0">
                                <a:noAutofit/>
                              </wps:bodyPr>
                            </wps:wsp>
                            <wps:wsp>
                              <wps:cNvPr id="9" name="Pravokutnik 9"/>
                              <wps:cNvSpPr/>
                              <wps:spPr>
                                <a:xfrm>
                                  <a:off x="1436626" y="414769"/>
                                  <a:ext cx="1304529" cy="782717"/>
                                </a:xfrm>
                                <a:prstGeom prst="rect">
                                  <a:avLst/>
                                </a:prstGeom>
                                <a:solidFill>
                                  <a:srgbClr val="DE7946"/>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0" name="Pravokutnik 10"/>
                              <wps:cNvSpPr/>
                              <wps:spPr>
                                <a:xfrm>
                                  <a:off x="1436626" y="414769"/>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sustavno unaprjeđivati optimalno zadovoljavanje potreba i prava djece</w:t>
                                    </w:r>
                                  </w:p>
                                </w:txbxContent>
                              </wps:txbx>
                              <wps:bodyPr spcFirstLastPara="1" wrap="square" lIns="38100" tIns="38100" rIns="38100" bIns="38100" anchor="ctr" anchorCtr="0">
                                <a:noAutofit/>
                              </wps:bodyPr>
                            </wps:wsp>
                            <wps:wsp>
                              <wps:cNvPr id="11" name="Pravokutnik 11"/>
                              <wps:cNvSpPr/>
                              <wps:spPr>
                                <a:xfrm>
                                  <a:off x="2871608" y="414769"/>
                                  <a:ext cx="1304529" cy="782717"/>
                                </a:xfrm>
                                <a:prstGeom prst="rect">
                                  <a:avLst/>
                                </a:prstGeom>
                                <a:solidFill>
                                  <a:srgbClr val="D07A5B"/>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 name="Pravokutnik 12"/>
                              <wps:cNvSpPr/>
                              <wps:spPr>
                                <a:xfrm>
                                  <a:off x="2871608" y="414769"/>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sustavno unaprjeđivati optimalno zadovoljavanje potreba i prava djece</w:t>
                                    </w:r>
                                  </w:p>
                                </w:txbxContent>
                              </wps:txbx>
                              <wps:bodyPr spcFirstLastPara="1" wrap="square" lIns="38100" tIns="38100" rIns="38100" bIns="38100" anchor="ctr" anchorCtr="0">
                                <a:noAutofit/>
                              </wps:bodyPr>
                            </wps:wsp>
                            <wps:wsp>
                              <wps:cNvPr id="13" name="Pravokutnik 13"/>
                              <wps:cNvSpPr/>
                              <wps:spPr>
                                <a:xfrm>
                                  <a:off x="4306591" y="414769"/>
                                  <a:ext cx="1304529" cy="782717"/>
                                </a:xfrm>
                                <a:prstGeom prst="rect">
                                  <a:avLst/>
                                </a:prstGeom>
                                <a:solidFill>
                                  <a:srgbClr val="C47F6E"/>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4" name="Pravokutnik 14"/>
                              <wps:cNvSpPr/>
                              <wps:spPr>
                                <a:xfrm>
                                  <a:off x="4306591" y="414769"/>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sustavno unaprjeđivati poticanje razvoja svih kompetencija</w:t>
                                    </w:r>
                                  </w:p>
                                </w:txbxContent>
                              </wps:txbx>
                              <wps:bodyPr spcFirstLastPara="1" wrap="square" lIns="38100" tIns="38100" rIns="38100" bIns="38100" anchor="ctr" anchorCtr="0">
                                <a:noAutofit/>
                              </wps:bodyPr>
                            </wps:wsp>
                            <wps:wsp>
                              <wps:cNvPr id="15" name="Pravokutnik 15"/>
                              <wps:cNvSpPr/>
                              <wps:spPr>
                                <a:xfrm>
                                  <a:off x="516463" y="1327939"/>
                                  <a:ext cx="1709872" cy="822691"/>
                                </a:xfrm>
                                <a:prstGeom prst="rect">
                                  <a:avLst/>
                                </a:prstGeom>
                                <a:solidFill>
                                  <a:srgbClr val="B8888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6" name="Pravokutnik 16"/>
                              <wps:cNvSpPr/>
                              <wps:spPr>
                                <a:xfrm>
                                  <a:off x="516463" y="1327939"/>
                                  <a:ext cx="1709872" cy="822691"/>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sustavno promišljanje i iznalaženje primjerenih načina rada u vrijeme ranojutarnjeg i produljenog popodnevnog rada</w:t>
                                    </w:r>
                                  </w:p>
                                </w:txbxContent>
                              </wps:txbx>
                              <wps:bodyPr spcFirstLastPara="1" wrap="square" lIns="38100" tIns="38100" rIns="38100" bIns="38100" anchor="ctr" anchorCtr="0">
                                <a:noAutofit/>
                              </wps:bodyPr>
                            </wps:wsp>
                            <wps:wsp>
                              <wps:cNvPr id="17" name="Pravokutnik 17"/>
                              <wps:cNvSpPr/>
                              <wps:spPr>
                                <a:xfrm>
                                  <a:off x="2356789" y="1347926"/>
                                  <a:ext cx="1304529" cy="782717"/>
                                </a:xfrm>
                                <a:prstGeom prst="rect">
                                  <a:avLst/>
                                </a:prstGeom>
                                <a:solidFill>
                                  <a:srgbClr val="AD9593"/>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8" name="Pravokutnik 18"/>
                              <wps:cNvSpPr/>
                              <wps:spPr>
                                <a:xfrm>
                                  <a:off x="2356789" y="1347926"/>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sustavno unaprjeđivati kvalitetu provedbe posebnih cjelodnevnih i kraćih</w:t>
                                    </w:r>
                                  </w:p>
                                </w:txbxContent>
                              </wps:txbx>
                              <wps:bodyPr spcFirstLastPara="1" wrap="square" lIns="38100" tIns="38100" rIns="38100" bIns="38100" anchor="ctr" anchorCtr="0">
                                <a:noAutofit/>
                              </wps:bodyPr>
                            </wps:wsp>
                            <wps:wsp>
                              <wps:cNvPr id="19" name="Pravokutnik 19"/>
                              <wps:cNvSpPr/>
                              <wps:spPr>
                                <a:xfrm>
                                  <a:off x="3791771" y="1347926"/>
                                  <a:ext cx="1304529" cy="782717"/>
                                </a:xfrm>
                                <a:prstGeom prst="rect">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20" name="Pravokutnik 20"/>
                              <wps:cNvSpPr/>
                              <wps:spPr>
                                <a:xfrm>
                                  <a:off x="3791771" y="1347926"/>
                                  <a:ext cx="1304529" cy="78271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obogaćivanje programa rada za djecu s posebnim potrebama</w:t>
                                    </w:r>
                                  </w:p>
                                </w:txbxContent>
                              </wps:txbx>
                              <wps:bodyPr spcFirstLastPara="1" wrap="square" lIns="38100" tIns="38100" rIns="38100" bIns="38100"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612765" cy="2565400"/>
                <wp:effectExtent b="0" l="0" r="0" t="0"/>
                <wp:docPr id="124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612765" cy="2565400"/>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520E50">
      <w:pPr>
        <w:spacing w:line="360" w:lineRule="auto"/>
        <w:ind w:left="0" w:hanging="2"/>
        <w:jc w:val="both"/>
      </w:pPr>
      <w:r>
        <w:t>Tradicionalni pristup shvaćanja odgojno-obrazovne dobrobiti za dijete transformira se u suvremen pristup su-konstrukcije kurikuluma, konkretno, da se praksa u kojoj odgojitelj unaprijed planira znanja koja djeca trebaju stjecati (sadržaje, metode, vrijeme,</w:t>
      </w:r>
      <w:r>
        <w:t xml:space="preserve"> oblike rada i provjeru) transformira u praksu u kojoj svi sudionici pedagoškog procesa konstruiraju i su-konstruiraju pristup otkrivanju znanja (situacijski pristup, pedagoški projekti, djetetov način, djetetovo vrijeme, korištenje dokumentacije u svrhu u</w:t>
      </w:r>
      <w:r>
        <w:t>čenja odraslih i djece, refleksije, akcijska istraživanja).</w:t>
      </w:r>
    </w:p>
    <w:p w:rsidR="00A3086E" w:rsidRDefault="00520E50">
      <w:pPr>
        <w:spacing w:line="360" w:lineRule="auto"/>
        <w:ind w:left="0" w:hanging="2"/>
        <w:jc w:val="both"/>
      </w:pPr>
      <w:r>
        <w:rPr>
          <w:b/>
        </w:rPr>
        <w:t>Polazišta u odgojno – obrazovnom radu temelje se na  spoznajama suvremenih  pedagogijskih teorija:</w:t>
      </w:r>
    </w:p>
    <w:p w:rsidR="00A3086E" w:rsidRDefault="00520E50">
      <w:pPr>
        <w:spacing w:line="360" w:lineRule="auto"/>
        <w:ind w:left="0" w:hanging="2"/>
        <w:jc w:val="both"/>
      </w:pPr>
      <w:r>
        <w:t xml:space="preserve">•   dijete je vrijednost samo po sebi </w:t>
      </w:r>
    </w:p>
    <w:p w:rsidR="00A3086E" w:rsidRDefault="00520E50">
      <w:pPr>
        <w:spacing w:line="360" w:lineRule="auto"/>
        <w:ind w:left="0" w:hanging="2"/>
        <w:jc w:val="both"/>
      </w:pPr>
      <w:r>
        <w:t>•   dijete ima pravo uživati i ostvarivati svoja prava</w:t>
      </w:r>
    </w:p>
    <w:p w:rsidR="00A3086E" w:rsidRDefault="00520E50">
      <w:pPr>
        <w:spacing w:line="360" w:lineRule="auto"/>
        <w:ind w:left="0" w:hanging="2"/>
        <w:jc w:val="both"/>
      </w:pPr>
      <w:r>
        <w:t>•   dijete ostvaruje svoju osobnost i razvija se u neovisnu i odgovornu osobu  ako ima  slobodu i mogućnost izbora</w:t>
      </w:r>
    </w:p>
    <w:p w:rsidR="00A3086E" w:rsidRDefault="00520E50">
      <w:pPr>
        <w:spacing w:line="360" w:lineRule="auto"/>
        <w:ind w:left="0" w:hanging="2"/>
        <w:jc w:val="both"/>
      </w:pPr>
      <w:r>
        <w:t>•  u svakoj mogućoj situaciji dogovarati se s djetetom, uvažavati i poštovati dijete</w:t>
      </w:r>
    </w:p>
    <w:p w:rsidR="00A3086E" w:rsidRDefault="00520E50">
      <w:pPr>
        <w:spacing w:line="360" w:lineRule="auto"/>
        <w:ind w:left="0" w:hanging="2"/>
        <w:jc w:val="both"/>
      </w:pPr>
      <w:r>
        <w:t>•  dijete mora uvijek imati potpunu slobodu stvaralačkog</w:t>
      </w:r>
      <w:r>
        <w:t xml:space="preserve"> izričaja jer kreativnost je visoko vrijedna   osobina čovjeka i zato ju nastojimo poticati i razvijati kod svakog djeteta</w:t>
      </w:r>
    </w:p>
    <w:p w:rsidR="00A3086E" w:rsidRDefault="00520E50">
      <w:pPr>
        <w:spacing w:line="360" w:lineRule="auto"/>
        <w:ind w:left="0" w:hanging="2"/>
        <w:jc w:val="both"/>
      </w:pPr>
      <w:r>
        <w:lastRenderedPageBreak/>
        <w:t>•  djetetu osigurati dovoljno vremena za igru</w:t>
      </w:r>
    </w:p>
    <w:p w:rsidR="00A3086E" w:rsidRDefault="00520E50">
      <w:pPr>
        <w:spacing w:line="360" w:lineRule="auto"/>
        <w:ind w:left="0" w:hanging="2"/>
        <w:jc w:val="both"/>
      </w:pPr>
      <w:r>
        <w:t>•   igra je osnovna aktivnost djeteta  u kojoj je dijete maksimalno aktivno, a kroz vla</w:t>
      </w:r>
      <w:r>
        <w:t>stiti aktivitet se  i cjelovito razvija</w:t>
      </w:r>
    </w:p>
    <w:p w:rsidR="00A3086E" w:rsidRDefault="00520E50">
      <w:pPr>
        <w:numPr>
          <w:ilvl w:val="0"/>
          <w:numId w:val="37"/>
        </w:numPr>
        <w:spacing w:after="160" w:line="360" w:lineRule="auto"/>
        <w:ind w:left="0" w:hanging="2"/>
        <w:jc w:val="both"/>
      </w:pPr>
      <w:r>
        <w:t xml:space="preserve"> orijentacija na kompetencijski pristup u razvoju djeteta te stvaranje okvira za cjeloživotno učenje svakog pojedinca  </w:t>
      </w:r>
    </w:p>
    <w:p w:rsidR="00A3086E" w:rsidRDefault="00520E50">
      <w:pPr>
        <w:spacing w:line="360" w:lineRule="auto"/>
        <w:ind w:left="0" w:hanging="2"/>
        <w:jc w:val="both"/>
      </w:pPr>
      <w:r>
        <w:t xml:space="preserve"> Programi i organizacija rada u našem vrtiću temelje se na:</w:t>
      </w:r>
    </w:p>
    <w:p w:rsidR="00A3086E" w:rsidRDefault="00A3086E">
      <w:pPr>
        <w:spacing w:line="360" w:lineRule="auto"/>
        <w:ind w:left="0" w:hanging="2"/>
        <w:jc w:val="both"/>
      </w:pPr>
    </w:p>
    <w:p w:rsidR="00A3086E" w:rsidRDefault="00520E50">
      <w:pPr>
        <w:spacing w:line="360" w:lineRule="auto"/>
        <w:ind w:left="0" w:hanging="2"/>
        <w:jc w:val="both"/>
        <w:rPr>
          <w:b/>
        </w:rPr>
      </w:pPr>
      <w:r>
        <w:rPr>
          <w:noProof/>
        </w:rPr>
        <mc:AlternateContent>
          <mc:Choice Requires="wpg">
            <w:drawing>
              <wp:inline distT="0" distB="0" distL="0" distR="0">
                <wp:extent cx="6413500" cy="2429510"/>
                <wp:effectExtent l="0" t="0" r="0" b="0"/>
                <wp:docPr id="1240" name="Grupa 1240"/>
                <wp:cNvGraphicFramePr/>
                <a:graphic xmlns:a="http://schemas.openxmlformats.org/drawingml/2006/main">
                  <a:graphicData uri="http://schemas.microsoft.com/office/word/2010/wordprocessingGroup">
                    <wpg:wgp>
                      <wpg:cNvGrpSpPr/>
                      <wpg:grpSpPr>
                        <a:xfrm>
                          <a:off x="0" y="0"/>
                          <a:ext cx="6413500" cy="2429510"/>
                          <a:chOff x="2139250" y="2565245"/>
                          <a:chExt cx="6413500" cy="2429510"/>
                        </a:xfrm>
                      </wpg:grpSpPr>
                      <wpg:grpSp>
                        <wpg:cNvPr id="21" name="Grupa 21"/>
                        <wpg:cNvGrpSpPr/>
                        <wpg:grpSpPr>
                          <a:xfrm>
                            <a:off x="2139250" y="2565245"/>
                            <a:ext cx="6413500" cy="2429510"/>
                            <a:chOff x="2139250" y="2565245"/>
                            <a:chExt cx="6413500" cy="2429510"/>
                          </a:xfrm>
                        </wpg:grpSpPr>
                        <wps:wsp>
                          <wps:cNvPr id="22" name="Pravokutnik 22"/>
                          <wps:cNvSpPr/>
                          <wps:spPr>
                            <a:xfrm>
                              <a:off x="2139250" y="2565245"/>
                              <a:ext cx="6413500" cy="24295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23" name="Grupa 23"/>
                          <wpg:cNvGrpSpPr/>
                          <wpg:grpSpPr>
                            <a:xfrm>
                              <a:off x="2139250" y="2565245"/>
                              <a:ext cx="6413500" cy="2429510"/>
                              <a:chOff x="0" y="0"/>
                              <a:chExt cx="6413500" cy="2429500"/>
                            </a:xfrm>
                          </wpg:grpSpPr>
                          <wps:wsp>
                            <wps:cNvPr id="24" name="Pravokutnik 24"/>
                            <wps:cNvSpPr/>
                            <wps:spPr>
                              <a:xfrm>
                                <a:off x="0" y="0"/>
                                <a:ext cx="6413500" cy="24295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25" name="Grupa 25"/>
                            <wpg:cNvGrpSpPr/>
                            <wpg:grpSpPr>
                              <a:xfrm>
                                <a:off x="0" y="0"/>
                                <a:ext cx="6413500" cy="2429500"/>
                                <a:chOff x="0" y="0"/>
                                <a:chExt cx="6413500" cy="2429500"/>
                              </a:xfrm>
                            </wpg:grpSpPr>
                            <wps:wsp>
                              <wps:cNvPr id="26" name="Pravokutnik 26"/>
                              <wps:cNvSpPr/>
                              <wps:spPr>
                                <a:xfrm>
                                  <a:off x="0" y="0"/>
                                  <a:ext cx="6413500" cy="24295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27" name="Pravokutnik 27"/>
                              <wps:cNvSpPr/>
                              <wps:spPr>
                                <a:xfrm>
                                  <a:off x="220464" y="1576"/>
                                  <a:ext cx="1866428" cy="1119857"/>
                                </a:xfrm>
                                <a:prstGeom prst="rect">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28" name="Pravokutnik 28"/>
                              <wps:cNvSpPr/>
                              <wps:spPr>
                                <a:xfrm>
                                  <a:off x="220464" y="1576"/>
                                  <a:ext cx="1866428" cy="111985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strukturirano okruženje i poticajna materijalna sredina koja doprinosi razvoju dječjeg učenja, kreativnosti i stvaralaštvu</w:t>
                                    </w:r>
                                  </w:p>
                                </w:txbxContent>
                              </wps:txbx>
                              <wps:bodyPr spcFirstLastPara="1" wrap="square" lIns="38100" tIns="38100" rIns="38100" bIns="38100" anchor="ctr" anchorCtr="0">
                                <a:noAutofit/>
                              </wps:bodyPr>
                            </wps:wsp>
                            <wps:wsp>
                              <wps:cNvPr id="29" name="Pravokutnik 29"/>
                              <wps:cNvSpPr/>
                              <wps:spPr>
                                <a:xfrm>
                                  <a:off x="2273535" y="1576"/>
                                  <a:ext cx="1866428" cy="1119857"/>
                                </a:xfrm>
                                <a:prstGeom prst="rect">
                                  <a:avLst/>
                                </a:prstGeom>
                                <a:solidFill>
                                  <a:srgbClr val="D77850"/>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30" name="Pravokutnik 30"/>
                              <wps:cNvSpPr/>
                              <wps:spPr>
                                <a:xfrm>
                                  <a:off x="2273535" y="1576"/>
                                  <a:ext cx="1866428" cy="111985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razvojno primjerenom kurikulumu usmjerenom na dijete i humanističkoj koncepciji razvoja predškolskog odgoja</w:t>
                                    </w:r>
                                  </w:p>
                                </w:txbxContent>
                              </wps:txbx>
                              <wps:bodyPr spcFirstLastPara="1" wrap="square" lIns="38100" tIns="38100" rIns="38100" bIns="38100" anchor="ctr" anchorCtr="0">
                                <a:noAutofit/>
                              </wps:bodyPr>
                            </wps:wsp>
                            <wps:wsp>
                              <wps:cNvPr id="31" name="Pravokutnik 31"/>
                              <wps:cNvSpPr/>
                              <wps:spPr>
                                <a:xfrm>
                                  <a:off x="4326607" y="1576"/>
                                  <a:ext cx="1866428" cy="1119857"/>
                                </a:xfrm>
                                <a:prstGeom prst="rect">
                                  <a:avLst/>
                                </a:prstGeom>
                                <a:solidFill>
                                  <a:srgbClr val="C47F6E"/>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16" name="Pravokutnik 1216"/>
                              <wps:cNvSpPr/>
                              <wps:spPr>
                                <a:xfrm>
                                  <a:off x="4326607" y="1576"/>
                                  <a:ext cx="1866428" cy="111985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poznavanju zako</w:t>
                                    </w:r>
                                    <w:r>
                                      <w:rPr>
                                        <w:rFonts w:ascii="Calibri" w:eastAsia="Calibri" w:hAnsi="Calibri" w:cs="Calibri"/>
                                        <w:color w:val="FFFFFF"/>
                                        <w:sz w:val="20"/>
                                      </w:rPr>
                                      <w:t xml:space="preserve">nitosti rasta i razvoja djeteta u skladu s čim stručni djelatnici planiraju svoj rad </w:t>
                                    </w:r>
                                  </w:p>
                                </w:txbxContent>
                              </wps:txbx>
                              <wps:bodyPr spcFirstLastPara="1" wrap="square" lIns="38100" tIns="38100" rIns="38100" bIns="38100" anchor="ctr" anchorCtr="0">
                                <a:noAutofit/>
                              </wps:bodyPr>
                            </wps:wsp>
                            <wps:wsp>
                              <wps:cNvPr id="1217" name="Pravokutnik 1217"/>
                              <wps:cNvSpPr/>
                              <wps:spPr>
                                <a:xfrm>
                                  <a:off x="1246999" y="1308076"/>
                                  <a:ext cx="1866428" cy="1119857"/>
                                </a:xfrm>
                                <a:prstGeom prst="rect">
                                  <a:avLst/>
                                </a:prstGeom>
                                <a:solidFill>
                                  <a:srgbClr val="B38E8A"/>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18" name="Pravokutnik 1218"/>
                              <wps:cNvSpPr/>
                              <wps:spPr>
                                <a:xfrm>
                                  <a:off x="1246999" y="1308076"/>
                                  <a:ext cx="1866428" cy="111985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poticanje partnerskog odnosa s roditeljima kao najvišeg oblika suradnje u ostvarivanju zajedničkog cilja - optimalnog razvoja djeteta, poticanje tolerancije prema ra</w:t>
                                    </w:r>
                                    <w:r>
                                      <w:rPr>
                                        <w:rFonts w:ascii="Calibri" w:eastAsia="Calibri" w:hAnsi="Calibri" w:cs="Calibri"/>
                                        <w:color w:val="FFFFFF"/>
                                        <w:sz w:val="20"/>
                                      </w:rPr>
                                      <w:t>zličitostima i uvažavanje prava sve djece</w:t>
                                    </w:r>
                                  </w:p>
                                </w:txbxContent>
                              </wps:txbx>
                              <wps:bodyPr spcFirstLastPara="1" wrap="square" lIns="38100" tIns="38100" rIns="38100" bIns="38100" anchor="ctr" anchorCtr="0">
                                <a:noAutofit/>
                              </wps:bodyPr>
                            </wps:wsp>
                            <wps:wsp>
                              <wps:cNvPr id="1219" name="Pravokutnik 1219"/>
                              <wps:cNvSpPr/>
                              <wps:spPr>
                                <a:xfrm>
                                  <a:off x="3300071" y="1308076"/>
                                  <a:ext cx="1866428" cy="1119857"/>
                                </a:xfrm>
                                <a:prstGeom prst="rect">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20" name="Pravokutnik 1220"/>
                              <wps:cNvSpPr/>
                              <wps:spPr>
                                <a:xfrm>
                                  <a:off x="3300071" y="1308076"/>
                                  <a:ext cx="1866428" cy="1119857"/>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1"/>
                                      </w:rPr>
                                      <w:t>otvorenost za kontinuirano učenje i spremnost na unapređivanje prakse</w:t>
                                    </w:r>
                                  </w:p>
                                </w:txbxContent>
                              </wps:txbx>
                              <wps:bodyPr spcFirstLastPara="1" wrap="square" lIns="41900" tIns="41900" rIns="41900" bIns="41900"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13500" cy="2429510"/>
                <wp:effectExtent b="0" l="0" r="0" t="0"/>
                <wp:docPr id="124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413500" cy="2429510"/>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520E50">
      <w:pPr>
        <w:spacing w:line="360" w:lineRule="auto"/>
        <w:ind w:left="0" w:hanging="2"/>
        <w:jc w:val="both"/>
      </w:pPr>
      <w:r>
        <w:t>Cilj je praćenje potreba korisnika i stvaranje optimalnih uvjeta za život i rad funkcionalnom organizacijom rada, radnim vremenom vrtića i djelatnika, sigurnim i kvalitetnim okruženjem.</w:t>
      </w:r>
    </w:p>
    <w:p w:rsidR="00A3086E" w:rsidRDefault="00520E50">
      <w:pPr>
        <w:spacing w:line="360" w:lineRule="auto"/>
        <w:ind w:left="0" w:hanging="2"/>
        <w:jc w:val="both"/>
      </w:pPr>
      <w:r>
        <w:lastRenderedPageBreak/>
        <w:t>Strategije djelovanja:</w:t>
      </w:r>
      <w:r>
        <w:rPr>
          <w:noProof/>
        </w:rPr>
        <mc:AlternateContent>
          <mc:Choice Requires="wpg">
            <w:drawing>
              <wp:inline distT="0" distB="0" distL="0" distR="0">
                <wp:extent cx="5096828" cy="2828900"/>
                <wp:effectExtent l="0" t="0" r="0" b="0"/>
                <wp:docPr id="1243" name="Grupa 1243"/>
                <wp:cNvGraphicFramePr/>
                <a:graphic xmlns:a="http://schemas.openxmlformats.org/drawingml/2006/main">
                  <a:graphicData uri="http://schemas.microsoft.com/office/word/2010/wordprocessingGroup">
                    <wpg:wgp>
                      <wpg:cNvGrpSpPr/>
                      <wpg:grpSpPr>
                        <a:xfrm>
                          <a:off x="0" y="0"/>
                          <a:ext cx="5096828" cy="2828900"/>
                          <a:chOff x="2797586" y="2365550"/>
                          <a:chExt cx="5096828" cy="2828900"/>
                        </a:xfrm>
                      </wpg:grpSpPr>
                      <wpg:grpSp>
                        <wpg:cNvPr id="1221" name="Grupa 1221"/>
                        <wpg:cNvGrpSpPr/>
                        <wpg:grpSpPr>
                          <a:xfrm>
                            <a:off x="2797586" y="2365550"/>
                            <a:ext cx="5096828" cy="2828900"/>
                            <a:chOff x="2317050" y="2099155"/>
                            <a:chExt cx="6057900" cy="3361690"/>
                          </a:xfrm>
                        </wpg:grpSpPr>
                        <wps:wsp>
                          <wps:cNvPr id="1222" name="Pravokutnik 1222"/>
                          <wps:cNvSpPr/>
                          <wps:spPr>
                            <a:xfrm>
                              <a:off x="2317050" y="2099155"/>
                              <a:ext cx="6057900" cy="3361675"/>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23" name="Grupa 1223"/>
                          <wpg:cNvGrpSpPr/>
                          <wpg:grpSpPr>
                            <a:xfrm>
                              <a:off x="2317050" y="2099155"/>
                              <a:ext cx="6057900" cy="3361690"/>
                              <a:chOff x="0" y="0"/>
                              <a:chExt cx="6057900" cy="3361675"/>
                            </a:xfrm>
                          </wpg:grpSpPr>
                          <wps:wsp>
                            <wps:cNvPr id="1224" name="Pravokutnik 1224"/>
                            <wps:cNvSpPr/>
                            <wps:spPr>
                              <a:xfrm>
                                <a:off x="0" y="0"/>
                                <a:ext cx="6057900" cy="3361675"/>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25" name="Grupa 1225"/>
                            <wpg:cNvGrpSpPr/>
                            <wpg:grpSpPr>
                              <a:xfrm>
                                <a:off x="0" y="0"/>
                                <a:ext cx="6057900" cy="3361675"/>
                                <a:chOff x="0" y="0"/>
                                <a:chExt cx="6057900" cy="3361675"/>
                              </a:xfrm>
                            </wpg:grpSpPr>
                            <wps:wsp>
                              <wps:cNvPr id="1226" name="Pravokutnik 1226"/>
                              <wps:cNvSpPr/>
                              <wps:spPr>
                                <a:xfrm>
                                  <a:off x="0" y="0"/>
                                  <a:ext cx="6057900" cy="3361675"/>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27" name="Pravokutnik 1227"/>
                              <wps:cNvSpPr/>
                              <wps:spPr>
                                <a:xfrm rot="5400000">
                                  <a:off x="-170053" y="765452"/>
                                  <a:ext cx="1190682" cy="144023"/>
                                </a:xfrm>
                                <a:prstGeom prst="rect">
                                  <a:avLst/>
                                </a:prstGeom>
                                <a:solidFill>
                                  <a:srgbClr val="ED7D3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28" name="Zaobljeni pravokutnik 1228"/>
                              <wps:cNvSpPr/>
                              <wps:spPr>
                                <a:xfrm>
                                  <a:off x="100481" y="576"/>
                                  <a:ext cx="1600255" cy="960153"/>
                                </a:xfrm>
                                <a:prstGeom prst="roundRect">
                                  <a:avLst>
                                    <a:gd name="adj" fmla="val 10000"/>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29" name="Pravokutnik 1229"/>
                              <wps:cNvSpPr/>
                              <wps:spPr>
                                <a:xfrm>
                                  <a:off x="128603" y="28698"/>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Ispitati potrebe roditelja o potrebi boravka djeteta u vrtiću</w:t>
                                    </w:r>
                                  </w:p>
                                </w:txbxContent>
                              </wps:txbx>
                              <wps:bodyPr spcFirstLastPara="1" wrap="square" lIns="38100" tIns="38100" rIns="38100" bIns="38100" anchor="ctr" anchorCtr="0">
                                <a:noAutofit/>
                              </wps:bodyPr>
                            </wps:wsp>
                            <wps:wsp>
                              <wps:cNvPr id="1230" name="Pravokutnik 1230"/>
                              <wps:cNvSpPr/>
                              <wps:spPr>
                                <a:xfrm rot="5400000">
                                  <a:off x="-170053" y="1965644"/>
                                  <a:ext cx="1190682" cy="144023"/>
                                </a:xfrm>
                                <a:prstGeom prst="rect">
                                  <a:avLst/>
                                </a:prstGeom>
                                <a:solidFill>
                                  <a:srgbClr val="DF7943"/>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1" name="Zaobljeni pravokutnik 1231"/>
                              <wps:cNvSpPr/>
                              <wps:spPr>
                                <a:xfrm>
                                  <a:off x="100481" y="1200768"/>
                                  <a:ext cx="1600255" cy="960153"/>
                                </a:xfrm>
                                <a:prstGeom prst="roundRect">
                                  <a:avLst>
                                    <a:gd name="adj" fmla="val 10000"/>
                                  </a:avLst>
                                </a:prstGeom>
                                <a:solidFill>
                                  <a:srgbClr val="E17940"/>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2" name="Pravokutnik 1232"/>
                              <wps:cNvSpPr/>
                              <wps:spPr>
                                <a:xfrm>
                                  <a:off x="128603" y="1228890"/>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Obraditi ankete i dogovoriti ustroj radnog vremena s odgojiteljicama i tehničkim osobljem, te pratiti realizaciju</w:t>
                                    </w:r>
                                  </w:p>
                                </w:txbxContent>
                              </wps:txbx>
                              <wps:bodyPr spcFirstLastPara="1" wrap="square" lIns="38100" tIns="38100" rIns="38100" bIns="38100" anchor="ctr" anchorCtr="0">
                                <a:noAutofit/>
                              </wps:bodyPr>
                            </wps:wsp>
                            <wps:wsp>
                              <wps:cNvPr id="1233" name="Pravokutnik 1233"/>
                              <wps:cNvSpPr/>
                              <wps:spPr>
                                <a:xfrm>
                                  <a:off x="430042" y="2565740"/>
                                  <a:ext cx="2118830" cy="144023"/>
                                </a:xfrm>
                                <a:prstGeom prst="rect">
                                  <a:avLst/>
                                </a:prstGeom>
                                <a:solidFill>
                                  <a:srgbClr val="D47955"/>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4" name="Zaobljeni pravokutnik 1234"/>
                              <wps:cNvSpPr/>
                              <wps:spPr>
                                <a:xfrm>
                                  <a:off x="100481" y="2400960"/>
                                  <a:ext cx="1600255" cy="960153"/>
                                </a:xfrm>
                                <a:prstGeom prst="roundRect">
                                  <a:avLst>
                                    <a:gd name="adj" fmla="val 10000"/>
                                  </a:avLst>
                                </a:prstGeom>
                                <a:solidFill>
                                  <a:srgbClr val="D77850"/>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5" name="Pravokutnik 1235"/>
                              <wps:cNvSpPr/>
                              <wps:spPr>
                                <a:xfrm>
                                  <a:off x="128603" y="2429082"/>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Pratiti proces prilagodbe nove i readaptacija stare djece, poduzimati odgovarajuće mjere za unaprjeđivanje kvalitete</w:t>
                                    </w:r>
                                  </w:p>
                                </w:txbxContent>
                              </wps:txbx>
                              <wps:bodyPr spcFirstLastPara="1" wrap="square" lIns="38100" tIns="38100" rIns="38100" bIns="38100" anchor="ctr" anchorCtr="0">
                                <a:noAutofit/>
                              </wps:bodyPr>
                            </wps:wsp>
                            <wps:wsp>
                              <wps:cNvPr id="1236" name="Pravokutnik 1236"/>
                              <wps:cNvSpPr/>
                              <wps:spPr>
                                <a:xfrm rot="-5400000">
                                  <a:off x="1958287" y="1965644"/>
                                  <a:ext cx="1190682" cy="144023"/>
                                </a:xfrm>
                                <a:prstGeom prst="rect">
                                  <a:avLst/>
                                </a:prstGeom>
                                <a:solidFill>
                                  <a:srgbClr val="C87C66"/>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7" name="Zaobljeni pravokutnik 1237"/>
                              <wps:cNvSpPr/>
                              <wps:spPr>
                                <a:xfrm>
                                  <a:off x="2228822" y="2400960"/>
                                  <a:ext cx="1600255" cy="960153"/>
                                </a:xfrm>
                                <a:prstGeom prst="roundRect">
                                  <a:avLst>
                                    <a:gd name="adj" fmla="val 10000"/>
                                  </a:avLst>
                                </a:prstGeom>
                                <a:solidFill>
                                  <a:srgbClr val="CC7B60"/>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38" name="Pravokutnik 1238"/>
                              <wps:cNvSpPr/>
                              <wps:spPr>
                                <a:xfrm>
                                  <a:off x="2256944" y="2429082"/>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Pratiti upis i ispis djece tijekom cijele godine</w:t>
                                    </w:r>
                                  </w:p>
                                </w:txbxContent>
                              </wps:txbx>
                              <wps:bodyPr spcFirstLastPara="1" wrap="square" lIns="38100" tIns="38100" rIns="38100" bIns="38100" anchor="ctr" anchorCtr="0">
                                <a:noAutofit/>
                              </wps:bodyPr>
                            </wps:wsp>
                            <wps:wsp>
                              <wps:cNvPr id="1239" name="Pravokutnik 1239"/>
                              <wps:cNvSpPr/>
                              <wps:spPr>
                                <a:xfrm rot="-5400000">
                                  <a:off x="1958287" y="765452"/>
                                  <a:ext cx="1190682" cy="144023"/>
                                </a:xfrm>
                                <a:prstGeom prst="rect">
                                  <a:avLst/>
                                </a:prstGeom>
                                <a:solidFill>
                                  <a:srgbClr val="BF8377"/>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42" name="Zaobljeni pravokutnik 1242"/>
                              <wps:cNvSpPr/>
                              <wps:spPr>
                                <a:xfrm>
                                  <a:off x="2228822" y="1200768"/>
                                  <a:ext cx="1600255" cy="960153"/>
                                </a:xfrm>
                                <a:prstGeom prst="roundRect">
                                  <a:avLst>
                                    <a:gd name="adj" fmla="val 10000"/>
                                  </a:avLst>
                                </a:prstGeom>
                                <a:solidFill>
                                  <a:srgbClr val="C47F6E"/>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44" name="Pravokutnik 1244"/>
                              <wps:cNvSpPr/>
                              <wps:spPr>
                                <a:xfrm>
                                  <a:off x="2256944" y="1228890"/>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Pratiti prisutnost djece u skupinama u vrijeme pred blagdane i ljetnih mjeseci u cilju optimalne organizacije rada u navedenom periodu</w:t>
                                    </w:r>
                                  </w:p>
                                </w:txbxContent>
                              </wps:txbx>
                              <wps:bodyPr spcFirstLastPara="1" wrap="square" lIns="38100" tIns="38100" rIns="38100" bIns="38100" anchor="ctr" anchorCtr="0">
                                <a:noAutofit/>
                              </wps:bodyPr>
                            </wps:wsp>
                            <wps:wsp>
                              <wps:cNvPr id="1245" name="Pravokutnik 1245"/>
                              <wps:cNvSpPr/>
                              <wps:spPr>
                                <a:xfrm>
                                  <a:off x="2558383" y="165356"/>
                                  <a:ext cx="2118830" cy="144023"/>
                                </a:xfrm>
                                <a:prstGeom prst="rect">
                                  <a:avLst/>
                                </a:prstGeom>
                                <a:solidFill>
                                  <a:srgbClr val="B58C87"/>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46" name="Zaobljeni pravokutnik 1246"/>
                              <wps:cNvSpPr/>
                              <wps:spPr>
                                <a:xfrm>
                                  <a:off x="2228822" y="576"/>
                                  <a:ext cx="1600255" cy="960153"/>
                                </a:xfrm>
                                <a:prstGeom prst="roundRect">
                                  <a:avLst>
                                    <a:gd name="adj" fmla="val 10000"/>
                                  </a:avLst>
                                </a:prstGeom>
                                <a:solidFill>
                                  <a:srgbClr val="BB867D"/>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48" name="Pravokutnik 1248"/>
                              <wps:cNvSpPr/>
                              <wps:spPr>
                                <a:xfrm>
                                  <a:off x="2256944" y="28698"/>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Pratiti kvalitetu ranojutarnjeg i kasno popodnevnog rada, te predlagati kako kadrovske tako i vremenske promjene</w:t>
                                    </w:r>
                                  </w:p>
                                </w:txbxContent>
                              </wps:txbx>
                              <wps:bodyPr spcFirstLastPara="1" wrap="square" lIns="38100" tIns="38100" rIns="38100" bIns="38100" anchor="ctr" anchorCtr="0">
                                <a:noAutofit/>
                              </wps:bodyPr>
                            </wps:wsp>
                            <wps:wsp>
                              <wps:cNvPr id="1249" name="Pravokutnik 1249"/>
                              <wps:cNvSpPr/>
                              <wps:spPr>
                                <a:xfrm rot="5400000">
                                  <a:off x="4086627" y="765452"/>
                                  <a:ext cx="1190682" cy="144023"/>
                                </a:xfrm>
                                <a:prstGeom prst="rect">
                                  <a:avLst/>
                                </a:prstGeom>
                                <a:solidFill>
                                  <a:srgbClr val="AC9696"/>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50" name="Zaobljeni pravokutnik 1250"/>
                              <wps:cNvSpPr/>
                              <wps:spPr>
                                <a:xfrm>
                                  <a:off x="4357162" y="576"/>
                                  <a:ext cx="1600255" cy="960153"/>
                                </a:xfrm>
                                <a:prstGeom prst="roundRect">
                                  <a:avLst>
                                    <a:gd name="adj" fmla="val 10000"/>
                                  </a:avLst>
                                </a:prstGeom>
                                <a:solidFill>
                                  <a:srgbClr val="B38E8A"/>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51" name="Pravokutnik 1251"/>
                              <wps:cNvSpPr/>
                              <wps:spPr>
                                <a:xfrm>
                                  <a:off x="4385284" y="28698"/>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Pratiti rad skupina gdje su upisana djeca s posebnim potrebama</w:t>
                                    </w:r>
                                  </w:p>
                                </w:txbxContent>
                              </wps:txbx>
                              <wps:bodyPr spcFirstLastPara="1" wrap="square" lIns="38100" tIns="38100" rIns="38100" bIns="38100" anchor="ctr" anchorCtr="0">
                                <a:noAutofit/>
                              </wps:bodyPr>
                            </wps:wsp>
                            <wps:wsp>
                              <wps:cNvPr id="1252" name="Pravokutnik 1252"/>
                              <wps:cNvSpPr/>
                              <wps:spPr>
                                <a:xfrm rot="5400000">
                                  <a:off x="4086627" y="1965644"/>
                                  <a:ext cx="1190682" cy="144023"/>
                                </a:xfrm>
                                <a:prstGeom prst="rect">
                                  <a:avLst/>
                                </a:prstGeom>
                                <a:solidFill>
                                  <a:srgbClr val="A4A4A4"/>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53" name="Zaobljeni pravokutnik 1253"/>
                              <wps:cNvSpPr/>
                              <wps:spPr>
                                <a:xfrm>
                                  <a:off x="4357162" y="1200768"/>
                                  <a:ext cx="1600255" cy="960153"/>
                                </a:xfrm>
                                <a:prstGeom prst="roundRect">
                                  <a:avLst>
                                    <a:gd name="adj" fmla="val 10000"/>
                                  </a:avLst>
                                </a:prstGeom>
                                <a:solidFill>
                                  <a:srgbClr val="AB9998"/>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54" name="Pravokutnik 1254"/>
                              <wps:cNvSpPr/>
                              <wps:spPr>
                                <a:xfrm>
                                  <a:off x="4385284" y="1228890"/>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Uključivati roditelje i redovito ih informirati o aktualnostima u vrtiću</w:t>
                                    </w:r>
                                  </w:p>
                                </w:txbxContent>
                              </wps:txbx>
                              <wps:bodyPr spcFirstLastPara="1" wrap="square" lIns="38100" tIns="38100" rIns="38100" bIns="38100" anchor="ctr" anchorCtr="0">
                                <a:noAutofit/>
                              </wps:bodyPr>
                            </wps:wsp>
                            <wps:wsp>
                              <wps:cNvPr id="1255" name="Zaobljeni pravokutnik 1255"/>
                              <wps:cNvSpPr/>
                              <wps:spPr>
                                <a:xfrm>
                                  <a:off x="4357162" y="2400960"/>
                                  <a:ext cx="1600255" cy="960153"/>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56" name="Pravokutnik 1256"/>
                              <wps:cNvSpPr/>
                              <wps:spPr>
                                <a:xfrm>
                                  <a:off x="4385284" y="2429082"/>
                                  <a:ext cx="1544011" cy="903909"/>
                                </a:xfrm>
                                <a:prstGeom prst="rect">
                                  <a:avLst/>
                                </a:prstGeom>
                                <a:noFill/>
                                <a:ln>
                                  <a:noFill/>
                                </a:ln>
                              </wps:spPr>
                              <wps:txbx>
                                <w:txbxContent>
                                  <w:p w:rsidR="00A3086E" w:rsidRDefault="00520E50">
                                    <w:pPr>
                                      <w:spacing w:line="215" w:lineRule="auto"/>
                                      <w:ind w:left="0" w:hanging="2"/>
                                      <w:jc w:val="center"/>
                                    </w:pPr>
                                    <w:r>
                                      <w:rPr>
                                        <w:rFonts w:ascii="Calibri" w:eastAsia="Calibri" w:hAnsi="Calibri" w:cs="Calibri"/>
                                        <w:color w:val="FFFFFF"/>
                                        <w:sz w:val="20"/>
                                      </w:rPr>
                                      <w:t>Upoznavanje lokalne zajednice sa svim aktualnostima u radu vrtića</w:t>
                                    </w:r>
                                  </w:p>
                                </w:txbxContent>
                              </wps:txbx>
                              <wps:bodyPr spcFirstLastPara="1" wrap="square" lIns="38100" tIns="38100" rIns="38100" bIns="38100"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096828" cy="2828900"/>
                <wp:effectExtent b="0" l="0" r="0" t="0"/>
                <wp:docPr id="124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096828" cy="2828900"/>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520E50">
      <w:pPr>
        <w:spacing w:line="360" w:lineRule="auto"/>
        <w:ind w:left="0" w:hanging="2"/>
        <w:jc w:val="both"/>
        <w:rPr>
          <w:b/>
        </w:rPr>
      </w:pPr>
      <w:r>
        <w:lastRenderedPageBreak/>
        <w:t>Aktivnosti i zadaće vezane uz uvjete i realizaciju perioda prilagodbe</w:t>
      </w:r>
    </w:p>
    <w:p w:rsidR="00A3086E" w:rsidRDefault="00520E50">
      <w:pPr>
        <w:spacing w:line="360" w:lineRule="auto"/>
        <w:ind w:left="0" w:hanging="2"/>
        <w:jc w:val="both"/>
        <w:rPr>
          <w:b/>
        </w:rPr>
      </w:pPr>
      <w:r>
        <w:rPr>
          <w:b/>
          <w:noProof/>
        </w:rPr>
        <mc:AlternateContent>
          <mc:Choice Requires="wpg">
            <w:drawing>
              <wp:inline distT="0" distB="0" distL="0" distR="0">
                <wp:extent cx="4668203" cy="6770675"/>
                <wp:effectExtent l="0" t="0" r="0" b="0"/>
                <wp:docPr id="1257" name="Grupa 1257"/>
                <wp:cNvGraphicFramePr/>
                <a:graphic xmlns:a="http://schemas.openxmlformats.org/drawingml/2006/main">
                  <a:graphicData uri="http://schemas.microsoft.com/office/word/2010/wordprocessingGroup">
                    <wpg:wgp>
                      <wpg:cNvGrpSpPr/>
                      <wpg:grpSpPr>
                        <a:xfrm>
                          <a:off x="0" y="0"/>
                          <a:ext cx="4668203" cy="6770675"/>
                          <a:chOff x="3011899" y="394663"/>
                          <a:chExt cx="4668203" cy="6770675"/>
                        </a:xfrm>
                      </wpg:grpSpPr>
                      <wpg:grpSp>
                        <wpg:cNvPr id="1258" name="Grupa 1258"/>
                        <wpg:cNvGrpSpPr/>
                        <wpg:grpSpPr>
                          <a:xfrm>
                            <a:off x="3011899" y="394663"/>
                            <a:ext cx="4668203" cy="6770675"/>
                            <a:chOff x="2735833" y="0"/>
                            <a:chExt cx="5220335" cy="7560000"/>
                          </a:xfrm>
                        </wpg:grpSpPr>
                        <wps:wsp>
                          <wps:cNvPr id="1259" name="Pravokutnik 1259"/>
                          <wps:cNvSpPr/>
                          <wps:spPr>
                            <a:xfrm>
                              <a:off x="2735833" y="0"/>
                              <a:ext cx="5220325" cy="756000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60" name="Grupa 1260"/>
                          <wpg:cNvGrpSpPr/>
                          <wpg:grpSpPr>
                            <a:xfrm>
                              <a:off x="2735833" y="0"/>
                              <a:ext cx="5220335" cy="7560000"/>
                              <a:chOff x="0" y="0"/>
                              <a:chExt cx="5220325" cy="7574280"/>
                            </a:xfrm>
                          </wpg:grpSpPr>
                          <wps:wsp>
                            <wps:cNvPr id="1261" name="Pravokutnik 1261"/>
                            <wps:cNvSpPr/>
                            <wps:spPr>
                              <a:xfrm>
                                <a:off x="0" y="0"/>
                                <a:ext cx="5220325" cy="7574275"/>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62" name="Grupa 1262"/>
                            <wpg:cNvGrpSpPr/>
                            <wpg:grpSpPr>
                              <a:xfrm>
                                <a:off x="0" y="0"/>
                                <a:ext cx="5220325" cy="7574280"/>
                                <a:chOff x="0" y="0"/>
                                <a:chExt cx="5220325" cy="7574280"/>
                              </a:xfrm>
                            </wpg:grpSpPr>
                            <wps:wsp>
                              <wps:cNvPr id="1263" name="Pravokutnik 1263"/>
                              <wps:cNvSpPr/>
                              <wps:spPr>
                                <a:xfrm>
                                  <a:off x="0" y="0"/>
                                  <a:ext cx="5220325" cy="7574275"/>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64" name="Zaobljeni pravokutnik 1264"/>
                              <wps:cNvSpPr/>
                              <wps:spPr>
                                <a:xfrm>
                                  <a:off x="71675" y="0"/>
                                  <a:ext cx="3805621" cy="7574280"/>
                                </a:xfrm>
                                <a:prstGeom prst="roundRect">
                                  <a:avLst>
                                    <a:gd name="adj" fmla="val 10000"/>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65" name="Pravokutnik 1265"/>
                              <wps:cNvSpPr/>
                              <wps:spPr>
                                <a:xfrm>
                                  <a:off x="183138" y="111463"/>
                                  <a:ext cx="3582695" cy="7351354"/>
                                </a:xfrm>
                                <a:prstGeom prst="rect">
                                  <a:avLst/>
                                </a:prstGeom>
                                <a:noFill/>
                                <a:ln>
                                  <a:noFill/>
                                </a:ln>
                              </wps:spPr>
                              <wps:txbx>
                                <w:txbxContent>
                                  <w:p w:rsidR="00A3086E" w:rsidRDefault="00520E50">
                                    <w:pPr>
                                      <w:spacing w:line="215" w:lineRule="auto"/>
                                    </w:pPr>
                                    <w:r>
                                      <w:rPr>
                                        <w:rFonts w:ascii="Calibri" w:eastAsia="Calibri" w:hAnsi="Calibri" w:cs="Calibri"/>
                                        <w:color w:val="FFFFFF"/>
                                        <w:sz w:val="12"/>
                                      </w:rPr>
                                      <w:t xml:space="preserve"> </w:t>
                                    </w:r>
                                    <w:r>
                                      <w:rPr>
                                        <w:rFonts w:ascii="Calibri" w:eastAsia="Calibri" w:hAnsi="Calibri" w:cs="Calibri"/>
                                        <w:color w:val="FFFFFF"/>
                                        <w:sz w:val="28"/>
                                      </w:rPr>
                                      <w:t>-  AKTIVNOSTI:</w:t>
                                    </w:r>
                                  </w:p>
                                  <w:p w:rsidR="00A3086E" w:rsidRDefault="00520E50">
                                    <w:pPr>
                                      <w:spacing w:before="98" w:line="215" w:lineRule="auto"/>
                                      <w:ind w:left="1" w:hanging="3"/>
                                    </w:pPr>
                                    <w:r>
                                      <w:rPr>
                                        <w:rFonts w:ascii="Calibri" w:eastAsia="Calibri" w:hAnsi="Calibri" w:cs="Calibri"/>
                                        <w:color w:val="FFFFFF"/>
                                        <w:sz w:val="28"/>
                                      </w:rPr>
                                      <w:t xml:space="preserve"> Snimanje stanja upisanosti po skupinama</w:t>
                                    </w:r>
                                  </w:p>
                                  <w:p w:rsidR="00A3086E" w:rsidRDefault="00520E50">
                                    <w:pPr>
                                      <w:spacing w:before="98" w:line="215" w:lineRule="auto"/>
                                      <w:ind w:left="1" w:hanging="3"/>
                                    </w:pPr>
                                    <w:r>
                                      <w:rPr>
                                        <w:rFonts w:ascii="Calibri" w:eastAsia="Calibri" w:hAnsi="Calibri" w:cs="Calibri"/>
                                        <w:color w:val="FFFFFF"/>
                                        <w:sz w:val="28"/>
                                      </w:rPr>
                                      <w:t>-  Analizirati opseg i specifičnosti iz dokumentacije novoupisane djece po skupinama.</w:t>
                                    </w:r>
                                  </w:p>
                                  <w:p w:rsidR="00A3086E" w:rsidRDefault="00520E50">
                                    <w:pPr>
                                      <w:spacing w:before="98" w:line="215" w:lineRule="auto"/>
                                      <w:ind w:left="1" w:hanging="3"/>
                                    </w:pPr>
                                    <w:r>
                                      <w:rPr>
                                        <w:rFonts w:ascii="Calibri" w:eastAsia="Calibri" w:hAnsi="Calibri" w:cs="Calibri"/>
                                        <w:color w:val="FFFFFF"/>
                                        <w:sz w:val="28"/>
                                      </w:rPr>
                                      <w:t xml:space="preserve">-  Organizirati razgovore i promišljanje najoptimalnijih ustrojstvenih uvjeta za svaku skupinu i svako dijete: </w:t>
                                    </w:r>
                                  </w:p>
                                  <w:p w:rsidR="00A3086E" w:rsidRDefault="00520E50">
                                    <w:pPr>
                                      <w:spacing w:before="98" w:line="215" w:lineRule="auto"/>
                                      <w:ind w:left="1" w:hanging="3"/>
                                    </w:pPr>
                                    <w:r>
                                      <w:rPr>
                                        <w:rFonts w:ascii="Calibri" w:eastAsia="Calibri" w:hAnsi="Calibri" w:cs="Calibri"/>
                                        <w:color w:val="FFFFFF"/>
                                        <w:sz w:val="28"/>
                                      </w:rPr>
                                      <w:t xml:space="preserve">• osobito za djecu u prilagodbi </w:t>
                                    </w:r>
                                  </w:p>
                                  <w:p w:rsidR="00A3086E" w:rsidRDefault="00520E50">
                                    <w:pPr>
                                      <w:spacing w:before="98" w:line="215" w:lineRule="auto"/>
                                      <w:ind w:left="1" w:hanging="3"/>
                                    </w:pPr>
                                    <w:r>
                                      <w:rPr>
                                        <w:rFonts w:ascii="Calibri" w:eastAsia="Calibri" w:hAnsi="Calibri" w:cs="Calibri"/>
                                        <w:color w:val="FFFFFF"/>
                                        <w:sz w:val="28"/>
                                      </w:rPr>
                                      <w:t>• djecu s teškoćom u razvoju</w:t>
                                    </w:r>
                                  </w:p>
                                  <w:p w:rsidR="00A3086E" w:rsidRDefault="00520E50">
                                    <w:pPr>
                                      <w:spacing w:before="98" w:line="215" w:lineRule="auto"/>
                                      <w:ind w:left="1" w:hanging="3"/>
                                    </w:pPr>
                                    <w:r>
                                      <w:rPr>
                                        <w:rFonts w:ascii="Calibri" w:eastAsia="Calibri" w:hAnsi="Calibri" w:cs="Calibri"/>
                                        <w:color w:val="FFFFFF"/>
                                        <w:sz w:val="28"/>
                                      </w:rPr>
                                      <w:t xml:space="preserve"> • djecu s posebnim potrebama </w:t>
                                    </w:r>
                                  </w:p>
                                  <w:p w:rsidR="00A3086E" w:rsidRDefault="00520E50">
                                    <w:pPr>
                                      <w:spacing w:before="98" w:line="215" w:lineRule="auto"/>
                                      <w:ind w:left="1" w:hanging="3"/>
                                    </w:pPr>
                                    <w:r>
                                      <w:rPr>
                                        <w:rFonts w:ascii="Calibri" w:eastAsia="Calibri" w:hAnsi="Calibri" w:cs="Calibri"/>
                                        <w:color w:val="FFFFFF"/>
                                        <w:sz w:val="28"/>
                                      </w:rPr>
                                      <w:t xml:space="preserve">- Utvrditi kriterije praćenja </w:t>
                                    </w:r>
                                  </w:p>
                                  <w:p w:rsidR="00A3086E" w:rsidRDefault="00520E50">
                                    <w:pPr>
                                      <w:spacing w:before="98" w:line="215" w:lineRule="auto"/>
                                      <w:ind w:left="1" w:hanging="3"/>
                                    </w:pPr>
                                    <w:r>
                                      <w:rPr>
                                        <w:rFonts w:ascii="Calibri" w:eastAsia="Calibri" w:hAnsi="Calibri" w:cs="Calibri"/>
                                        <w:color w:val="FFFFFF"/>
                                        <w:sz w:val="28"/>
                                      </w:rPr>
                                      <w:t>- Donijeti prijedlog</w:t>
                                    </w:r>
                                    <w:r>
                                      <w:rPr>
                                        <w:rFonts w:ascii="Calibri" w:eastAsia="Calibri" w:hAnsi="Calibri" w:cs="Calibri"/>
                                        <w:color w:val="FFFFFF"/>
                                        <w:sz w:val="28"/>
                                      </w:rPr>
                                      <w:t xml:space="preserve"> ustrojstva rada u periodu prilagodbe </w:t>
                                    </w:r>
                                  </w:p>
                                  <w:p w:rsidR="00A3086E" w:rsidRDefault="00520E50">
                                    <w:pPr>
                                      <w:spacing w:before="98" w:line="215" w:lineRule="auto"/>
                                      <w:ind w:left="1" w:hanging="3"/>
                                    </w:pPr>
                                    <w:r>
                                      <w:rPr>
                                        <w:rFonts w:ascii="Calibri" w:eastAsia="Calibri" w:hAnsi="Calibri" w:cs="Calibri"/>
                                        <w:color w:val="FFFFFF"/>
                                        <w:sz w:val="28"/>
                                      </w:rPr>
                                      <w:t xml:space="preserve"> - Ustrojiti provedbu brifing dogovora petkom o ustrojstvu rada za tjedni period</w:t>
                                    </w:r>
                                  </w:p>
                                  <w:p w:rsidR="00A3086E" w:rsidRDefault="00520E50">
                                    <w:pPr>
                                      <w:spacing w:before="98" w:line="215" w:lineRule="auto"/>
                                      <w:ind w:left="1" w:hanging="3"/>
                                    </w:pPr>
                                    <w:r>
                                      <w:rPr>
                                        <w:rFonts w:ascii="Calibri" w:eastAsia="Calibri" w:hAnsi="Calibri" w:cs="Calibri"/>
                                        <w:color w:val="FFFFFF"/>
                                        <w:sz w:val="28"/>
                                      </w:rPr>
                                      <w:t>-  Planirati sate za povećan zajednički neposredni rad odgojitelja u Godišnjem planu</w:t>
                                    </w:r>
                                  </w:p>
                                  <w:p w:rsidR="00A3086E" w:rsidRDefault="00520E50">
                                    <w:pPr>
                                      <w:spacing w:before="98" w:line="215" w:lineRule="auto"/>
                                      <w:ind w:left="1" w:hanging="3"/>
                                    </w:pPr>
                                    <w:r>
                                      <w:rPr>
                                        <w:rFonts w:ascii="Calibri" w:eastAsia="Calibri" w:hAnsi="Calibri" w:cs="Calibri"/>
                                        <w:color w:val="FFFFFF"/>
                                        <w:sz w:val="28"/>
                                      </w:rPr>
                                      <w:t xml:space="preserve"> - Pratiti provedbu neposrednog rada odgojitelja (p</w:t>
                                    </w:r>
                                    <w:r>
                                      <w:rPr>
                                        <w:rFonts w:ascii="Calibri" w:eastAsia="Calibri" w:hAnsi="Calibri" w:cs="Calibri"/>
                                        <w:color w:val="FFFFFF"/>
                                        <w:sz w:val="28"/>
                                      </w:rPr>
                                      <w:t>rilagodba)</w:t>
                                    </w:r>
                                  </w:p>
                                  <w:p w:rsidR="00A3086E" w:rsidRDefault="00520E50">
                                    <w:pPr>
                                      <w:spacing w:before="98" w:line="215" w:lineRule="auto"/>
                                      <w:ind w:left="1" w:hanging="3"/>
                                    </w:pPr>
                                    <w:r>
                                      <w:rPr>
                                        <w:rFonts w:ascii="Calibri" w:eastAsia="Calibri" w:hAnsi="Calibri" w:cs="Calibri"/>
                                        <w:color w:val="FFFFFF"/>
                                        <w:sz w:val="28"/>
                                      </w:rPr>
                                      <w:t xml:space="preserve"> - Promišljati kriterije za organizaciju rada tijekom procesa prilagodbe (organizirati radne sastanke i individualne razgovore)</w:t>
                                    </w:r>
                                  </w:p>
                                  <w:p w:rsidR="00A3086E" w:rsidRDefault="00520E50">
                                    <w:pPr>
                                      <w:spacing w:before="98" w:line="215" w:lineRule="auto"/>
                                      <w:ind w:left="1" w:hanging="3"/>
                                    </w:pPr>
                                    <w:r>
                                      <w:rPr>
                                        <w:rFonts w:ascii="Calibri" w:eastAsia="Calibri" w:hAnsi="Calibri" w:cs="Calibri"/>
                                        <w:color w:val="FFFFFF"/>
                                        <w:sz w:val="28"/>
                                      </w:rPr>
                                      <w:t xml:space="preserve"> - Radni dogovor s voditeljima</w:t>
                                    </w:r>
                                  </w:p>
                                  <w:p w:rsidR="00A3086E" w:rsidRDefault="00520E50">
                                    <w:pPr>
                                      <w:spacing w:before="98" w:line="215" w:lineRule="auto"/>
                                      <w:ind w:left="1" w:hanging="3"/>
                                    </w:pPr>
                                    <w:r>
                                      <w:rPr>
                                        <w:rFonts w:ascii="Calibri" w:eastAsia="Calibri" w:hAnsi="Calibri" w:cs="Calibri"/>
                                        <w:color w:val="FFFFFF"/>
                                        <w:sz w:val="28"/>
                                      </w:rPr>
                                      <w:t>-  Praćenje ostvarivanja sati rada (satnica)</w:t>
                                    </w:r>
                                  </w:p>
                                </w:txbxContent>
                              </wps:txbx>
                              <wps:bodyPr spcFirstLastPara="1" wrap="square" lIns="22850" tIns="22850" rIns="22850" bIns="22850" anchor="ctr" anchorCtr="0">
                                <a:noAutofit/>
                              </wps:bodyPr>
                            </wps:wsp>
                            <wps:wsp>
                              <wps:cNvPr id="1266" name="Strelica udesno 1266"/>
                              <wps:cNvSpPr/>
                              <wps:spPr>
                                <a:xfrm>
                                  <a:off x="3946200" y="3680884"/>
                                  <a:ext cx="146074" cy="212510"/>
                                </a:xfrm>
                                <a:prstGeom prst="rightArrow">
                                  <a:avLst>
                                    <a:gd name="adj1" fmla="val 60000"/>
                                    <a:gd name="adj2" fmla="val 50000"/>
                                  </a:avLst>
                                </a:prstGeom>
                                <a:solidFill>
                                  <a:srgbClr val="ED7D3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67" name="Pravokutnik 1267"/>
                              <wps:cNvSpPr/>
                              <wps:spPr>
                                <a:xfrm>
                                  <a:off x="3946200" y="3723386"/>
                                  <a:ext cx="102252" cy="127506"/>
                                </a:xfrm>
                                <a:prstGeom prst="rect">
                                  <a:avLst/>
                                </a:prstGeom>
                                <a:noFill/>
                                <a:ln>
                                  <a:noFill/>
                                </a:ln>
                              </wps:spPr>
                              <wps:txbx>
                                <w:txbxContent>
                                  <w:p w:rsidR="00A3086E" w:rsidRDefault="00A3086E">
                                    <w:pPr>
                                      <w:spacing w:line="215" w:lineRule="auto"/>
                                      <w:ind w:left="0" w:hanging="2"/>
                                      <w:jc w:val="center"/>
                                    </w:pPr>
                                  </w:p>
                                </w:txbxContent>
                              </wps:txbx>
                              <wps:bodyPr spcFirstLastPara="1" wrap="square" lIns="0" tIns="0" rIns="0" bIns="0" anchor="ctr" anchorCtr="0">
                                <a:noAutofit/>
                              </wps:bodyPr>
                            </wps:wsp>
                            <wps:wsp>
                              <wps:cNvPr id="1268" name="Zaobljeni pravokutnik 1268"/>
                              <wps:cNvSpPr/>
                              <wps:spPr>
                                <a:xfrm>
                                  <a:off x="4152909" y="1058903"/>
                                  <a:ext cx="1062896" cy="5456472"/>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69" name="Pravokutnik 1269"/>
                              <wps:cNvSpPr/>
                              <wps:spPr>
                                <a:xfrm>
                                  <a:off x="4184040" y="1090034"/>
                                  <a:ext cx="1000634" cy="5394210"/>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METODE</w:t>
                                    </w:r>
                                  </w:p>
                                  <w:p w:rsidR="00A3086E" w:rsidRDefault="00520E50">
                                    <w:pPr>
                                      <w:spacing w:before="98" w:line="215" w:lineRule="auto"/>
                                      <w:ind w:left="1" w:hanging="3"/>
                                      <w:jc w:val="center"/>
                                    </w:pPr>
                                    <w:r>
                                      <w:rPr>
                                        <w:rFonts w:ascii="Calibri" w:eastAsia="Calibri" w:hAnsi="Calibri" w:cs="Calibri"/>
                                        <w:color w:val="FFFFFF"/>
                                        <w:sz w:val="28"/>
                                      </w:rPr>
                                      <w:t>Analiza</w:t>
                                    </w:r>
                                  </w:p>
                                  <w:p w:rsidR="00A3086E" w:rsidRDefault="00520E50">
                                    <w:pPr>
                                      <w:spacing w:before="98" w:line="215" w:lineRule="auto"/>
                                      <w:ind w:left="1" w:hanging="3"/>
                                      <w:jc w:val="center"/>
                                    </w:pPr>
                                    <w:r>
                                      <w:rPr>
                                        <w:rFonts w:ascii="Calibri" w:eastAsia="Calibri" w:hAnsi="Calibri" w:cs="Calibri"/>
                                        <w:color w:val="FFFFFF"/>
                                        <w:sz w:val="28"/>
                                      </w:rPr>
                                      <w:t>Analiza</w:t>
                                    </w:r>
                                  </w:p>
                                  <w:p w:rsidR="00A3086E" w:rsidRDefault="00520E50">
                                    <w:pPr>
                                      <w:spacing w:before="98" w:line="215" w:lineRule="auto"/>
                                      <w:ind w:left="1" w:hanging="3"/>
                                      <w:jc w:val="center"/>
                                    </w:pPr>
                                    <w:r>
                                      <w:rPr>
                                        <w:rFonts w:ascii="Calibri" w:eastAsia="Calibri" w:hAnsi="Calibri" w:cs="Calibri"/>
                                        <w:color w:val="FFFFFF"/>
                                        <w:sz w:val="28"/>
                                      </w:rPr>
                                      <w:t xml:space="preserve"> Rasprava </w:t>
                                    </w:r>
                                  </w:p>
                                  <w:p w:rsidR="00A3086E" w:rsidRDefault="00520E50">
                                    <w:pPr>
                                      <w:spacing w:before="98" w:line="215" w:lineRule="auto"/>
                                      <w:ind w:left="1" w:hanging="3"/>
                                      <w:jc w:val="center"/>
                                    </w:pPr>
                                    <w:r>
                                      <w:rPr>
                                        <w:rFonts w:ascii="Calibri" w:eastAsia="Calibri" w:hAnsi="Calibri" w:cs="Calibri"/>
                                        <w:color w:val="FFFFFF"/>
                                        <w:sz w:val="28"/>
                                      </w:rPr>
                                      <w:t xml:space="preserve">Diskusija </w:t>
                                    </w:r>
                                  </w:p>
                                  <w:p w:rsidR="00A3086E" w:rsidRDefault="00520E50">
                                    <w:pPr>
                                      <w:spacing w:before="98" w:line="215" w:lineRule="auto"/>
                                      <w:ind w:left="1" w:hanging="3"/>
                                      <w:jc w:val="center"/>
                                    </w:pPr>
                                    <w:r>
                                      <w:rPr>
                                        <w:rFonts w:ascii="Calibri" w:eastAsia="Calibri" w:hAnsi="Calibri" w:cs="Calibri"/>
                                        <w:color w:val="FFFFFF"/>
                                        <w:sz w:val="28"/>
                                      </w:rPr>
                                      <w:t xml:space="preserve">Brifing </w:t>
                                    </w:r>
                                  </w:p>
                                  <w:p w:rsidR="00A3086E" w:rsidRDefault="00520E50">
                                    <w:pPr>
                                      <w:spacing w:before="98" w:line="215" w:lineRule="auto"/>
                                      <w:ind w:left="1" w:hanging="3"/>
                                      <w:jc w:val="center"/>
                                    </w:pPr>
                                    <w:r>
                                      <w:rPr>
                                        <w:rFonts w:ascii="Calibri" w:eastAsia="Calibri" w:hAnsi="Calibri" w:cs="Calibri"/>
                                        <w:color w:val="FFFFFF"/>
                                        <w:sz w:val="28"/>
                                      </w:rPr>
                                      <w:t>Analiza</w:t>
                                    </w:r>
                                  </w:p>
                                  <w:p w:rsidR="00A3086E" w:rsidRDefault="00520E50">
                                    <w:pPr>
                                      <w:spacing w:before="98" w:line="215" w:lineRule="auto"/>
                                      <w:ind w:left="1" w:hanging="3"/>
                                      <w:jc w:val="center"/>
                                    </w:pPr>
                                    <w:r>
                                      <w:rPr>
                                        <w:rFonts w:ascii="Calibri" w:eastAsia="Calibri" w:hAnsi="Calibri" w:cs="Calibri"/>
                                        <w:color w:val="FFFFFF"/>
                                        <w:sz w:val="28"/>
                                      </w:rPr>
                                      <w:t xml:space="preserve"> Planiranje Procjenjivanje</w:t>
                                    </w:r>
                                  </w:p>
                                  <w:p w:rsidR="00A3086E" w:rsidRDefault="00520E50">
                                    <w:pPr>
                                      <w:spacing w:before="98" w:line="215" w:lineRule="auto"/>
                                      <w:ind w:left="1" w:hanging="3"/>
                                      <w:jc w:val="center"/>
                                    </w:pPr>
                                    <w:r>
                                      <w:rPr>
                                        <w:rFonts w:ascii="Calibri" w:eastAsia="Calibri" w:hAnsi="Calibri" w:cs="Calibri"/>
                                        <w:color w:val="FFFFFF"/>
                                        <w:sz w:val="28"/>
                                      </w:rPr>
                                      <w:t xml:space="preserve"> Radni sastanci</w:t>
                                    </w:r>
                                  </w:p>
                                  <w:p w:rsidR="00A3086E" w:rsidRDefault="00520E50">
                                    <w:pPr>
                                      <w:spacing w:before="98" w:line="215" w:lineRule="auto"/>
                                      <w:ind w:left="1" w:hanging="3"/>
                                      <w:jc w:val="center"/>
                                    </w:pPr>
                                    <w:r>
                                      <w:rPr>
                                        <w:rFonts w:ascii="Calibri" w:eastAsia="Calibri" w:hAnsi="Calibri" w:cs="Calibri"/>
                                        <w:color w:val="FFFFFF"/>
                                        <w:sz w:val="28"/>
                                      </w:rPr>
                                      <w:t xml:space="preserve"> Individualni razgovori</w:t>
                                    </w:r>
                                  </w:p>
                                </w:txbxContent>
                              </wps:txbx>
                              <wps:bodyPr spcFirstLastPara="1" wrap="square" lIns="53325" tIns="53325" rIns="53325" bIns="533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668203" cy="6770675"/>
                <wp:effectExtent b="0" l="0" r="0" t="0"/>
                <wp:docPr id="124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668203" cy="6770675"/>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520E50">
      <w:pPr>
        <w:spacing w:line="360" w:lineRule="auto"/>
        <w:ind w:left="0" w:hanging="2"/>
        <w:jc w:val="both"/>
      </w:pPr>
      <w:r>
        <w:lastRenderedPageBreak/>
        <w:t>Aktivnosti i zadaće vezane uz uvjete, kvalitetu i sigurnost boravka na zraku</w:t>
      </w:r>
    </w:p>
    <w:p w:rsidR="00A3086E" w:rsidRDefault="00A3086E">
      <w:pPr>
        <w:spacing w:line="360" w:lineRule="auto"/>
        <w:ind w:left="0" w:hanging="2"/>
        <w:jc w:val="both"/>
        <w:rPr>
          <w:b/>
        </w:rPr>
      </w:pPr>
    </w:p>
    <w:p w:rsidR="00A3086E" w:rsidRDefault="00520E50">
      <w:pPr>
        <w:spacing w:line="360" w:lineRule="auto"/>
        <w:ind w:left="0" w:hanging="2"/>
        <w:jc w:val="both"/>
        <w:rPr>
          <w:b/>
        </w:rPr>
      </w:pPr>
      <w:r>
        <w:rPr>
          <w:noProof/>
        </w:rPr>
        <mc:AlternateContent>
          <mc:Choice Requires="wpg">
            <w:drawing>
              <wp:inline distT="0" distB="0" distL="0" distR="0">
                <wp:extent cx="5486400" cy="6694170"/>
                <wp:effectExtent l="0" t="0" r="0" b="0"/>
                <wp:docPr id="1270" name="Grupa 1270"/>
                <wp:cNvGraphicFramePr/>
                <a:graphic xmlns:a="http://schemas.openxmlformats.org/drawingml/2006/main">
                  <a:graphicData uri="http://schemas.microsoft.com/office/word/2010/wordprocessingGroup">
                    <wpg:wgp>
                      <wpg:cNvGrpSpPr/>
                      <wpg:grpSpPr>
                        <a:xfrm>
                          <a:off x="0" y="0"/>
                          <a:ext cx="5486400" cy="6694170"/>
                          <a:chOff x="2602800" y="432915"/>
                          <a:chExt cx="5486400" cy="6694170"/>
                        </a:xfrm>
                      </wpg:grpSpPr>
                      <wpg:grpSp>
                        <wpg:cNvPr id="1271" name="Grupa 1271"/>
                        <wpg:cNvGrpSpPr/>
                        <wpg:grpSpPr>
                          <a:xfrm>
                            <a:off x="2602800" y="432915"/>
                            <a:ext cx="5486400" cy="6694170"/>
                            <a:chOff x="2602800" y="432915"/>
                            <a:chExt cx="5486400" cy="6694170"/>
                          </a:xfrm>
                        </wpg:grpSpPr>
                        <wps:wsp>
                          <wps:cNvPr id="1272" name="Pravokutnik 1272"/>
                          <wps:cNvSpPr/>
                          <wps:spPr>
                            <a:xfrm>
                              <a:off x="2602800" y="432915"/>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73" name="Grupa 1273"/>
                          <wpg:cNvGrpSpPr/>
                          <wpg:grpSpPr>
                            <a:xfrm>
                              <a:off x="2602800" y="432915"/>
                              <a:ext cx="5486400" cy="6694170"/>
                              <a:chOff x="0" y="0"/>
                              <a:chExt cx="5486400" cy="6694169"/>
                            </a:xfrm>
                          </wpg:grpSpPr>
                          <wps:wsp>
                            <wps:cNvPr id="1274" name="Pravokutnik 1274"/>
                            <wps:cNvSpPr/>
                            <wps:spPr>
                              <a:xfrm>
                                <a:off x="0" y="0"/>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75" name="Grupa 1275"/>
                            <wpg:cNvGrpSpPr/>
                            <wpg:grpSpPr>
                              <a:xfrm>
                                <a:off x="0" y="0"/>
                                <a:ext cx="5486400" cy="6694169"/>
                                <a:chOff x="0" y="0"/>
                                <a:chExt cx="5486400" cy="6694169"/>
                              </a:xfrm>
                            </wpg:grpSpPr>
                            <wps:wsp>
                              <wps:cNvPr id="1276" name="Pravokutnik 1276"/>
                              <wps:cNvSpPr/>
                              <wps:spPr>
                                <a:xfrm>
                                  <a:off x="0" y="0"/>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77" name="Zaobljeni pravokutnik 1277"/>
                              <wps:cNvSpPr/>
                              <wps:spPr>
                                <a:xfrm>
                                  <a:off x="2970" y="0"/>
                                  <a:ext cx="3131211" cy="6694169"/>
                                </a:xfrm>
                                <a:prstGeom prst="roundRect">
                                  <a:avLst>
                                    <a:gd name="adj" fmla="val 10000"/>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78" name="Pravokutnik 1278"/>
                              <wps:cNvSpPr/>
                              <wps:spPr>
                                <a:xfrm>
                                  <a:off x="94680" y="91710"/>
                                  <a:ext cx="2947791" cy="6510749"/>
                                </a:xfrm>
                                <a:prstGeom prst="rect">
                                  <a:avLst/>
                                </a:prstGeom>
                                <a:noFill/>
                                <a:ln>
                                  <a:noFill/>
                                </a:ln>
                              </wps:spPr>
                              <wps:txbx>
                                <w:txbxContent>
                                  <w:p w:rsidR="00A3086E" w:rsidRDefault="00520E50">
                                    <w:pPr>
                                      <w:spacing w:line="215" w:lineRule="auto"/>
                                      <w:ind w:left="1" w:hanging="3"/>
                                    </w:pPr>
                                    <w:r>
                                      <w:rPr>
                                        <w:rFonts w:ascii="Calibri" w:eastAsia="Calibri" w:hAnsi="Calibri" w:cs="Calibri"/>
                                        <w:b/>
                                        <w:color w:val="FFFFFF"/>
                                        <w:sz w:val="28"/>
                                      </w:rPr>
                                      <w:t>Aktivnosti će se provoditi kao sastavni dio kurikuluma</w:t>
                                    </w:r>
                                  </w:p>
                                  <w:p w:rsidR="00A3086E" w:rsidRDefault="00520E50">
                                    <w:pPr>
                                      <w:spacing w:before="98" w:line="215" w:lineRule="auto"/>
                                      <w:ind w:left="1" w:hanging="3"/>
                                    </w:pPr>
                                    <w:r>
                                      <w:rPr>
                                        <w:rFonts w:ascii="Calibri" w:eastAsia="Calibri" w:hAnsi="Calibri" w:cs="Calibri"/>
                                        <w:color w:val="FFFFFF"/>
                                        <w:sz w:val="28"/>
                                      </w:rPr>
                                      <w:t xml:space="preserve"> - snimanja stanja i analiza iskorištenosti prostora </w:t>
                                    </w:r>
                                  </w:p>
                                  <w:p w:rsidR="00A3086E" w:rsidRDefault="00520E50">
                                    <w:pPr>
                                      <w:spacing w:before="98" w:line="215" w:lineRule="auto"/>
                                      <w:ind w:left="1" w:hanging="3"/>
                                    </w:pPr>
                                    <w:r>
                                      <w:rPr>
                                        <w:rFonts w:ascii="Calibri" w:eastAsia="Calibri" w:hAnsi="Calibri" w:cs="Calibri"/>
                                        <w:color w:val="FFFFFF"/>
                                        <w:sz w:val="28"/>
                                      </w:rPr>
                                      <w:t>- promišljanje korištenja svih vanjskih prostora vrtića</w:t>
                                    </w:r>
                                  </w:p>
                                  <w:p w:rsidR="00A3086E" w:rsidRDefault="00520E50">
                                    <w:pPr>
                                      <w:spacing w:before="98" w:line="215" w:lineRule="auto"/>
                                      <w:ind w:left="1" w:hanging="3"/>
                                    </w:pPr>
                                    <w:r>
                                      <w:rPr>
                                        <w:rFonts w:ascii="Calibri" w:eastAsia="Calibri" w:hAnsi="Calibri" w:cs="Calibri"/>
                                        <w:color w:val="FFFFFF"/>
                                        <w:sz w:val="28"/>
                                      </w:rPr>
                                      <w:t>- redovita kontrola i nadzor nad svim dijelovima dvorišta posebno ograde i vrata</w:t>
                                    </w:r>
                                  </w:p>
                                  <w:p w:rsidR="00A3086E" w:rsidRDefault="00520E50">
                                    <w:pPr>
                                      <w:spacing w:before="98" w:line="215" w:lineRule="auto"/>
                                      <w:ind w:left="1" w:hanging="3"/>
                                    </w:pPr>
                                    <w:r>
                                      <w:rPr>
                                        <w:rFonts w:ascii="Calibri" w:eastAsia="Calibri" w:hAnsi="Calibri" w:cs="Calibri"/>
                                        <w:color w:val="FFFFFF"/>
                                        <w:sz w:val="28"/>
                                      </w:rPr>
                                      <w:t xml:space="preserve"> - organiziranje boravka na zraku</w:t>
                                    </w:r>
                                  </w:p>
                                  <w:p w:rsidR="00A3086E" w:rsidRDefault="00520E50">
                                    <w:pPr>
                                      <w:spacing w:before="98" w:line="215" w:lineRule="auto"/>
                                      <w:ind w:left="1" w:hanging="3"/>
                                    </w:pPr>
                                    <w:r>
                                      <w:rPr>
                                        <w:rFonts w:ascii="Calibri" w:eastAsia="Calibri" w:hAnsi="Calibri" w:cs="Calibri"/>
                                        <w:color w:val="FFFFFF"/>
                                        <w:sz w:val="28"/>
                                      </w:rPr>
                                      <w:t xml:space="preserve"> - snimanje stanja i analiziranje zadovoljavanja ciljanih potreba</w:t>
                                    </w:r>
                                  </w:p>
                                  <w:p w:rsidR="00A3086E" w:rsidRDefault="00520E50">
                                    <w:pPr>
                                      <w:spacing w:before="98" w:line="215" w:lineRule="auto"/>
                                      <w:ind w:left="1" w:hanging="3"/>
                                    </w:pPr>
                                    <w:r>
                                      <w:rPr>
                                        <w:rFonts w:ascii="Calibri" w:eastAsia="Calibri" w:hAnsi="Calibri" w:cs="Calibri"/>
                                        <w:color w:val="FFFFFF"/>
                                        <w:sz w:val="28"/>
                                      </w:rPr>
                                      <w:t xml:space="preserve"> - analiziranje uloge stručnih i </w:t>
                                    </w:r>
                                  </w:p>
                                  <w:p w:rsidR="00A3086E" w:rsidRDefault="00520E50">
                                    <w:pPr>
                                      <w:spacing w:before="98" w:line="215" w:lineRule="auto"/>
                                      <w:ind w:left="1" w:hanging="3"/>
                                    </w:pPr>
                                    <w:r>
                                      <w:rPr>
                                        <w:rFonts w:ascii="Calibri" w:eastAsia="Calibri" w:hAnsi="Calibri" w:cs="Calibri"/>
                                        <w:color w:val="FFFFFF"/>
                                        <w:sz w:val="28"/>
                                      </w:rPr>
                                      <w:t>pomoćno-tehničkih djelatnika</w:t>
                                    </w:r>
                                  </w:p>
                                  <w:p w:rsidR="00A3086E" w:rsidRDefault="00520E50">
                                    <w:pPr>
                                      <w:spacing w:before="98" w:line="215" w:lineRule="auto"/>
                                      <w:ind w:left="1" w:hanging="3"/>
                                    </w:pPr>
                                    <w:r>
                                      <w:rPr>
                                        <w:rFonts w:ascii="Calibri" w:eastAsia="Calibri" w:hAnsi="Calibri" w:cs="Calibri"/>
                                        <w:color w:val="FFFFFF"/>
                                        <w:sz w:val="28"/>
                                      </w:rPr>
                                      <w:t xml:space="preserve"> - utvrđivanje zadaće i ustrojiti provedbu prema dogovorenim kriterijima</w:t>
                                    </w:r>
                                  </w:p>
                                  <w:p w:rsidR="00A3086E" w:rsidRDefault="00520E50">
                                    <w:pPr>
                                      <w:spacing w:before="98" w:line="215" w:lineRule="auto"/>
                                      <w:ind w:left="1" w:hanging="3"/>
                                    </w:pPr>
                                    <w:r>
                                      <w:rPr>
                                        <w:rFonts w:ascii="Calibri" w:eastAsia="Calibri" w:hAnsi="Calibri" w:cs="Calibri"/>
                                        <w:color w:val="FFFFFF"/>
                                        <w:sz w:val="28"/>
                                      </w:rPr>
                                      <w:t xml:space="preserve">- praćenje provedbe </w:t>
                                    </w:r>
                                    <w:r>
                                      <w:rPr>
                                        <w:rFonts w:ascii="Calibri" w:eastAsia="Calibri" w:hAnsi="Calibri" w:cs="Calibri"/>
                                        <w:color w:val="FFFFFF"/>
                                        <w:sz w:val="28"/>
                                      </w:rPr>
                                      <w:t>- vrednovanje</w:t>
                                    </w:r>
                                  </w:p>
                                </w:txbxContent>
                              </wps:txbx>
                              <wps:bodyPr spcFirstLastPara="1" wrap="square" lIns="53325" tIns="53325" rIns="53325" bIns="53325" anchor="ctr" anchorCtr="0">
                                <a:noAutofit/>
                              </wps:bodyPr>
                            </wps:wsp>
                            <wps:wsp>
                              <wps:cNvPr id="1279" name="Strelica udesno 1279"/>
                              <wps:cNvSpPr/>
                              <wps:spPr>
                                <a:xfrm rot="72249">
                                  <a:off x="3247974" y="3176845"/>
                                  <a:ext cx="241350" cy="416152"/>
                                </a:xfrm>
                                <a:prstGeom prst="rightArrow">
                                  <a:avLst>
                                    <a:gd name="adj1" fmla="val 60000"/>
                                    <a:gd name="adj2" fmla="val 50000"/>
                                  </a:avLst>
                                </a:prstGeom>
                                <a:solidFill>
                                  <a:srgbClr val="ED7D3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80" name="Pravokutnik 1280"/>
                              <wps:cNvSpPr/>
                              <wps:spPr>
                                <a:xfrm rot="72249">
                                  <a:off x="3247982" y="3259314"/>
                                  <a:ext cx="168945" cy="249692"/>
                                </a:xfrm>
                                <a:prstGeom prst="rect">
                                  <a:avLst/>
                                </a:prstGeom>
                                <a:noFill/>
                                <a:ln>
                                  <a:noFill/>
                                </a:ln>
                              </wps:spPr>
                              <wps:txbx>
                                <w:txbxContent>
                                  <w:p w:rsidR="00A3086E" w:rsidRDefault="00A3086E">
                                    <w:pPr>
                                      <w:spacing w:line="215" w:lineRule="auto"/>
                                      <w:ind w:left="0" w:hanging="2"/>
                                      <w:jc w:val="center"/>
                                    </w:pPr>
                                  </w:p>
                                </w:txbxContent>
                              </wps:txbx>
                              <wps:bodyPr spcFirstLastPara="1" wrap="square" lIns="0" tIns="0" rIns="0" bIns="0" anchor="ctr" anchorCtr="0">
                                <a:noAutofit/>
                              </wps:bodyPr>
                            </wps:wsp>
                            <wps:wsp>
                              <wps:cNvPr id="1281" name="Zaobljeni pravokutnik 1281"/>
                              <wps:cNvSpPr/>
                              <wps:spPr>
                                <a:xfrm>
                                  <a:off x="3589459" y="1023625"/>
                                  <a:ext cx="1678033" cy="4767146"/>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82" name="Pravokutnik 1282"/>
                              <wps:cNvSpPr/>
                              <wps:spPr>
                                <a:xfrm>
                                  <a:off x="3638607" y="1072773"/>
                                  <a:ext cx="1579737" cy="4668850"/>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METODE</w:t>
                                    </w:r>
                                  </w:p>
                                  <w:p w:rsidR="00A3086E" w:rsidRDefault="00520E50">
                                    <w:pPr>
                                      <w:spacing w:before="98" w:line="215" w:lineRule="auto"/>
                                      <w:ind w:left="1" w:hanging="3"/>
                                      <w:jc w:val="center"/>
                                    </w:pPr>
                                    <w:r>
                                      <w:rPr>
                                        <w:rFonts w:ascii="Calibri" w:eastAsia="Calibri" w:hAnsi="Calibri" w:cs="Calibri"/>
                                        <w:color w:val="FFFFFF"/>
                                        <w:sz w:val="28"/>
                                      </w:rPr>
                                      <w:t>Praćenje</w:t>
                                    </w:r>
                                  </w:p>
                                  <w:p w:rsidR="00A3086E" w:rsidRDefault="00520E50">
                                    <w:pPr>
                                      <w:spacing w:before="98" w:line="215" w:lineRule="auto"/>
                                      <w:ind w:left="1" w:hanging="3"/>
                                      <w:jc w:val="center"/>
                                    </w:pPr>
                                    <w:r>
                                      <w:rPr>
                                        <w:rFonts w:ascii="Calibri" w:eastAsia="Calibri" w:hAnsi="Calibri" w:cs="Calibri"/>
                                        <w:color w:val="FFFFFF"/>
                                        <w:sz w:val="28"/>
                                      </w:rPr>
                                      <w:t xml:space="preserve"> Praćenje</w:t>
                                    </w:r>
                                  </w:p>
                                  <w:p w:rsidR="00A3086E" w:rsidRDefault="00520E50">
                                    <w:pPr>
                                      <w:spacing w:before="98" w:line="215" w:lineRule="auto"/>
                                      <w:ind w:left="1" w:hanging="3"/>
                                      <w:jc w:val="center"/>
                                    </w:pPr>
                                    <w:r>
                                      <w:rPr>
                                        <w:rFonts w:ascii="Calibri" w:eastAsia="Calibri" w:hAnsi="Calibri" w:cs="Calibri"/>
                                        <w:color w:val="FFFFFF"/>
                                        <w:sz w:val="28"/>
                                      </w:rPr>
                                      <w:t xml:space="preserve"> Analiza </w:t>
                                    </w:r>
                                  </w:p>
                                  <w:p w:rsidR="00A3086E" w:rsidRDefault="00520E50">
                                    <w:pPr>
                                      <w:spacing w:before="98" w:line="215" w:lineRule="auto"/>
                                      <w:ind w:left="1" w:hanging="3"/>
                                      <w:jc w:val="center"/>
                                    </w:pPr>
                                    <w:r>
                                      <w:rPr>
                                        <w:rFonts w:ascii="Calibri" w:eastAsia="Calibri" w:hAnsi="Calibri" w:cs="Calibri"/>
                                        <w:color w:val="FFFFFF"/>
                                        <w:sz w:val="28"/>
                                      </w:rPr>
                                      <w:t>Vrednovanje</w:t>
                                    </w:r>
                                  </w:p>
                                </w:txbxContent>
                              </wps:txbx>
                              <wps:bodyPr spcFirstLastPara="1" wrap="square" lIns="53325" tIns="53325" rIns="53325" bIns="533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6694170"/>
                <wp:effectExtent b="0" l="0" r="0" t="0"/>
                <wp:docPr id="124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486400" cy="6694170"/>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A3086E">
      <w:pPr>
        <w:spacing w:line="360" w:lineRule="auto"/>
        <w:ind w:left="0" w:hanging="2"/>
        <w:jc w:val="both"/>
        <w:rPr>
          <w:b/>
        </w:rPr>
      </w:pPr>
    </w:p>
    <w:p w:rsidR="00A3086E" w:rsidRDefault="00520E50">
      <w:pPr>
        <w:spacing w:line="360" w:lineRule="auto"/>
        <w:ind w:left="0" w:hanging="2"/>
        <w:jc w:val="both"/>
      </w:pPr>
      <w:r>
        <w:lastRenderedPageBreak/>
        <w:t>Aktivnosti i zadaće vezane uz ljetni period s bitno smanjenim brojem djece</w:t>
      </w:r>
    </w:p>
    <w:p w:rsidR="00A3086E" w:rsidRDefault="00A3086E">
      <w:pPr>
        <w:spacing w:line="360" w:lineRule="auto"/>
        <w:ind w:left="0" w:hanging="2"/>
        <w:jc w:val="both"/>
        <w:rPr>
          <w:b/>
        </w:rPr>
      </w:pPr>
    </w:p>
    <w:p w:rsidR="00A3086E" w:rsidRDefault="00520E50">
      <w:pPr>
        <w:spacing w:line="360" w:lineRule="auto"/>
        <w:ind w:left="0" w:hanging="2"/>
        <w:jc w:val="both"/>
        <w:rPr>
          <w:b/>
        </w:rPr>
      </w:pPr>
      <w:r>
        <w:rPr>
          <w:noProof/>
        </w:rPr>
        <mc:AlternateContent>
          <mc:Choice Requires="wpg">
            <w:drawing>
              <wp:inline distT="0" distB="0" distL="0" distR="0">
                <wp:extent cx="5486400" cy="6694170"/>
                <wp:effectExtent l="0" t="0" r="0" b="0"/>
                <wp:docPr id="1283" name="Grupa 1283"/>
                <wp:cNvGraphicFramePr/>
                <a:graphic xmlns:a="http://schemas.openxmlformats.org/drawingml/2006/main">
                  <a:graphicData uri="http://schemas.microsoft.com/office/word/2010/wordprocessingGroup">
                    <wpg:wgp>
                      <wpg:cNvGrpSpPr/>
                      <wpg:grpSpPr>
                        <a:xfrm>
                          <a:off x="0" y="0"/>
                          <a:ext cx="5486400" cy="6694170"/>
                          <a:chOff x="2602800" y="432915"/>
                          <a:chExt cx="5486400" cy="6694170"/>
                        </a:xfrm>
                      </wpg:grpSpPr>
                      <wpg:grpSp>
                        <wpg:cNvPr id="1284" name="Grupa 1284"/>
                        <wpg:cNvGrpSpPr/>
                        <wpg:grpSpPr>
                          <a:xfrm>
                            <a:off x="2602800" y="432915"/>
                            <a:ext cx="5486400" cy="6694170"/>
                            <a:chOff x="2602800" y="432915"/>
                            <a:chExt cx="5486400" cy="6694170"/>
                          </a:xfrm>
                        </wpg:grpSpPr>
                        <wps:wsp>
                          <wps:cNvPr id="1285" name="Pravokutnik 1285"/>
                          <wps:cNvSpPr/>
                          <wps:spPr>
                            <a:xfrm>
                              <a:off x="2602800" y="432915"/>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86" name="Grupa 1286"/>
                          <wpg:cNvGrpSpPr/>
                          <wpg:grpSpPr>
                            <a:xfrm>
                              <a:off x="2602800" y="432915"/>
                              <a:ext cx="5486400" cy="6694170"/>
                              <a:chOff x="0" y="0"/>
                              <a:chExt cx="5486400" cy="6694169"/>
                            </a:xfrm>
                          </wpg:grpSpPr>
                          <wps:wsp>
                            <wps:cNvPr id="1287" name="Pravokutnik 1287"/>
                            <wps:cNvSpPr/>
                            <wps:spPr>
                              <a:xfrm>
                                <a:off x="0" y="0"/>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88" name="Grupa 1288"/>
                            <wpg:cNvGrpSpPr/>
                            <wpg:grpSpPr>
                              <a:xfrm>
                                <a:off x="0" y="0"/>
                                <a:ext cx="5486400" cy="6694169"/>
                                <a:chOff x="0" y="0"/>
                                <a:chExt cx="5486400" cy="6694169"/>
                              </a:xfrm>
                            </wpg:grpSpPr>
                            <wps:wsp>
                              <wps:cNvPr id="1289" name="Pravokutnik 1289"/>
                              <wps:cNvSpPr/>
                              <wps:spPr>
                                <a:xfrm>
                                  <a:off x="0" y="0"/>
                                  <a:ext cx="5486400" cy="66941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90" name="Zaobljeni pravokutnik 1290"/>
                              <wps:cNvSpPr/>
                              <wps:spPr>
                                <a:xfrm>
                                  <a:off x="3749" y="0"/>
                                  <a:ext cx="2282875" cy="6694169"/>
                                </a:xfrm>
                                <a:prstGeom prst="roundRect">
                                  <a:avLst>
                                    <a:gd name="adj" fmla="val 10000"/>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91" name="Pravokutnik 1291"/>
                              <wps:cNvSpPr/>
                              <wps:spPr>
                                <a:xfrm>
                                  <a:off x="70612" y="66863"/>
                                  <a:ext cx="2149149" cy="6560443"/>
                                </a:xfrm>
                                <a:prstGeom prst="rect">
                                  <a:avLst/>
                                </a:prstGeom>
                                <a:noFill/>
                                <a:ln>
                                  <a:noFill/>
                                </a:ln>
                              </wps:spPr>
                              <wps:txbx>
                                <w:txbxContent>
                                  <w:p w:rsidR="00A3086E" w:rsidRDefault="00520E50">
                                    <w:pPr>
                                      <w:spacing w:line="215" w:lineRule="auto"/>
                                      <w:ind w:left="1" w:hanging="3"/>
                                    </w:pPr>
                                    <w:r>
                                      <w:rPr>
                                        <w:rFonts w:ascii="Calibri" w:eastAsia="Calibri" w:hAnsi="Calibri" w:cs="Calibri"/>
                                        <w:color w:val="FFFFFF"/>
                                        <w:sz w:val="28"/>
                                      </w:rPr>
                                      <w:t xml:space="preserve">Snimiti stanje potreba roditelja za boravkom djeteta u vrtiću </w:t>
                                    </w:r>
                                  </w:p>
                                  <w:p w:rsidR="00A3086E" w:rsidRDefault="00520E50">
                                    <w:pPr>
                                      <w:spacing w:before="98" w:line="215" w:lineRule="auto"/>
                                      <w:ind w:left="1" w:hanging="3"/>
                                    </w:pPr>
                                    <w:r>
                                      <w:rPr>
                                        <w:rFonts w:ascii="Calibri" w:eastAsia="Calibri" w:hAnsi="Calibri" w:cs="Calibri"/>
                                        <w:color w:val="FFFFFF"/>
                                        <w:sz w:val="28"/>
                                      </w:rPr>
                                      <w:t>Analiza potreba po skupinama</w:t>
                                    </w:r>
                                  </w:p>
                                  <w:p w:rsidR="00A3086E" w:rsidRDefault="00520E50">
                                    <w:pPr>
                                      <w:spacing w:before="98" w:line="215" w:lineRule="auto"/>
                                      <w:ind w:left="1" w:hanging="3"/>
                                    </w:pPr>
                                    <w:r>
                                      <w:rPr>
                                        <w:rFonts w:ascii="Calibri" w:eastAsia="Calibri" w:hAnsi="Calibri" w:cs="Calibri"/>
                                        <w:color w:val="FFFFFF"/>
                                        <w:sz w:val="28"/>
                                      </w:rPr>
                                      <w:t xml:space="preserve"> Radni sastanci sa ST i odgojitelja radi utvrđivanja pedagoško-psiholoških kriterija za organizaciju rada </w:t>
                                    </w:r>
                                  </w:p>
                                  <w:p w:rsidR="00A3086E" w:rsidRDefault="00520E50">
                                    <w:pPr>
                                      <w:spacing w:before="98" w:line="215" w:lineRule="auto"/>
                                      <w:ind w:left="1" w:hanging="3"/>
                                    </w:pPr>
                                    <w:r>
                                      <w:rPr>
                                        <w:rFonts w:ascii="Calibri" w:eastAsia="Calibri" w:hAnsi="Calibri" w:cs="Calibri"/>
                                        <w:color w:val="FFFFFF"/>
                                        <w:sz w:val="28"/>
                                      </w:rPr>
                                      <w:t xml:space="preserve">Prijedlog ustrojstva rada (Plan rada tijekom ljetnog perioda) </w:t>
                                    </w:r>
                                  </w:p>
                                  <w:p w:rsidR="00A3086E" w:rsidRDefault="00520E50">
                                    <w:pPr>
                                      <w:spacing w:before="98" w:line="215" w:lineRule="auto"/>
                                      <w:ind w:left="1" w:hanging="3"/>
                                    </w:pPr>
                                    <w:r>
                                      <w:rPr>
                                        <w:rFonts w:ascii="Calibri" w:eastAsia="Calibri" w:hAnsi="Calibri" w:cs="Calibri"/>
                                        <w:color w:val="FFFFFF"/>
                                        <w:sz w:val="28"/>
                                      </w:rPr>
                                      <w:t>Pravovremeno obavješćivanje roditelja o organizaciji rada</w:t>
                                    </w:r>
                                    <w:r>
                                      <w:rPr>
                                        <w:rFonts w:ascii="Calibri" w:eastAsia="Calibri" w:hAnsi="Calibri" w:cs="Calibri"/>
                                        <w:color w:val="FFFFFF"/>
                                        <w:sz w:val="28"/>
                                      </w:rPr>
                                      <w:t xml:space="preserve"> </w:t>
                                    </w:r>
                                  </w:p>
                                  <w:p w:rsidR="00A3086E" w:rsidRDefault="00520E50">
                                    <w:pPr>
                                      <w:spacing w:before="98" w:line="215" w:lineRule="auto"/>
                                      <w:ind w:left="1" w:hanging="3"/>
                                    </w:pPr>
                                    <w:r>
                                      <w:rPr>
                                        <w:rFonts w:ascii="Calibri" w:eastAsia="Calibri" w:hAnsi="Calibri" w:cs="Calibri"/>
                                        <w:color w:val="FFFFFF"/>
                                        <w:sz w:val="28"/>
                                      </w:rPr>
                                      <w:t xml:space="preserve">Obilježavanje skupina </w:t>
                                    </w:r>
                                  </w:p>
                                  <w:p w:rsidR="00A3086E" w:rsidRDefault="00520E50">
                                    <w:pPr>
                                      <w:spacing w:before="98" w:line="215" w:lineRule="auto"/>
                                      <w:ind w:left="1" w:hanging="3"/>
                                    </w:pPr>
                                    <w:r>
                                      <w:rPr>
                                        <w:rFonts w:ascii="Calibri" w:eastAsia="Calibri" w:hAnsi="Calibri" w:cs="Calibri"/>
                                        <w:color w:val="FFFFFF"/>
                                        <w:sz w:val="28"/>
                                      </w:rPr>
                                      <w:t>Aktivnosti pravovremenog upoznavanja djece i odgojitelja koji se u skupini mijenjaju</w:t>
                                    </w:r>
                                  </w:p>
                                  <w:p w:rsidR="00A3086E" w:rsidRDefault="00520E50">
                                    <w:pPr>
                                      <w:spacing w:before="98" w:line="215" w:lineRule="auto"/>
                                      <w:ind w:left="1" w:hanging="3"/>
                                    </w:pPr>
                                    <w:r>
                                      <w:rPr>
                                        <w:rFonts w:ascii="Calibri" w:eastAsia="Calibri" w:hAnsi="Calibri" w:cs="Calibri"/>
                                        <w:color w:val="FFFFFF"/>
                                        <w:sz w:val="28"/>
                                      </w:rPr>
                                      <w:t xml:space="preserve"> Radni sastanci s odgojiteljima radi vježbanja načina svog predstavljanja i upoznavanja s djecom</w:t>
                                    </w:r>
                                  </w:p>
                                  <w:p w:rsidR="00A3086E" w:rsidRDefault="00A3086E">
                                    <w:pPr>
                                      <w:spacing w:before="98" w:line="215" w:lineRule="auto"/>
                                      <w:ind w:left="0" w:hanging="2"/>
                                    </w:pPr>
                                  </w:p>
                                  <w:p w:rsidR="00A3086E" w:rsidRDefault="00520E50">
                                    <w:pPr>
                                      <w:spacing w:before="98" w:line="215" w:lineRule="auto"/>
                                      <w:ind w:left="1" w:hanging="3"/>
                                    </w:pPr>
                                    <w:r>
                                      <w:rPr>
                                        <w:rFonts w:ascii="Calibri" w:eastAsia="Calibri" w:hAnsi="Calibri" w:cs="Calibri"/>
                                        <w:color w:val="FFFFFF"/>
                                        <w:sz w:val="28"/>
                                      </w:rPr>
                                      <w:t>Poštivanje mjera HZJZ</w:t>
                                    </w:r>
                                  </w:p>
                                </w:txbxContent>
                              </wps:txbx>
                              <wps:bodyPr spcFirstLastPara="1" wrap="square" lIns="53325" tIns="53325" rIns="53325" bIns="53325" anchor="ctr" anchorCtr="0">
                                <a:noAutofit/>
                              </wps:bodyPr>
                            </wps:wsp>
                            <wps:wsp>
                              <wps:cNvPr id="1292" name="Strelica udesno 1292"/>
                              <wps:cNvSpPr/>
                              <wps:spPr>
                                <a:xfrm>
                                  <a:off x="2514912" y="3064008"/>
                                  <a:ext cx="483969" cy="566153"/>
                                </a:xfrm>
                                <a:prstGeom prst="rightArrow">
                                  <a:avLst>
                                    <a:gd name="adj1" fmla="val 60000"/>
                                    <a:gd name="adj2" fmla="val 50000"/>
                                  </a:avLst>
                                </a:prstGeom>
                                <a:solidFill>
                                  <a:srgbClr val="ED7D3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93" name="Pravokutnik 1293"/>
                              <wps:cNvSpPr/>
                              <wps:spPr>
                                <a:xfrm>
                                  <a:off x="2514912" y="3177239"/>
                                  <a:ext cx="338778" cy="339691"/>
                                </a:xfrm>
                                <a:prstGeom prst="rect">
                                  <a:avLst/>
                                </a:prstGeom>
                                <a:noFill/>
                                <a:ln>
                                  <a:noFill/>
                                </a:ln>
                              </wps:spPr>
                              <wps:txbx>
                                <w:txbxContent>
                                  <w:p w:rsidR="00A3086E" w:rsidRDefault="00A3086E">
                                    <w:pPr>
                                      <w:spacing w:line="215" w:lineRule="auto"/>
                                      <w:ind w:left="0" w:hanging="2"/>
                                      <w:jc w:val="center"/>
                                    </w:pPr>
                                  </w:p>
                                </w:txbxContent>
                              </wps:txbx>
                              <wps:bodyPr spcFirstLastPara="1" wrap="square" lIns="0" tIns="0" rIns="0" bIns="0" anchor="ctr" anchorCtr="0">
                                <a:noAutofit/>
                              </wps:bodyPr>
                            </wps:wsp>
                            <wps:wsp>
                              <wps:cNvPr id="1294" name="Zaobljeni pravokutnik 1294"/>
                              <wps:cNvSpPr/>
                              <wps:spPr>
                                <a:xfrm>
                                  <a:off x="3199775" y="348348"/>
                                  <a:ext cx="2282875" cy="5997472"/>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295" name="Pravokutnik 1295"/>
                              <wps:cNvSpPr/>
                              <wps:spPr>
                                <a:xfrm>
                                  <a:off x="3266638" y="415211"/>
                                  <a:ext cx="2149149" cy="5863746"/>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 xml:space="preserve">Anketiranje i intervjuiranje </w:t>
                                    </w:r>
                                  </w:p>
                                  <w:p w:rsidR="00A3086E" w:rsidRDefault="00A3086E">
                                    <w:pPr>
                                      <w:spacing w:before="98" w:line="215" w:lineRule="auto"/>
                                      <w:ind w:left="0" w:hanging="2"/>
                                      <w:jc w:val="center"/>
                                    </w:pPr>
                                  </w:p>
                                  <w:p w:rsidR="00A3086E" w:rsidRDefault="00520E50">
                                    <w:pPr>
                                      <w:spacing w:before="98" w:line="215" w:lineRule="auto"/>
                                      <w:ind w:left="1" w:hanging="3"/>
                                      <w:jc w:val="center"/>
                                    </w:pPr>
                                    <w:r>
                                      <w:rPr>
                                        <w:rFonts w:ascii="Calibri" w:eastAsia="Calibri" w:hAnsi="Calibri" w:cs="Calibri"/>
                                        <w:color w:val="FFFFFF"/>
                                        <w:sz w:val="28"/>
                                      </w:rPr>
                                      <w:t>Analiza</w:t>
                                    </w:r>
                                  </w:p>
                                  <w:p w:rsidR="00A3086E" w:rsidRDefault="00520E50">
                                    <w:pPr>
                                      <w:spacing w:before="98" w:line="215" w:lineRule="auto"/>
                                      <w:ind w:left="1" w:hanging="3"/>
                                      <w:jc w:val="center"/>
                                    </w:pPr>
                                    <w:r>
                                      <w:rPr>
                                        <w:rFonts w:ascii="Calibri" w:eastAsia="Calibri" w:hAnsi="Calibri" w:cs="Calibri"/>
                                        <w:color w:val="FFFFFF"/>
                                        <w:sz w:val="28"/>
                                      </w:rPr>
                                      <w:t xml:space="preserve"> Rasprava </w:t>
                                    </w:r>
                                  </w:p>
                                  <w:p w:rsidR="00A3086E" w:rsidRDefault="00520E50">
                                    <w:pPr>
                                      <w:spacing w:before="98" w:line="215" w:lineRule="auto"/>
                                      <w:ind w:left="1" w:hanging="3"/>
                                      <w:jc w:val="center"/>
                                    </w:pPr>
                                    <w:r>
                                      <w:rPr>
                                        <w:rFonts w:ascii="Calibri" w:eastAsia="Calibri" w:hAnsi="Calibri" w:cs="Calibri"/>
                                        <w:color w:val="FFFFFF"/>
                                        <w:sz w:val="28"/>
                                      </w:rPr>
                                      <w:t xml:space="preserve">Timski rad </w:t>
                                    </w: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A3086E">
                                    <w:pPr>
                                      <w:spacing w:before="98" w:line="215" w:lineRule="auto"/>
                                      <w:ind w:left="0" w:hanging="2"/>
                                      <w:jc w:val="center"/>
                                    </w:pPr>
                                  </w:p>
                                  <w:p w:rsidR="00A3086E" w:rsidRDefault="00520E50">
                                    <w:pPr>
                                      <w:spacing w:before="98" w:line="215" w:lineRule="auto"/>
                                      <w:ind w:left="1" w:hanging="3"/>
                                      <w:jc w:val="center"/>
                                    </w:pPr>
                                    <w:r>
                                      <w:rPr>
                                        <w:rFonts w:ascii="Calibri" w:eastAsia="Calibri" w:hAnsi="Calibri" w:cs="Calibri"/>
                                        <w:color w:val="FFFFFF"/>
                                        <w:sz w:val="28"/>
                                      </w:rPr>
                                      <w:t>Timski rad</w:t>
                                    </w:r>
                                  </w:p>
                                </w:txbxContent>
                              </wps:txbx>
                              <wps:bodyPr spcFirstLastPara="1" wrap="square" lIns="53325" tIns="53325" rIns="53325" bIns="533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6694170"/>
                <wp:effectExtent b="0" l="0" r="0" t="0"/>
                <wp:docPr id="124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486400" cy="6694170"/>
                        </a:xfrm>
                        <a:prstGeom prst="rect"/>
                        <a:ln/>
                      </pic:spPr>
                    </pic:pic>
                  </a:graphicData>
                </a:graphic>
              </wp:inline>
            </w:drawing>
          </mc:Fallback>
        </mc:AlternateContent>
      </w:r>
    </w:p>
    <w:p w:rsidR="00A3086E" w:rsidRDefault="00A3086E">
      <w:pPr>
        <w:spacing w:line="360" w:lineRule="auto"/>
        <w:ind w:left="0" w:hanging="2"/>
        <w:jc w:val="both"/>
        <w:rPr>
          <w:b/>
        </w:rPr>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lastRenderedPageBreak/>
        <w:t xml:space="preserve">OKVIRNI DNEVNI RITAM - JASLICE </w:t>
      </w:r>
    </w:p>
    <w:p w:rsidR="00A3086E" w:rsidRDefault="00A3086E">
      <w:pPr>
        <w:spacing w:line="360" w:lineRule="auto"/>
        <w:ind w:left="0" w:hanging="2"/>
        <w:jc w:val="both"/>
      </w:pPr>
      <w:bookmarkStart w:id="1" w:name="_heading=h.1fob9te" w:colFirst="0" w:colLast="0"/>
      <w:bookmarkEnd w:id="1"/>
    </w:p>
    <w:tbl>
      <w:tblPr>
        <w:tblStyle w:val="afffffffffff1"/>
        <w:tblW w:w="921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04"/>
        <w:gridCol w:w="7410"/>
      </w:tblGrid>
      <w:tr w:rsidR="00A3086E">
        <w:trPr>
          <w:trHeight w:val="422"/>
        </w:trPr>
        <w:tc>
          <w:tcPr>
            <w:tcW w:w="1804" w:type="dxa"/>
            <w:tcBorders>
              <w:top w:val="nil"/>
              <w:left w:val="nil"/>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VRIJEME</w:t>
            </w:r>
          </w:p>
        </w:tc>
        <w:tc>
          <w:tcPr>
            <w:tcW w:w="7410" w:type="dxa"/>
            <w:tcBorders>
              <w:top w:val="nil"/>
              <w:left w:val="nil"/>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AKTIVNOST</w:t>
            </w:r>
          </w:p>
        </w:tc>
      </w:tr>
      <w:tr w:rsidR="00A3086E">
        <w:trPr>
          <w:trHeight w:val="244"/>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6.00-7.45.</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Jutarnje zajedničke aktivnosti djece iz svih jasličkih skupina</w:t>
            </w:r>
          </w:p>
        </w:tc>
      </w:tr>
      <w:tr w:rsidR="00A3086E">
        <w:trPr>
          <w:trHeight w:val="684"/>
        </w:trPr>
        <w:tc>
          <w:tcPr>
            <w:tcW w:w="1804" w:type="dxa"/>
            <w:tcBorders>
              <w:left w:val="nil"/>
              <w:bottom w:val="single" w:sz="6" w:space="0" w:color="FFFFFF"/>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07:30/7.45.–08:00</w:t>
            </w:r>
          </w:p>
        </w:tc>
        <w:tc>
          <w:tcPr>
            <w:tcW w:w="7410" w:type="dxa"/>
            <w:tcBorders>
              <w:left w:val="single" w:sz="6" w:space="0" w:color="FFFFFF"/>
              <w:bottom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Okupljanje djece, individualni rad, rad u parovima, malim grupama ili zajedničke aktivnosti cijele skupine</w:t>
            </w:r>
          </w:p>
        </w:tc>
      </w:tr>
      <w:tr w:rsidR="00A3086E">
        <w:trPr>
          <w:trHeight w:val="684"/>
        </w:trPr>
        <w:tc>
          <w:tcPr>
            <w:tcW w:w="1804" w:type="dxa"/>
            <w:tcBorders>
              <w:top w:val="single" w:sz="6" w:space="0" w:color="FFFFFF"/>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08:30</w:t>
            </w:r>
          </w:p>
        </w:tc>
        <w:tc>
          <w:tcPr>
            <w:tcW w:w="7410" w:type="dxa"/>
            <w:tcBorders>
              <w:top w:val="single" w:sz="6" w:space="0" w:color="FFFFFF"/>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za doručak i doručak (osamostaljivanje djece u brizi o sebi – pranje ruku, postavljanje stola, samoposluživanje pri jelu i pospremanje stola)</w:t>
            </w:r>
          </w:p>
        </w:tc>
      </w:tr>
      <w:tr w:rsidR="00A3086E">
        <w:trPr>
          <w:trHeight w:val="686"/>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10:00</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Aktivnosti u grupi prema dnevnom planu i programu (rad u parovima, malim grupama ili zajedničke aktivnosti cijele skupine)</w:t>
            </w:r>
          </w:p>
        </w:tc>
      </w:tr>
      <w:tr w:rsidR="00A3086E">
        <w:trPr>
          <w:trHeight w:val="424"/>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10:00 – 10:45</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za izlazak na igralište i boravak na zraku</w:t>
            </w:r>
          </w:p>
        </w:tc>
      </w:tr>
      <w:tr w:rsidR="00A3086E">
        <w:trPr>
          <w:trHeight w:val="686"/>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10:30 – 11:00</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razdoblju prilagodbe za najmlađu djecu – aktivnosti objedovanja prilagođene individualnim potrebama</w:t>
            </w:r>
          </w:p>
        </w:tc>
      </w:tr>
      <w:tr w:rsidR="00A3086E">
        <w:trPr>
          <w:trHeight w:val="424"/>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 10:45</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Ulazak u prostore vrtića u malim grupama i priprema za ručak</w:t>
            </w:r>
          </w:p>
        </w:tc>
      </w:tr>
      <w:tr w:rsidR="00A3086E">
        <w:trPr>
          <w:trHeight w:val="420"/>
        </w:trPr>
        <w:tc>
          <w:tcPr>
            <w:tcW w:w="1804" w:type="dxa"/>
            <w:tcBorders>
              <w:left w:val="nil"/>
              <w:bottom w:val="single" w:sz="6" w:space="0" w:color="FFFFFF"/>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11:20 – 12:00</w:t>
            </w:r>
          </w:p>
        </w:tc>
        <w:tc>
          <w:tcPr>
            <w:tcW w:w="7410" w:type="dxa"/>
            <w:tcBorders>
              <w:left w:val="single" w:sz="6" w:space="0" w:color="FFFFFF"/>
              <w:bottom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Ručak</w:t>
            </w:r>
          </w:p>
        </w:tc>
      </w:tr>
      <w:tr w:rsidR="00A3086E">
        <w:trPr>
          <w:trHeight w:val="420"/>
        </w:trPr>
        <w:tc>
          <w:tcPr>
            <w:tcW w:w="1804" w:type="dxa"/>
            <w:tcBorders>
              <w:top w:val="single" w:sz="6" w:space="0" w:color="FFFFFF"/>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12:00 – 12:15</w:t>
            </w:r>
          </w:p>
        </w:tc>
        <w:tc>
          <w:tcPr>
            <w:tcW w:w="7410" w:type="dxa"/>
            <w:tcBorders>
              <w:top w:val="single" w:sz="6" w:space="0" w:color="FFFFFF"/>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Osobna higijena i priprema za poslijepodnevni odmor</w:t>
            </w:r>
          </w:p>
        </w:tc>
      </w:tr>
      <w:tr w:rsidR="00A3086E">
        <w:trPr>
          <w:trHeight w:val="445"/>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12:15 – 14:00</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Poslijepodnevni odmor (uz slušanje glazbe, priče i sl.) – individualno prema potrebama djece</w:t>
            </w:r>
          </w:p>
        </w:tc>
      </w:tr>
      <w:tr w:rsidR="00A3086E">
        <w:trPr>
          <w:trHeight w:val="424"/>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14:00 – 14:30</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Ustajanje, priprema za užinu, užina</w:t>
            </w:r>
          </w:p>
        </w:tc>
      </w:tr>
      <w:tr w:rsidR="00A3086E">
        <w:trPr>
          <w:trHeight w:val="685"/>
        </w:trPr>
        <w:tc>
          <w:tcPr>
            <w:tcW w:w="1804" w:type="dxa"/>
            <w:tcBorders>
              <w:left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15:00 –16:30</w:t>
            </w:r>
          </w:p>
        </w:tc>
        <w:tc>
          <w:tcPr>
            <w:tcW w:w="7410" w:type="dxa"/>
            <w:tcBorders>
              <w:left w:val="single" w:sz="6" w:space="0" w:color="FFFFFF"/>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POPODNEVNI ODGOJNO OBRAZOVNI RAD: Individualni rad, rad u parovima, malim grupama ili zajedničke aktivnosti cijele skupine ili boravak na zraku</w:t>
            </w:r>
          </w:p>
        </w:tc>
      </w:tr>
      <w:tr w:rsidR="00A3086E">
        <w:trPr>
          <w:trHeight w:val="244"/>
        </w:trPr>
        <w:tc>
          <w:tcPr>
            <w:tcW w:w="1804" w:type="dxa"/>
            <w:tcBorders>
              <w:left w:val="nil"/>
              <w:bottom w:val="nil"/>
              <w:right w:val="single" w:sz="6" w:space="0" w:color="FFFFFF"/>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 16.30 –</w:t>
            </w:r>
          </w:p>
        </w:tc>
        <w:tc>
          <w:tcPr>
            <w:tcW w:w="7410" w:type="dxa"/>
            <w:tcBorders>
              <w:left w:val="single" w:sz="6" w:space="0" w:color="FFFFFF"/>
              <w:bottom w:val="nil"/>
              <w:right w:val="nil"/>
            </w:tcBorders>
            <w:shd w:val="clear" w:color="auto" w:fill="FBE4D5"/>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produženi boravak djeteta/djece prema potrebama roditelja</w:t>
            </w:r>
          </w:p>
        </w:tc>
      </w:tr>
    </w:tbl>
    <w:p w:rsidR="00A3086E" w:rsidRDefault="00520E50">
      <w:pPr>
        <w:spacing w:line="360" w:lineRule="auto"/>
        <w:ind w:left="0" w:hanging="2"/>
        <w:jc w:val="both"/>
      </w:pPr>
      <w:r>
        <w:t>OKVIRNI DNEVNI RITAM - VRTIĆ</w:t>
      </w:r>
    </w:p>
    <w:tbl>
      <w:tblPr>
        <w:tblStyle w:val="afffffffffff2"/>
        <w:tblW w:w="9214" w:type="dxa"/>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1788"/>
        <w:gridCol w:w="7426"/>
      </w:tblGrid>
      <w:tr w:rsidR="00A3086E">
        <w:trPr>
          <w:trHeight w:val="443"/>
        </w:trPr>
        <w:tc>
          <w:tcPr>
            <w:tcW w:w="1788" w:type="dxa"/>
            <w:tcBorders>
              <w:top w:val="nil"/>
              <w:left w:val="nil"/>
              <w:bottom w:val="nil"/>
              <w:right w:val="nil"/>
            </w:tcBorders>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VRIJEME</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7426" w:type="dxa"/>
            <w:tcBorders>
              <w:top w:val="nil"/>
              <w:left w:val="nil"/>
              <w:bottom w:val="nil"/>
              <w:right w:val="nil"/>
            </w:tcBorders>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AKTIVNOST</w:t>
            </w:r>
          </w:p>
        </w:tc>
      </w:tr>
      <w:tr w:rsidR="00A3086E">
        <w:trPr>
          <w:trHeight w:val="242"/>
        </w:trPr>
        <w:tc>
          <w:tcPr>
            <w:tcW w:w="1788" w:type="dxa"/>
            <w:tcBorders>
              <w:top w:val="nil"/>
            </w:tcBorders>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6.00-7.30./7.45.</w:t>
            </w:r>
          </w:p>
        </w:tc>
        <w:tc>
          <w:tcPr>
            <w:tcW w:w="7426" w:type="dxa"/>
            <w:tcBorders>
              <w:top w:val="nil"/>
            </w:tcBorders>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Jutarnje zajedničke aktivnosti djece iz svih vrtićkih skupina</w:t>
            </w:r>
          </w:p>
        </w:tc>
      </w:tr>
      <w:tr w:rsidR="00A3086E">
        <w:trPr>
          <w:trHeight w:val="688"/>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 07:30/7.45.</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Okupljanje djece, individualni rad, rad u parovima, malim grupama ili zajedničke aktivnosti cijele skupine</w:t>
            </w:r>
          </w:p>
        </w:tc>
      </w:tr>
      <w:tr w:rsidR="00A3086E">
        <w:trPr>
          <w:trHeight w:val="686"/>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8:30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za doručak i doručak (osamostaljivanje djece u brizi o sebi – pranje ruku, postavljanje stola, samoposluživanje pri jelu i pospremanje stola)</w:t>
            </w:r>
          </w:p>
        </w:tc>
      </w:tr>
      <w:tr w:rsidR="00A3086E">
        <w:trPr>
          <w:trHeight w:val="688"/>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11:00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Aktivnosti u grupi prema dnevnom planu i programu ( rad u parovima, malim grupama ili zaje</w:t>
            </w:r>
            <w:r>
              <w:rPr>
                <w:rFonts w:ascii="Times New Roman" w:eastAsia="Times New Roman" w:hAnsi="Times New Roman" w:cs="Times New Roman"/>
                <w:sz w:val="24"/>
                <w:szCs w:val="24"/>
              </w:rPr>
              <w:t>dničke aktivnosti cijele skupine)</w:t>
            </w:r>
          </w:p>
        </w:tc>
      </w:tr>
      <w:tr w:rsidR="00A3086E">
        <w:trPr>
          <w:trHeight w:val="421"/>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11:00 – 12:00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za izlazak na igralište i boravak na zraku</w:t>
            </w:r>
          </w:p>
        </w:tc>
      </w:tr>
      <w:tr w:rsidR="00A3086E">
        <w:trPr>
          <w:trHeight w:val="425"/>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12:00 – 12:15</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Ulazak u prostore vrtića u malim grupama i priprema za ručak</w:t>
            </w:r>
          </w:p>
        </w:tc>
      </w:tr>
      <w:tr w:rsidR="00A3086E">
        <w:trPr>
          <w:trHeight w:val="421"/>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13:00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Ručak</w:t>
            </w:r>
          </w:p>
        </w:tc>
      </w:tr>
      <w:tr w:rsidR="00A3086E">
        <w:trPr>
          <w:trHeight w:val="424"/>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Osobna higijena i priprema za poslijepodnevni odmor</w:t>
            </w:r>
          </w:p>
        </w:tc>
      </w:tr>
      <w:tr w:rsidR="00A3086E">
        <w:trPr>
          <w:trHeight w:val="686"/>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13:00 – 14:30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Poslijepodnevni odmor (uz slušanje glazbe, priče i sl.), djeca u godini pred školu rad u mirnim aktivnostima</w:t>
            </w:r>
          </w:p>
        </w:tc>
      </w:tr>
      <w:tr w:rsidR="00A3086E">
        <w:trPr>
          <w:trHeight w:val="424"/>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14:30 – 15:00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Ustajanje, priprema za užinu, užina</w:t>
            </w:r>
          </w:p>
        </w:tc>
      </w:tr>
      <w:tr w:rsidR="00A3086E">
        <w:trPr>
          <w:trHeight w:val="685"/>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15:00 –17:00</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POPODNEVNI ODGOJNO OBRAZOVNI RAD: Individualni rad, rad u parovima, malim grupama ili zajedničke aktivnosti cijele skupine ili boravak na zraku</w:t>
            </w:r>
          </w:p>
        </w:tc>
      </w:tr>
      <w:tr w:rsidR="00A3086E">
        <w:trPr>
          <w:trHeight w:val="244"/>
        </w:trPr>
        <w:tc>
          <w:tcPr>
            <w:tcW w:w="17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 17:00 –</w:t>
            </w:r>
          </w:p>
        </w:tc>
        <w:tc>
          <w:tcPr>
            <w:tcW w:w="7426"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produženi boravak djeteta/djece prema potrebama roditelja</w:t>
            </w:r>
          </w:p>
        </w:tc>
      </w:tr>
      <w:tr w:rsidR="00A3086E">
        <w:trPr>
          <w:trHeight w:val="244"/>
        </w:trPr>
        <w:tc>
          <w:tcPr>
            <w:tcW w:w="1788" w:type="dxa"/>
            <w:shd w:val="clear" w:color="auto" w:fill="EDEDED"/>
          </w:tcPr>
          <w:p w:rsidR="00A3086E" w:rsidRDefault="00A3086E">
            <w:pPr>
              <w:spacing w:line="360" w:lineRule="auto"/>
              <w:ind w:left="0" w:hanging="2"/>
              <w:jc w:val="both"/>
              <w:rPr>
                <w:rFonts w:ascii="Times New Roman" w:eastAsia="Times New Roman" w:hAnsi="Times New Roman" w:cs="Times New Roman"/>
                <w:sz w:val="24"/>
                <w:szCs w:val="24"/>
              </w:rPr>
            </w:pPr>
          </w:p>
        </w:tc>
        <w:tc>
          <w:tcPr>
            <w:tcW w:w="7426" w:type="dxa"/>
            <w:shd w:val="clear" w:color="auto" w:fill="EDEDED"/>
          </w:tcPr>
          <w:p w:rsidR="00A3086E" w:rsidRDefault="00A3086E">
            <w:pPr>
              <w:spacing w:line="360" w:lineRule="auto"/>
              <w:ind w:left="0" w:hanging="2"/>
              <w:jc w:val="both"/>
              <w:rPr>
                <w:rFonts w:ascii="Times New Roman" w:eastAsia="Times New Roman" w:hAnsi="Times New Roman" w:cs="Times New Roman"/>
                <w:sz w:val="24"/>
                <w:szCs w:val="24"/>
              </w:rPr>
            </w:pPr>
          </w:p>
        </w:tc>
      </w:tr>
    </w:tbl>
    <w:p w:rsidR="00A3086E" w:rsidRDefault="00520E50">
      <w:pPr>
        <w:keepNext/>
        <w:pBdr>
          <w:top w:val="nil"/>
          <w:left w:val="nil"/>
          <w:bottom w:val="nil"/>
          <w:right w:val="nil"/>
          <w:between w:val="nil"/>
        </w:pBdr>
        <w:spacing w:line="360" w:lineRule="auto"/>
        <w:ind w:left="0" w:hanging="2"/>
        <w:jc w:val="both"/>
      </w:pPr>
      <w:r>
        <w:rPr>
          <w:b/>
        </w:rPr>
        <w:t>2.1. Podaci o programima, broju djece i skupina</w:t>
      </w:r>
    </w:p>
    <w:p w:rsidR="00A3086E" w:rsidRDefault="00A3086E">
      <w:pPr>
        <w:spacing w:line="360" w:lineRule="auto"/>
        <w:ind w:left="0" w:hanging="2"/>
        <w:jc w:val="both"/>
      </w:pPr>
    </w:p>
    <w:p w:rsidR="00A3086E" w:rsidRDefault="00520E50">
      <w:pPr>
        <w:spacing w:line="360" w:lineRule="auto"/>
        <w:ind w:left="0" w:hanging="2"/>
        <w:jc w:val="both"/>
        <w:rPr>
          <w:b/>
        </w:rPr>
      </w:pPr>
      <w:r>
        <w:rPr>
          <w:b/>
        </w:rPr>
        <w:t>Redovni (10-satni) program</w:t>
      </w:r>
    </w:p>
    <w:p w:rsidR="00A3086E" w:rsidRDefault="00520E50">
      <w:pPr>
        <w:spacing w:line="360" w:lineRule="auto"/>
        <w:ind w:left="0" w:hanging="2"/>
        <w:jc w:val="both"/>
      </w:pPr>
      <w:r>
        <w:lastRenderedPageBreak/>
        <w:t>Vrtić djeluje na 5 lokacija:</w:t>
      </w:r>
    </w:p>
    <w:p w:rsidR="00A3086E" w:rsidRDefault="00A3086E">
      <w:pPr>
        <w:spacing w:line="360" w:lineRule="auto"/>
        <w:ind w:left="0" w:hanging="2"/>
        <w:jc w:val="both"/>
      </w:pPr>
    </w:p>
    <w:p w:rsidR="00A3086E" w:rsidRDefault="00520E50">
      <w:pPr>
        <w:spacing w:line="360" w:lineRule="auto"/>
        <w:ind w:left="0" w:hanging="2"/>
        <w:jc w:val="both"/>
      </w:pPr>
      <w:r>
        <w:t>CENTAR – centralni objekt – Zorkovačka 8   tel: 3027 322, 3692 062</w:t>
      </w:r>
    </w:p>
    <w:p w:rsidR="00A3086E" w:rsidRDefault="00520E50">
      <w:pPr>
        <w:spacing w:line="360" w:lineRule="auto"/>
        <w:ind w:left="0" w:hanging="2"/>
        <w:jc w:val="both"/>
      </w:pPr>
      <w:r>
        <w:t>CIGLENICA – područni objekt – Humska 1   tel: 3643 327</w:t>
      </w:r>
    </w:p>
    <w:p w:rsidR="00A3086E" w:rsidRDefault="00520E50">
      <w:pPr>
        <w:spacing w:line="360" w:lineRule="auto"/>
        <w:ind w:left="0" w:hanging="2"/>
        <w:jc w:val="both"/>
      </w:pPr>
      <w:r>
        <w:t>PONGRAČEVO – područni objekt</w:t>
      </w:r>
      <w:r>
        <w:t xml:space="preserve"> – Opatijski trg 9    tel: 3695 959</w:t>
      </w:r>
    </w:p>
    <w:p w:rsidR="00A3086E" w:rsidRDefault="00520E50">
      <w:pPr>
        <w:spacing w:line="360" w:lineRule="auto"/>
        <w:ind w:left="0" w:hanging="2"/>
        <w:jc w:val="both"/>
      </w:pPr>
      <w:r>
        <w:t>SELSKA – područni objekt - Selska cesta 95    tel: 3026 162</w:t>
      </w:r>
    </w:p>
    <w:p w:rsidR="00A3086E" w:rsidRDefault="00520E50">
      <w:pPr>
        <w:spacing w:line="360" w:lineRule="auto"/>
        <w:ind w:left="0" w:hanging="2"/>
        <w:jc w:val="both"/>
      </w:pPr>
      <w:r>
        <w:t>VRBANI – područni objekt – Kuzminečka 12   tel: 6471 045</w:t>
      </w:r>
    </w:p>
    <w:p w:rsidR="00A3086E" w:rsidRDefault="00A3086E">
      <w:pPr>
        <w:spacing w:line="360" w:lineRule="auto"/>
        <w:ind w:left="0" w:hanging="2"/>
        <w:jc w:val="both"/>
      </w:pPr>
    </w:p>
    <w:p w:rsidR="00A3086E" w:rsidRDefault="00520E50">
      <w:pPr>
        <w:spacing w:line="360" w:lineRule="auto"/>
        <w:ind w:left="0" w:hanging="2"/>
        <w:jc w:val="both"/>
        <w:rPr>
          <w:b/>
        </w:rPr>
      </w:pPr>
      <w:r>
        <w:rPr>
          <w:b/>
        </w:rPr>
        <w:t>PODACI O PROGRAMIMA, BROJU DJECE I SKUPINA</w:t>
      </w:r>
    </w:p>
    <w:p w:rsidR="00A3086E" w:rsidRDefault="00520E50">
      <w:pPr>
        <w:spacing w:line="360" w:lineRule="auto"/>
        <w:ind w:left="0" w:hanging="2"/>
        <w:jc w:val="both"/>
        <w:rPr>
          <w:b/>
        </w:rPr>
      </w:pPr>
      <w:r>
        <w:rPr>
          <w:b/>
        </w:rPr>
        <w:t>Ove pedagoške godine realizirati će se sljedeći programi:</w:t>
      </w:r>
    </w:p>
    <w:tbl>
      <w:tblPr>
        <w:tblStyle w:val="afffffffffff3"/>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7"/>
        <w:gridCol w:w="1758"/>
        <w:gridCol w:w="2122"/>
        <w:gridCol w:w="2078"/>
      </w:tblGrid>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SKUPINE</w:t>
            </w:r>
          </w:p>
        </w:tc>
        <w:tc>
          <w:tcPr>
            <w:tcW w:w="2122"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SKUPINA</w:t>
            </w:r>
          </w:p>
        </w:tc>
        <w:tc>
          <w:tcPr>
            <w:tcW w:w="207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DJECE</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Redoviti program</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Jaslice</w:t>
            </w: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2122"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tabs>
                <w:tab w:val="left" w:pos="852"/>
                <w:tab w:val="center" w:pos="979"/>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078"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A3086E">
            <w:pPr>
              <w:tabs>
                <w:tab w:val="left" w:pos="630"/>
                <w:tab w:val="center" w:pos="968"/>
              </w:tabs>
              <w:spacing w:line="360" w:lineRule="auto"/>
              <w:ind w:left="0" w:hanging="2"/>
              <w:jc w:val="center"/>
              <w:rPr>
                <w:rFonts w:ascii="Times New Roman" w:eastAsia="Times New Roman" w:hAnsi="Times New Roman" w:cs="Times New Roman"/>
                <w:sz w:val="24"/>
                <w:szCs w:val="24"/>
              </w:rPr>
            </w:pPr>
          </w:p>
          <w:p w:rsidR="00A3086E" w:rsidRDefault="00520E50">
            <w:pPr>
              <w:tabs>
                <w:tab w:val="left" w:pos="630"/>
                <w:tab w:val="center" w:pos="968"/>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Posebni program</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Engleski jezik</w:t>
            </w:r>
          </w:p>
        </w:tc>
        <w:tc>
          <w:tcPr>
            <w:tcW w:w="1758"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tc>
        <w:tc>
          <w:tcPr>
            <w:tcW w:w="2122"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78"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Posebni program  (psa)</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tc>
        <w:tc>
          <w:tcPr>
            <w:tcW w:w="2122"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7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Poseban program </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Senzomotorika</w:t>
            </w:r>
          </w:p>
        </w:tc>
        <w:tc>
          <w:tcPr>
            <w:tcW w:w="1758"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Jaslice</w:t>
            </w:r>
          </w:p>
        </w:tc>
        <w:tc>
          <w:tcPr>
            <w:tcW w:w="2122"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78" w:type="dxa"/>
            <w:tcBorders>
              <w:top w:val="single" w:sz="4" w:space="0" w:color="000000"/>
              <w:left w:val="single" w:sz="4" w:space="0" w:color="000000"/>
              <w:bottom w:val="single" w:sz="4" w:space="0" w:color="000000"/>
              <w:right w:val="single" w:sz="4" w:space="0" w:color="000000"/>
            </w:tcBorders>
          </w:tcPr>
          <w:p w:rsidR="00A3086E" w:rsidRDefault="00A3086E">
            <w:pPr>
              <w:spacing w:line="360" w:lineRule="auto"/>
              <w:ind w:left="0" w:hanging="2"/>
              <w:jc w:val="center"/>
              <w:rPr>
                <w:rFonts w:ascii="Times New Roman" w:eastAsia="Times New Roman" w:hAnsi="Times New Roman" w:cs="Times New Roman"/>
                <w:sz w:val="24"/>
                <w:szCs w:val="24"/>
              </w:rPr>
            </w:pP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Redoviti smjenski program</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Jaslice</w:t>
            </w:r>
          </w:p>
        </w:tc>
        <w:tc>
          <w:tcPr>
            <w:tcW w:w="2122"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Poseban program Montessori pedagogije</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tc>
        <w:tc>
          <w:tcPr>
            <w:tcW w:w="2122"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A3086E">
        <w:tc>
          <w:tcPr>
            <w:tcW w:w="2537"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Posebni program kinezioloških aktivnosti </w:t>
            </w:r>
          </w:p>
        </w:tc>
        <w:tc>
          <w:tcPr>
            <w:tcW w:w="175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Vrtić</w:t>
            </w:r>
          </w:p>
        </w:tc>
        <w:tc>
          <w:tcPr>
            <w:tcW w:w="2122"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8" w:type="dxa"/>
            <w:tcBorders>
              <w:top w:val="single" w:sz="4" w:space="0" w:color="000000"/>
              <w:left w:val="single" w:sz="4" w:space="0" w:color="000000"/>
              <w:bottom w:val="single" w:sz="4" w:space="0" w:color="000000"/>
              <w:right w:val="single" w:sz="4" w:space="0" w:color="000000"/>
            </w:tcBorders>
          </w:tcPr>
          <w:p w:rsidR="00A3086E" w:rsidRDefault="00520E5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A3086E" w:rsidRDefault="00A3086E">
      <w:pPr>
        <w:spacing w:line="360" w:lineRule="auto"/>
        <w:ind w:left="0" w:hanging="2"/>
        <w:jc w:val="both"/>
        <w:rPr>
          <w:b/>
        </w:rPr>
      </w:pPr>
    </w:p>
    <w:p w:rsidR="00A3086E" w:rsidRDefault="00520E50">
      <w:pPr>
        <w:numPr>
          <w:ilvl w:val="0"/>
          <w:numId w:val="52"/>
        </w:numPr>
        <w:spacing w:line="360" w:lineRule="auto"/>
        <w:ind w:left="0" w:hanging="2"/>
        <w:jc w:val="both"/>
      </w:pPr>
      <w:r>
        <w:t xml:space="preserve">Redoviti  program </w:t>
      </w:r>
    </w:p>
    <w:p w:rsidR="00A3086E" w:rsidRDefault="00520E50">
      <w:pPr>
        <w:spacing w:line="360" w:lineRule="auto"/>
        <w:ind w:left="0" w:hanging="2"/>
        <w:jc w:val="both"/>
      </w:pPr>
      <w:r>
        <w:t>Od toga:</w:t>
      </w:r>
    </w:p>
    <w:p w:rsidR="00A3086E" w:rsidRDefault="00520E50">
      <w:pPr>
        <w:spacing w:line="360" w:lineRule="auto"/>
        <w:ind w:left="0" w:hanging="2"/>
        <w:jc w:val="both"/>
      </w:pPr>
      <w:r>
        <w:lastRenderedPageBreak/>
        <w:t xml:space="preserve">- Redoviti 10-satni program I smjenski program </w:t>
      </w:r>
    </w:p>
    <w:p w:rsidR="00A3086E" w:rsidRDefault="00520E50">
      <w:pPr>
        <w:numPr>
          <w:ilvl w:val="0"/>
          <w:numId w:val="52"/>
        </w:numPr>
        <w:spacing w:line="360" w:lineRule="auto"/>
        <w:ind w:left="0" w:hanging="2"/>
        <w:jc w:val="both"/>
      </w:pPr>
      <w:r>
        <w:t xml:space="preserve">Poludnevni (5 – satni) program za djecu s teškoćama u razvoju iz autističnog spektra u </w:t>
      </w:r>
    </w:p>
    <w:p w:rsidR="00A3086E" w:rsidRDefault="00520E50">
      <w:pPr>
        <w:spacing w:line="360" w:lineRule="auto"/>
        <w:ind w:left="0" w:hanging="2"/>
        <w:jc w:val="both"/>
      </w:pPr>
      <w:r>
        <w:t xml:space="preserve">       3. Posebni cjelodnevni program:</w:t>
      </w:r>
    </w:p>
    <w:p w:rsidR="00A3086E" w:rsidRDefault="00520E50">
      <w:pPr>
        <w:spacing w:line="360" w:lineRule="auto"/>
        <w:ind w:left="0" w:hanging="2"/>
        <w:jc w:val="both"/>
      </w:pPr>
      <w:r>
        <w:t>a) Posebni cjelodnevni program ranog učenja engleskog jezika</w:t>
      </w:r>
    </w:p>
    <w:p w:rsidR="00A3086E" w:rsidRDefault="00520E50">
      <w:pPr>
        <w:spacing w:line="360" w:lineRule="auto"/>
        <w:ind w:left="0" w:hanging="2"/>
        <w:jc w:val="both"/>
      </w:pPr>
      <w:r>
        <w:t>b) posebni program za djecu predškolske dobi prema koncepciji Marije</w:t>
      </w:r>
      <w:r>
        <w:t xml:space="preserve"> Montessori</w:t>
      </w:r>
    </w:p>
    <w:p w:rsidR="00A3086E" w:rsidRDefault="00520E50">
      <w:pPr>
        <w:spacing w:line="360" w:lineRule="auto"/>
        <w:ind w:left="0" w:hanging="2"/>
        <w:jc w:val="both"/>
      </w:pPr>
      <w:r>
        <w:t>c) posebni program rane stimulacije osjetila i poticanja senzorne integracije djece jasličke dobi</w:t>
      </w:r>
    </w:p>
    <w:p w:rsidR="00A3086E" w:rsidRDefault="00520E50">
      <w:pPr>
        <w:spacing w:line="360" w:lineRule="auto"/>
        <w:ind w:left="0" w:hanging="2"/>
        <w:jc w:val="both"/>
      </w:pPr>
      <w:r>
        <w:t>d) posebni likovni program</w:t>
      </w:r>
    </w:p>
    <w:p w:rsidR="00A3086E" w:rsidRDefault="00520E50">
      <w:pPr>
        <w:spacing w:line="360" w:lineRule="auto"/>
        <w:ind w:left="0" w:hanging="2"/>
        <w:jc w:val="both"/>
      </w:pPr>
      <w:r>
        <w:t>e) posebni program kinezioloških aktivnosti u radu s djecom predškolske dobi</w:t>
      </w:r>
    </w:p>
    <w:p w:rsidR="00A3086E" w:rsidRDefault="00A3086E">
      <w:pPr>
        <w:spacing w:line="360" w:lineRule="auto"/>
        <w:ind w:left="0" w:hanging="2"/>
        <w:jc w:val="both"/>
      </w:pPr>
    </w:p>
    <w:p w:rsidR="00A3086E" w:rsidRDefault="00520E50">
      <w:pPr>
        <w:spacing w:line="360" w:lineRule="auto"/>
        <w:ind w:left="0" w:hanging="2"/>
        <w:jc w:val="both"/>
      </w:pPr>
      <w:r>
        <w:t>I ove godine nastaviti ćemo suradnju s Edukacijsko-rehabilitacijskim fakultetom kao vježbaonica iz kolegija koji se odnose na rad s djecom koja imaju poremećaje iz autističnog spektra i HURIDOM koji nam olakšava rad osiguravajući nam volontere za djecu s t</w:t>
      </w:r>
      <w:r>
        <w:t>eškoćama u razvoju koja su integrirana u redovnim skupinama.</w:t>
      </w:r>
    </w:p>
    <w:p w:rsidR="00A3086E" w:rsidRDefault="00A3086E">
      <w:pPr>
        <w:spacing w:line="360" w:lineRule="auto"/>
        <w:ind w:left="0" w:hanging="2"/>
        <w:jc w:val="both"/>
      </w:pPr>
    </w:p>
    <w:p w:rsidR="00A3086E" w:rsidRDefault="00520E50">
      <w:pPr>
        <w:spacing w:line="360" w:lineRule="auto"/>
        <w:ind w:left="0" w:hanging="2"/>
        <w:jc w:val="both"/>
      </w:pPr>
      <w:r>
        <w:t xml:space="preserve">Također je u planu i nastavak provedbe projekta „Šareno programiranje- STEAM za najmlađe“ u suradnji s Udrugom Neki novi klinci. </w:t>
      </w:r>
    </w:p>
    <w:p w:rsidR="00A3086E" w:rsidRDefault="00A3086E">
      <w:pPr>
        <w:spacing w:line="360" w:lineRule="auto"/>
        <w:ind w:left="0" w:hanging="2"/>
        <w:jc w:val="both"/>
      </w:pPr>
    </w:p>
    <w:p w:rsidR="00A3086E" w:rsidRDefault="00520E50">
      <w:pPr>
        <w:spacing w:line="360" w:lineRule="auto"/>
        <w:ind w:left="0" w:hanging="2"/>
        <w:jc w:val="both"/>
        <w:rPr>
          <w:b/>
          <w:i/>
        </w:rPr>
      </w:pPr>
      <w:r>
        <w:rPr>
          <w:b/>
          <w:i/>
        </w:rPr>
        <w:t>Poludnevni programi</w:t>
      </w:r>
    </w:p>
    <w:p w:rsidR="00A3086E" w:rsidRDefault="00520E50">
      <w:pPr>
        <w:spacing w:line="360" w:lineRule="auto"/>
        <w:ind w:left="0" w:hanging="2"/>
        <w:jc w:val="both"/>
      </w:pPr>
      <w:r>
        <w:t xml:space="preserve">Posebne skupine za djecu s poremećajima iz </w:t>
      </w:r>
      <w:r>
        <w:t xml:space="preserve">autističnog spektra organizirane su kao poludnevni program. </w:t>
      </w:r>
    </w:p>
    <w:p w:rsidR="00A3086E" w:rsidRDefault="00A3086E">
      <w:pPr>
        <w:spacing w:line="360" w:lineRule="auto"/>
        <w:ind w:left="0" w:hanging="2"/>
        <w:jc w:val="both"/>
      </w:pPr>
    </w:p>
    <w:p w:rsidR="00A3086E" w:rsidRDefault="00520E50">
      <w:pPr>
        <w:spacing w:line="360" w:lineRule="auto"/>
        <w:ind w:left="0" w:hanging="2"/>
        <w:jc w:val="both"/>
        <w:rPr>
          <w:b/>
          <w:i/>
        </w:rPr>
      </w:pPr>
      <w:r>
        <w:rPr>
          <w:b/>
          <w:i/>
        </w:rPr>
        <w:t>Program predškole</w:t>
      </w:r>
    </w:p>
    <w:p w:rsidR="00A3086E" w:rsidRDefault="00520E50">
      <w:pPr>
        <w:spacing w:line="360" w:lineRule="auto"/>
        <w:ind w:left="0" w:hanging="2"/>
        <w:jc w:val="both"/>
      </w:pPr>
      <w:r>
        <w:t>Program predškole provoditi će se na PO Pongračevo, 3x tjedno po 2,5h u dvije skupine ili ovisno o broju upisane djece. Program će se odvijati u popodnevnim satima tijekom tjed</w:t>
      </w:r>
      <w:r>
        <w:t>na.</w:t>
      </w:r>
    </w:p>
    <w:p w:rsidR="00A3086E" w:rsidRDefault="00A3086E">
      <w:pPr>
        <w:spacing w:line="360" w:lineRule="auto"/>
        <w:ind w:left="0" w:hanging="2"/>
        <w:jc w:val="both"/>
      </w:pPr>
    </w:p>
    <w:p w:rsidR="00A3086E" w:rsidRDefault="00520E50">
      <w:pPr>
        <w:spacing w:line="360" w:lineRule="auto"/>
        <w:ind w:left="0" w:hanging="2"/>
        <w:jc w:val="both"/>
        <w:rPr>
          <w:b/>
          <w:i/>
        </w:rPr>
      </w:pPr>
      <w:r>
        <w:rPr>
          <w:b/>
          <w:i/>
        </w:rPr>
        <w:t>Kraći programi vanjskih suradnika</w:t>
      </w:r>
    </w:p>
    <w:p w:rsidR="00A3086E" w:rsidRDefault="00520E50">
      <w:pPr>
        <w:spacing w:line="360" w:lineRule="auto"/>
        <w:ind w:left="0" w:hanging="2"/>
        <w:jc w:val="both"/>
      </w:pPr>
      <w:r>
        <w:t>Sportski program u organizaciji vanjskih suradnika odvijat će se 2x tjedno po 45 minuta.</w:t>
      </w:r>
    </w:p>
    <w:p w:rsidR="00A3086E" w:rsidRDefault="00520E50">
      <w:pPr>
        <w:spacing w:line="360" w:lineRule="auto"/>
        <w:ind w:left="0" w:hanging="2"/>
        <w:jc w:val="both"/>
      </w:pPr>
      <w:r>
        <w:t>Škola rolanja u organizaciji Š.D. Popeye za vrtićke skupine i djecu od 4. godine u trajanju od 8h (8 dana).</w:t>
      </w:r>
    </w:p>
    <w:p w:rsidR="00A3086E" w:rsidRDefault="00520E50">
      <w:pPr>
        <w:spacing w:line="360" w:lineRule="auto"/>
        <w:ind w:left="0" w:hanging="2"/>
        <w:jc w:val="both"/>
      </w:pPr>
      <w:r>
        <w:lastRenderedPageBreak/>
        <w:t>Program plesa u orga</w:t>
      </w:r>
      <w:r>
        <w:t>nizaciji vanjskih suradnica odvijat će se 2x tjedno po 45 minuta.</w:t>
      </w:r>
    </w:p>
    <w:p w:rsidR="00A3086E" w:rsidRDefault="00A3086E">
      <w:pPr>
        <w:spacing w:line="360" w:lineRule="auto"/>
        <w:ind w:left="0" w:hanging="2"/>
        <w:jc w:val="both"/>
      </w:pPr>
    </w:p>
    <w:p w:rsidR="00A3086E" w:rsidRDefault="00520E50">
      <w:pPr>
        <w:pStyle w:val="Naslov20"/>
        <w:numPr>
          <w:ilvl w:val="1"/>
          <w:numId w:val="52"/>
        </w:numPr>
        <w:tabs>
          <w:tab w:val="left" w:pos="993"/>
        </w:tabs>
        <w:spacing w:line="360" w:lineRule="auto"/>
        <w:ind w:left="0" w:hanging="2"/>
        <w:jc w:val="both"/>
        <w:rPr>
          <w:sz w:val="24"/>
        </w:rPr>
      </w:pPr>
      <w:bookmarkStart w:id="2" w:name="_heading=h.28h4qwu" w:colFirst="0" w:colLast="0"/>
      <w:bookmarkEnd w:id="2"/>
      <w:r>
        <w:rPr>
          <w:sz w:val="24"/>
        </w:rPr>
        <w:t xml:space="preserve">Radno vrijeme djelatnika </w:t>
      </w:r>
    </w:p>
    <w:p w:rsidR="00A3086E" w:rsidRDefault="00520E50">
      <w:pPr>
        <w:pStyle w:val="Naslov30"/>
        <w:numPr>
          <w:ilvl w:val="2"/>
          <w:numId w:val="52"/>
        </w:numPr>
        <w:spacing w:line="360" w:lineRule="auto"/>
        <w:ind w:left="0" w:hanging="2"/>
        <w:jc w:val="both"/>
        <w:rPr>
          <w:b w:val="0"/>
          <w:i/>
        </w:rPr>
      </w:pPr>
      <w:bookmarkStart w:id="3" w:name="_heading=h.4k668n3" w:colFirst="0" w:colLast="0"/>
      <w:bookmarkEnd w:id="3"/>
      <w:r>
        <w:rPr>
          <w:b w:val="0"/>
          <w:i/>
        </w:rPr>
        <w:t xml:space="preserve">Radno vrijeme stručnog tima  </w:t>
      </w:r>
    </w:p>
    <w:p w:rsidR="00A3086E" w:rsidRDefault="00A3086E">
      <w:pPr>
        <w:spacing w:line="360" w:lineRule="auto"/>
        <w:ind w:left="0" w:hanging="2"/>
        <w:jc w:val="both"/>
      </w:pPr>
    </w:p>
    <w:p w:rsidR="00A3086E" w:rsidRDefault="00520E50">
      <w:pPr>
        <w:spacing w:line="360" w:lineRule="auto"/>
        <w:ind w:left="0" w:hanging="2"/>
        <w:jc w:val="both"/>
      </w:pPr>
      <w:r>
        <w:t>Radno vrijeme članova stručnog tima i ravnatelja je 8h, u skladu s realizacijom planiranih programskih zadataka</w:t>
      </w:r>
    </w:p>
    <w:p w:rsidR="00A3086E" w:rsidRDefault="00A3086E">
      <w:pPr>
        <w:spacing w:line="360" w:lineRule="auto"/>
        <w:ind w:left="0" w:hanging="2"/>
        <w:jc w:val="both"/>
        <w:rPr>
          <w:b/>
        </w:rPr>
      </w:pPr>
    </w:p>
    <w:p w:rsidR="00A3086E" w:rsidRDefault="00520E50">
      <w:pPr>
        <w:spacing w:line="360" w:lineRule="auto"/>
        <w:ind w:left="0" w:hanging="2"/>
        <w:jc w:val="both"/>
        <w:rPr>
          <w:i/>
        </w:rPr>
      </w:pPr>
      <w:r>
        <w:rPr>
          <w:i/>
        </w:rPr>
        <w:t>Tablica 2. Radno vrijeme članova stručnog tima</w:t>
      </w:r>
    </w:p>
    <w:tbl>
      <w:tblPr>
        <w:tblStyle w:val="afffffffffff4"/>
        <w:tblW w:w="8020" w:type="dxa"/>
        <w:tblInd w:w="485" w:type="dxa"/>
        <w:tblBorders>
          <w:top w:val="single" w:sz="4" w:space="0" w:color="C9C9C9"/>
          <w:bottom w:val="single" w:sz="4" w:space="0" w:color="C9C9C9"/>
          <w:insideH w:val="single" w:sz="4" w:space="0" w:color="C9C9C9"/>
          <w:insideV w:val="single" w:sz="4" w:space="0" w:color="C9C9C9"/>
        </w:tblBorders>
        <w:tblLayout w:type="fixed"/>
        <w:tblLook w:val="0400" w:firstRow="0" w:lastRow="0" w:firstColumn="0" w:lastColumn="0" w:noHBand="0" w:noVBand="1"/>
      </w:tblPr>
      <w:tblGrid>
        <w:gridCol w:w="4308"/>
        <w:gridCol w:w="3712"/>
      </w:tblGrid>
      <w:tr w:rsidR="00A3086E">
        <w:tc>
          <w:tcPr>
            <w:tcW w:w="4308" w:type="dxa"/>
            <w:tcBorders>
              <w:top w:val="nil"/>
              <w:left w:val="nil"/>
              <w:bottom w:val="single" w:sz="12" w:space="0" w:color="C9C9C9"/>
              <w:right w:val="nil"/>
            </w:tcBorders>
            <w:shd w:val="clear" w:color="auto" w:fill="FFFFFF"/>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 STRUČNOG TIMA</w:t>
            </w:r>
          </w:p>
        </w:tc>
        <w:tc>
          <w:tcPr>
            <w:tcW w:w="3712" w:type="dxa"/>
            <w:tcBorders>
              <w:top w:val="nil"/>
              <w:left w:val="nil"/>
              <w:bottom w:val="single" w:sz="12" w:space="0" w:color="C9C9C9"/>
              <w:right w:val="nil"/>
            </w:tcBorders>
            <w:shd w:val="clear" w:color="auto" w:fill="FFFFFF"/>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RADNO VRIJEME</w:t>
            </w:r>
          </w:p>
        </w:tc>
      </w:tr>
      <w:tr w:rsidR="00A3086E">
        <w:tc>
          <w:tcPr>
            <w:tcW w:w="4308" w:type="dxa"/>
            <w:tcBorders>
              <w:top w:val="single" w:sz="4" w:space="0" w:color="C9C9C9"/>
              <w:left w:val="nil"/>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Marina Lujić, ravnateljica</w:t>
            </w:r>
          </w:p>
        </w:tc>
        <w:tc>
          <w:tcPr>
            <w:tcW w:w="3712" w:type="dxa"/>
            <w:tcBorders>
              <w:top w:val="single" w:sz="4" w:space="0" w:color="C9C9C9"/>
              <w:left w:val="single" w:sz="4" w:space="0" w:color="C9C9C9"/>
              <w:bottom w:val="single" w:sz="4" w:space="0" w:color="C9C9C9"/>
              <w:right w:val="nil"/>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7.00 -15.00</w:t>
            </w:r>
          </w:p>
        </w:tc>
      </w:tr>
      <w:tr w:rsidR="00A3086E">
        <w:tc>
          <w:tcPr>
            <w:tcW w:w="4308" w:type="dxa"/>
            <w:tcBorders>
              <w:top w:val="single" w:sz="4" w:space="0" w:color="C9C9C9"/>
              <w:left w:val="nil"/>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Monika Gudlin, pedagoginja</w:t>
            </w:r>
          </w:p>
        </w:tc>
        <w:tc>
          <w:tcPr>
            <w:tcW w:w="3712" w:type="dxa"/>
            <w:tcBorders>
              <w:top w:val="single" w:sz="4" w:space="0" w:color="C9C9C9"/>
              <w:left w:val="single" w:sz="4" w:space="0" w:color="C9C9C9"/>
              <w:bottom w:val="single" w:sz="4" w:space="0" w:color="C9C9C9"/>
              <w:right w:val="nil"/>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Ariana Prce, pedagoginja</w:t>
            </w:r>
          </w:p>
        </w:tc>
        <w:tc>
          <w:tcPr>
            <w:tcW w:w="3712" w:type="dxa"/>
            <w:tcBorders>
              <w:top w:val="single" w:sz="4" w:space="0" w:color="C9C9C9"/>
              <w:left w:val="single" w:sz="4" w:space="0" w:color="C9C9C9"/>
              <w:bottom w:val="single" w:sz="4" w:space="0" w:color="C9C9C9"/>
              <w:right w:val="nil"/>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Sanja Musa, psihologinja</w:t>
            </w:r>
          </w:p>
        </w:tc>
        <w:tc>
          <w:tcPr>
            <w:tcW w:w="3712" w:type="dxa"/>
            <w:tcBorders>
              <w:top w:val="single" w:sz="4" w:space="0" w:color="C9C9C9"/>
              <w:left w:val="single" w:sz="4" w:space="0" w:color="C9C9C9"/>
              <w:bottom w:val="single" w:sz="4" w:space="0" w:color="C9C9C9"/>
              <w:right w:val="nil"/>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Nena Rakvin, psihologinja</w:t>
            </w:r>
          </w:p>
        </w:tc>
        <w:tc>
          <w:tcPr>
            <w:tcW w:w="3712" w:type="dxa"/>
            <w:tcBorders>
              <w:top w:val="single" w:sz="4" w:space="0" w:color="C9C9C9"/>
              <w:left w:val="single" w:sz="4" w:space="0" w:color="C9C9C9"/>
              <w:bottom w:val="single" w:sz="4" w:space="0" w:color="C9C9C9"/>
              <w:right w:val="nil"/>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Ivana Horvat, logopedinja</w:t>
            </w:r>
          </w:p>
        </w:tc>
        <w:tc>
          <w:tcPr>
            <w:tcW w:w="3712" w:type="dxa"/>
            <w:tcBorders>
              <w:top w:val="single" w:sz="4" w:space="0" w:color="C9C9C9"/>
              <w:left w:val="single" w:sz="4" w:space="0" w:color="C9C9C9"/>
              <w:bottom w:val="single" w:sz="4" w:space="0" w:color="C9C9C9"/>
              <w:right w:val="nil"/>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Nataša Žeželj, zdrav. voditeljica</w:t>
            </w:r>
          </w:p>
        </w:tc>
        <w:tc>
          <w:tcPr>
            <w:tcW w:w="3712" w:type="dxa"/>
            <w:tcBorders>
              <w:top w:val="single" w:sz="4" w:space="0" w:color="C9C9C9"/>
              <w:left w:val="single" w:sz="4" w:space="0" w:color="C9C9C9"/>
              <w:bottom w:val="single" w:sz="4" w:space="0" w:color="C9C9C9"/>
              <w:right w:val="nil"/>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Ivana Vukelić, zdrav. voditeljica</w:t>
            </w:r>
          </w:p>
        </w:tc>
        <w:tc>
          <w:tcPr>
            <w:tcW w:w="3712" w:type="dxa"/>
            <w:tcBorders>
              <w:top w:val="single" w:sz="4" w:space="0" w:color="C9C9C9"/>
              <w:left w:val="single" w:sz="4" w:space="0" w:color="C9C9C9"/>
              <w:bottom w:val="single" w:sz="4" w:space="0" w:color="C9C9C9"/>
              <w:right w:val="nil"/>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r w:rsidR="00A3086E">
        <w:tc>
          <w:tcPr>
            <w:tcW w:w="4308" w:type="dxa"/>
            <w:tcBorders>
              <w:top w:val="single" w:sz="4" w:space="0" w:color="C9C9C9"/>
              <w:left w:val="nil"/>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Erna Krpan, edukacijska rehabilitatorica</w:t>
            </w:r>
          </w:p>
        </w:tc>
        <w:tc>
          <w:tcPr>
            <w:tcW w:w="3712" w:type="dxa"/>
            <w:tcBorders>
              <w:top w:val="single" w:sz="4" w:space="0" w:color="C9C9C9"/>
              <w:left w:val="single" w:sz="4" w:space="0" w:color="C9C9C9"/>
              <w:bottom w:val="single" w:sz="4" w:space="0" w:color="C9C9C9"/>
              <w:right w:val="nil"/>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 15.00</w:t>
            </w:r>
          </w:p>
        </w:tc>
      </w:tr>
    </w:tbl>
    <w:p w:rsidR="00A3086E" w:rsidRDefault="00520E50">
      <w:pPr>
        <w:spacing w:line="360" w:lineRule="auto"/>
        <w:ind w:left="0" w:hanging="2"/>
        <w:jc w:val="both"/>
        <w:rPr>
          <w:b/>
        </w:rPr>
      </w:pPr>
      <w:r>
        <w:rPr>
          <w:noProof/>
        </w:rPr>
        <w:lastRenderedPageBreak/>
        <w:drawing>
          <wp:inline distT="114300" distB="114300" distL="114300" distR="114300">
            <wp:extent cx="5400675" cy="3873500"/>
            <wp:effectExtent l="0" t="0" r="0" b="0"/>
            <wp:docPr id="1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400675" cy="3873500"/>
                    </a:xfrm>
                    <a:prstGeom prst="rect">
                      <a:avLst/>
                    </a:prstGeom>
                    <a:ln/>
                  </pic:spPr>
                </pic:pic>
              </a:graphicData>
            </a:graphic>
          </wp:inline>
        </w:drawing>
      </w:r>
    </w:p>
    <w:p w:rsidR="00A3086E" w:rsidRDefault="00520E50">
      <w:pPr>
        <w:spacing w:line="360" w:lineRule="auto"/>
        <w:ind w:left="0" w:hanging="2"/>
        <w:jc w:val="both"/>
      </w:pPr>
      <w:r>
        <w:t xml:space="preserve">Tijekom godine prema potrebama rada vrtića radno vrijeme stručnog tima se mijenja (roditeljski sastanci, individualni razgovori s roditeljima, stručni aktivi i dr.). </w:t>
      </w:r>
    </w:p>
    <w:p w:rsidR="00A3086E" w:rsidRDefault="00A3086E">
      <w:pPr>
        <w:spacing w:line="360" w:lineRule="auto"/>
        <w:ind w:left="0" w:hanging="2"/>
        <w:jc w:val="both"/>
      </w:pPr>
    </w:p>
    <w:p w:rsidR="00A3086E" w:rsidRDefault="00520E50">
      <w:pPr>
        <w:spacing w:line="360" w:lineRule="auto"/>
        <w:ind w:left="0" w:hanging="2"/>
        <w:jc w:val="both"/>
      </w:pPr>
      <w:r>
        <w:t>Članovi stručnog tima tijekom pedagoške godine rade prema tjednom rasporedu na svim obje</w:t>
      </w:r>
      <w:r>
        <w:t>ktima DV Bajka.</w:t>
      </w:r>
    </w:p>
    <w:p w:rsidR="00A3086E" w:rsidRDefault="00A3086E">
      <w:pPr>
        <w:spacing w:line="360" w:lineRule="auto"/>
        <w:ind w:left="0" w:hanging="2"/>
        <w:jc w:val="both"/>
        <w:rPr>
          <w:b/>
        </w:rPr>
      </w:pPr>
    </w:p>
    <w:p w:rsidR="00A3086E" w:rsidRDefault="00520E50">
      <w:pPr>
        <w:pStyle w:val="Naslov30"/>
        <w:numPr>
          <w:ilvl w:val="2"/>
          <w:numId w:val="52"/>
        </w:numPr>
        <w:spacing w:line="360" w:lineRule="auto"/>
        <w:ind w:left="0" w:hanging="2"/>
        <w:jc w:val="both"/>
      </w:pPr>
      <w:bookmarkStart w:id="4" w:name="_heading=h.2zbgiuw" w:colFirst="0" w:colLast="0"/>
      <w:bookmarkEnd w:id="4"/>
      <w:r>
        <w:t>Radno vrijeme odgojitelja</w:t>
      </w:r>
    </w:p>
    <w:p w:rsidR="00A3086E" w:rsidRDefault="00A3086E">
      <w:pPr>
        <w:spacing w:line="360" w:lineRule="auto"/>
        <w:ind w:left="0" w:hanging="2"/>
        <w:jc w:val="both"/>
      </w:pPr>
    </w:p>
    <w:p w:rsidR="00A3086E" w:rsidRDefault="00520E50">
      <w:pPr>
        <w:spacing w:line="360" w:lineRule="auto"/>
        <w:ind w:left="0" w:hanging="2"/>
        <w:jc w:val="both"/>
      </w:pPr>
      <w:r>
        <w:t>Radno vrijeme odgojitelja po skupinama određeno je temeljem rezultata anketiranja roditelja o vremenu dolaska i odlaska djeteta, tj. prema potrebama korisnika vrtića.</w:t>
      </w:r>
    </w:p>
    <w:p w:rsidR="00A3086E" w:rsidRDefault="00520E50">
      <w:pPr>
        <w:spacing w:line="360" w:lineRule="auto"/>
        <w:ind w:left="0" w:hanging="2"/>
        <w:jc w:val="both"/>
      </w:pPr>
      <w:r>
        <w:t>Radno vrijeme odgojitelja u odgojnim skupinama organizirati će se temeljem važećeg Državnog pedagoškog standarda  na bazi 27,5 sati tjedno, temeljem podataka o potrebama roditelja za dužinom boravka djece u vrtiću. Ostali rad odgojitelja organizirati će se</w:t>
      </w:r>
      <w:r>
        <w:t xml:space="preserve"> prema obvezi do punog radnog vremena od 40 sati tjedno, a u skladu s Planom i programom rada i ostvarivanju programskih zadaća.</w:t>
      </w:r>
    </w:p>
    <w:p w:rsidR="00A3086E" w:rsidRDefault="00520E50">
      <w:pPr>
        <w:spacing w:line="360" w:lineRule="auto"/>
        <w:ind w:left="0" w:hanging="2"/>
        <w:jc w:val="both"/>
      </w:pPr>
      <w:r>
        <w:t>Odgojitelji rade 5,5h na dan, odnosno u ukupnom zbroju od 11h na dva dana (jutarnja+popodnevna smjena).</w:t>
      </w:r>
    </w:p>
    <w:p w:rsidR="00A3086E" w:rsidRDefault="00520E50">
      <w:pPr>
        <w:spacing w:line="360" w:lineRule="auto"/>
        <w:ind w:left="0" w:hanging="2"/>
        <w:jc w:val="both"/>
      </w:pPr>
      <w:r>
        <w:lastRenderedPageBreak/>
        <w:t>Posebna skupina djece s</w:t>
      </w:r>
      <w:r>
        <w:t xml:space="preserve"> poremećajem iz autističnog spektra u jednoj smjeni odgojitelj 5,5.h dnevno, odnosno 27,5 sati tjedno.</w:t>
      </w:r>
    </w:p>
    <w:p w:rsidR="00A3086E" w:rsidRDefault="00520E50">
      <w:pPr>
        <w:spacing w:line="360" w:lineRule="auto"/>
        <w:ind w:left="0" w:hanging="2"/>
        <w:jc w:val="both"/>
      </w:pPr>
      <w:r>
        <w:t>Radno vrijeme pojedinih skupina planira se u skladu s brojem prisutne djece, uzrastom i potrebama provođenja odgojno-obrazovnog programa. Ono se može mij</w:t>
      </w:r>
      <w:r>
        <w:t>enjati tijekom godine, temeljem praćenja stvarnih potreba djece i roditelja. Promjene se vrše na prijedlog odgojitelja ili stručnih suradnika i u dogovoru s njima.</w:t>
      </w:r>
    </w:p>
    <w:p w:rsidR="00A3086E" w:rsidRDefault="00A3086E">
      <w:pPr>
        <w:spacing w:line="360" w:lineRule="auto"/>
        <w:ind w:left="0" w:hanging="2"/>
        <w:jc w:val="both"/>
      </w:pPr>
    </w:p>
    <w:p w:rsidR="00A3086E" w:rsidRDefault="00520E50">
      <w:pPr>
        <w:spacing w:line="360" w:lineRule="auto"/>
        <w:ind w:left="0" w:hanging="2"/>
        <w:jc w:val="both"/>
      </w:pPr>
      <w:r>
        <w:t>Radno vrijeme svih radnika organizirat će se prema potrebi organizacije rada i plana racion</w:t>
      </w:r>
      <w:r>
        <w:t xml:space="preserve">alizacije u predškolskim ustanovama Grada Zagreba, uvažavajući Državni pedagoški standard predškolskog odgoja i obrazovanja. Prema Programu javnih potreba u predškolskom odgoju i obrazovanju te skrbi o djeci rane i predškolske dobi Grada Zagreba za 2022., </w:t>
      </w:r>
      <w:r>
        <w:t xml:space="preserve">djeca u gradskom dječjem vrtiću ne mogu boraviti više od 10 sati dnevno. </w:t>
      </w:r>
    </w:p>
    <w:p w:rsidR="00A3086E" w:rsidRDefault="00520E50">
      <w:pPr>
        <w:spacing w:line="360" w:lineRule="auto"/>
        <w:ind w:left="0" w:hanging="2"/>
        <w:jc w:val="both"/>
      </w:pPr>
      <w:r>
        <w:t>Na osnovi čl.48 Statuta Dječjeg vrtića Bajka i čl.66. st. 4. Zakona o radu, a temeljem Odluke ravnatelja, radno vrijeme radnika bit će raspoređeno u nejednakom trajanju po danima, tj</w:t>
      </w:r>
      <w:r>
        <w:t>ednima odnosno mjesecima. U razdoblju nejednakog rasporeda radnog vremena, radno vrijeme radnika rasporedit će se na način da u jednom razdoblju traje duže, a tijekom drugog razdoblja kraće od punog odnosno nepunog radnog vremena. Tijekom trajanja razdoblj</w:t>
      </w:r>
      <w:r>
        <w:t>a nejednakog rasporeda radnog vremena od 1.9. 2022. godine do 31.8.2023. godine, utvrđeni raspored radnog vremena odgovarat će radnikovom ugovorenom punom ili nepunom radnom vremenu.</w:t>
      </w:r>
    </w:p>
    <w:p w:rsidR="00A3086E" w:rsidRDefault="00520E50">
      <w:pPr>
        <w:spacing w:after="160" w:line="360" w:lineRule="auto"/>
        <w:ind w:left="0" w:hanging="2"/>
        <w:jc w:val="both"/>
      </w:pPr>
      <w:r>
        <w:t xml:space="preserve">               </w:t>
      </w:r>
    </w:p>
    <w:p w:rsidR="00A3086E" w:rsidRDefault="00520E50">
      <w:pPr>
        <w:spacing w:line="360" w:lineRule="auto"/>
        <w:ind w:left="0" w:hanging="2"/>
        <w:jc w:val="both"/>
        <w:rPr>
          <w:b/>
        </w:rPr>
      </w:pPr>
      <w:r>
        <w:rPr>
          <w:b/>
        </w:rPr>
        <w:t>Zaduženje ostalog rada odgojitelja (jaslice/vrtić) koje s</w:t>
      </w:r>
      <w:r>
        <w:rPr>
          <w:b/>
        </w:rPr>
        <w:t>e odrađuje u ustanovi:</w:t>
      </w:r>
    </w:p>
    <w:p w:rsidR="00A3086E" w:rsidRDefault="00520E50">
      <w:pPr>
        <w:numPr>
          <w:ilvl w:val="1"/>
          <w:numId w:val="84"/>
        </w:numPr>
        <w:spacing w:after="160" w:line="360" w:lineRule="auto"/>
        <w:ind w:left="0" w:hanging="2"/>
        <w:jc w:val="both"/>
      </w:pPr>
      <w:r>
        <w:t>SURADNJA S RODITELJIMA:</w:t>
      </w:r>
    </w:p>
    <w:p w:rsidR="00A3086E" w:rsidRDefault="00520E50">
      <w:pPr>
        <w:numPr>
          <w:ilvl w:val="2"/>
          <w:numId w:val="84"/>
        </w:numPr>
        <w:spacing w:after="160" w:line="360" w:lineRule="auto"/>
        <w:ind w:left="0" w:hanging="2"/>
        <w:jc w:val="both"/>
      </w:pPr>
      <w:r>
        <w:t>3 roditeljska sastanka x 1,5 sati = 4,5 sati</w:t>
      </w:r>
    </w:p>
    <w:p w:rsidR="00A3086E" w:rsidRDefault="00520E50">
      <w:pPr>
        <w:numPr>
          <w:ilvl w:val="2"/>
          <w:numId w:val="84"/>
        </w:numPr>
        <w:spacing w:after="160" w:line="360" w:lineRule="auto"/>
        <w:ind w:left="0" w:hanging="2"/>
        <w:jc w:val="both"/>
      </w:pPr>
      <w:r>
        <w:t>1 radionice s roditeljima x 2 sata = 2 sata</w:t>
      </w:r>
    </w:p>
    <w:p w:rsidR="00A3086E" w:rsidRDefault="00520E50">
      <w:pPr>
        <w:numPr>
          <w:ilvl w:val="2"/>
          <w:numId w:val="84"/>
        </w:numPr>
        <w:spacing w:after="160" w:line="360" w:lineRule="auto"/>
        <w:ind w:left="0" w:hanging="2"/>
        <w:jc w:val="both"/>
      </w:pPr>
      <w:r>
        <w:t>4 sata mjesečno ind. razgovora x 10 mjeseci =40 sati</w:t>
      </w:r>
    </w:p>
    <w:p w:rsidR="00A3086E" w:rsidRDefault="00520E50">
      <w:pPr>
        <w:numPr>
          <w:ilvl w:val="1"/>
          <w:numId w:val="84"/>
        </w:numPr>
        <w:spacing w:after="160" w:line="360" w:lineRule="auto"/>
        <w:ind w:left="0" w:hanging="2"/>
        <w:jc w:val="both"/>
      </w:pPr>
      <w:r>
        <w:t>STRUČNO USAVRŠAVANJE:</w:t>
      </w:r>
    </w:p>
    <w:p w:rsidR="00A3086E" w:rsidRDefault="00520E50">
      <w:pPr>
        <w:numPr>
          <w:ilvl w:val="2"/>
          <w:numId w:val="84"/>
        </w:numPr>
        <w:spacing w:after="160" w:line="360" w:lineRule="auto"/>
        <w:ind w:left="0" w:hanging="2"/>
        <w:jc w:val="both"/>
      </w:pPr>
      <w:r>
        <w:t>4 odgojiteljskih vijeća x 2 sata = 8 sati</w:t>
      </w:r>
    </w:p>
    <w:p w:rsidR="00A3086E" w:rsidRDefault="00520E50">
      <w:pPr>
        <w:numPr>
          <w:ilvl w:val="2"/>
          <w:numId w:val="84"/>
        </w:numPr>
        <w:spacing w:after="160" w:line="360" w:lineRule="auto"/>
        <w:ind w:left="0" w:hanging="2"/>
        <w:jc w:val="both"/>
      </w:pPr>
      <w:r>
        <w:lastRenderedPageBreak/>
        <w:t>4 stručna aktiva x1,30 sat = 6 sata</w:t>
      </w:r>
    </w:p>
    <w:p w:rsidR="00A3086E" w:rsidRDefault="00520E50">
      <w:pPr>
        <w:numPr>
          <w:ilvl w:val="2"/>
          <w:numId w:val="84"/>
        </w:numPr>
        <w:spacing w:after="160" w:line="360" w:lineRule="auto"/>
        <w:ind w:left="0" w:hanging="2"/>
        <w:jc w:val="both"/>
      </w:pPr>
      <w:r>
        <w:t>8 radnih dogovora x 1 sat = 8 sati</w:t>
      </w:r>
    </w:p>
    <w:p w:rsidR="00A3086E" w:rsidRDefault="00520E50">
      <w:pPr>
        <w:numPr>
          <w:ilvl w:val="2"/>
          <w:numId w:val="84"/>
        </w:numPr>
        <w:spacing w:after="160" w:line="360" w:lineRule="auto"/>
        <w:ind w:left="0" w:hanging="2"/>
        <w:jc w:val="both"/>
      </w:pPr>
      <w:r>
        <w:t>7 sastanaka vezanih uz teme posebnog stručnog interesa skupine   x 2 sata= 14 sati</w:t>
      </w:r>
    </w:p>
    <w:p w:rsidR="00A3086E" w:rsidRDefault="00520E50">
      <w:pPr>
        <w:numPr>
          <w:ilvl w:val="2"/>
          <w:numId w:val="84"/>
        </w:numPr>
        <w:spacing w:after="160" w:line="360" w:lineRule="auto"/>
        <w:ind w:left="0" w:hanging="2"/>
        <w:jc w:val="both"/>
      </w:pPr>
      <w:r>
        <w:t>5 sastanka radnih skupina x1 sat = 5 sati</w:t>
      </w:r>
    </w:p>
    <w:p w:rsidR="00A3086E" w:rsidRDefault="00520E50">
      <w:pPr>
        <w:numPr>
          <w:ilvl w:val="2"/>
          <w:numId w:val="84"/>
        </w:numPr>
        <w:spacing w:after="160" w:line="360" w:lineRule="auto"/>
        <w:ind w:left="0" w:hanging="2"/>
        <w:jc w:val="both"/>
      </w:pPr>
      <w:r>
        <w:t>stručno usavršavanje izvan ustanove =  16</w:t>
      </w:r>
    </w:p>
    <w:p w:rsidR="00A3086E" w:rsidRDefault="00520E50">
      <w:pPr>
        <w:numPr>
          <w:ilvl w:val="2"/>
          <w:numId w:val="84"/>
        </w:numPr>
        <w:spacing w:after="160" w:line="360" w:lineRule="auto"/>
        <w:ind w:left="0" w:hanging="2"/>
        <w:jc w:val="both"/>
      </w:pPr>
      <w:r>
        <w:t>stručna literatura</w:t>
      </w:r>
      <w:r>
        <w:t xml:space="preserve"> = 30 h godišnje</w:t>
      </w:r>
    </w:p>
    <w:p w:rsidR="00A3086E" w:rsidRDefault="00520E50">
      <w:pPr>
        <w:numPr>
          <w:ilvl w:val="1"/>
          <w:numId w:val="84"/>
        </w:numPr>
        <w:spacing w:after="160" w:line="360" w:lineRule="auto"/>
        <w:ind w:left="0" w:hanging="2"/>
        <w:jc w:val="both"/>
      </w:pPr>
      <w:r>
        <w:t>PLANIRANJE I TIMSKO PLANIRANJE:</w:t>
      </w:r>
    </w:p>
    <w:p w:rsidR="00A3086E" w:rsidRDefault="00520E50">
      <w:pPr>
        <w:numPr>
          <w:ilvl w:val="2"/>
          <w:numId w:val="84"/>
        </w:numPr>
        <w:spacing w:after="160" w:line="360" w:lineRule="auto"/>
        <w:ind w:left="0" w:hanging="2"/>
        <w:jc w:val="both"/>
      </w:pPr>
      <w:r>
        <w:t>tjedno timsko planiranje i refleksije 1 x 1h = 4 sati mjesečno, 40  sati godišnje</w:t>
      </w:r>
    </w:p>
    <w:p w:rsidR="00A3086E" w:rsidRDefault="00520E50">
      <w:pPr>
        <w:numPr>
          <w:ilvl w:val="2"/>
          <w:numId w:val="84"/>
        </w:numPr>
        <w:spacing w:after="160" w:line="360" w:lineRule="auto"/>
        <w:ind w:left="0" w:hanging="2"/>
        <w:jc w:val="both"/>
      </w:pPr>
      <w:r>
        <w:t>dnevno planiranje 1 x 0,5 = 2,5 sata tjedno, godišnje 100 sati</w:t>
      </w:r>
    </w:p>
    <w:p w:rsidR="00A3086E" w:rsidRDefault="00520E50">
      <w:pPr>
        <w:spacing w:line="360" w:lineRule="auto"/>
        <w:ind w:left="0" w:hanging="2"/>
        <w:jc w:val="both"/>
      </w:pPr>
      <w:r>
        <w:t>Godišnji, mjesečni i tjedni fond sati se mijenja svakom radnik</w:t>
      </w:r>
      <w:r>
        <w:t>u ovisno o broju dana godišnjeg odmora, te se proporcionalno smanjuju zaduženja u neposrednom radu i u ostalim poslovima.</w:t>
      </w:r>
    </w:p>
    <w:p w:rsidR="00A3086E" w:rsidRDefault="00520E50">
      <w:pPr>
        <w:spacing w:line="360" w:lineRule="auto"/>
        <w:ind w:left="0" w:hanging="2"/>
        <w:jc w:val="both"/>
      </w:pPr>
      <w:r>
        <w:t>Radnicima koji rade u neposrednom radu s djecom (odgojiteljima) zbog nemogućnosti prekida rada radi korištenja stanke to se vrijeme pr</w:t>
      </w:r>
      <w:r>
        <w:t>eraspodjeljuje u okviru ukupnog godišnjeg zaduženja.</w:t>
      </w:r>
    </w:p>
    <w:p w:rsidR="00A3086E" w:rsidRDefault="00520E50">
      <w:pPr>
        <w:spacing w:line="360" w:lineRule="auto"/>
        <w:ind w:left="0" w:hanging="2"/>
        <w:jc w:val="both"/>
      </w:pPr>
      <w:r>
        <w:t>Radno vrijeme svih zaposlenih organizirano je prema iskazanim potrebama roditelja. Evidenciju prisutnosti djelatnika vodi tajnica vrtića i voditelji objekata.</w:t>
      </w:r>
    </w:p>
    <w:p w:rsidR="00A3086E" w:rsidRDefault="00520E50">
      <w:pPr>
        <w:spacing w:line="360" w:lineRule="auto"/>
        <w:ind w:left="0" w:hanging="2"/>
        <w:jc w:val="both"/>
      </w:pPr>
      <w:r>
        <w:t>Realizaciju satnice odgojitelja i stručnih s</w:t>
      </w:r>
      <w:r>
        <w:t>uradnika prati ravnatelj, a realizaciju satnice tehničkog osoblja prati zdravstveni voditelj.</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before="240" w:after="240" w:line="360" w:lineRule="auto"/>
        <w:ind w:left="0" w:hanging="2"/>
        <w:jc w:val="both"/>
      </w:pPr>
      <w:r>
        <w:t xml:space="preserve"> </w:t>
      </w:r>
    </w:p>
    <w:p w:rsidR="00A3086E" w:rsidRDefault="00520E50">
      <w:pPr>
        <w:spacing w:line="240" w:lineRule="auto"/>
        <w:ind w:left="0" w:hanging="2"/>
        <w:jc w:val="center"/>
      </w:pPr>
      <w:r>
        <w:t>GODIŠNJE   ZADUŽENJE  RADNIH SATI   PREMA  PLANU</w:t>
      </w:r>
    </w:p>
    <w:p w:rsidR="00A3086E" w:rsidRDefault="00520E50">
      <w:pPr>
        <w:spacing w:line="240" w:lineRule="auto"/>
        <w:ind w:left="0" w:hanging="2"/>
        <w:jc w:val="center"/>
      </w:pPr>
      <w:r>
        <w:t>GODIŠNJIH  ODMORA   ZA  2022/2023. – odgojitelji</w:t>
      </w:r>
    </w:p>
    <w:tbl>
      <w:tblPr>
        <w:tblStyle w:val="afffffffffff5"/>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4"/>
        <w:gridCol w:w="1367"/>
        <w:gridCol w:w="1293"/>
        <w:gridCol w:w="1547"/>
        <w:gridCol w:w="1606"/>
        <w:gridCol w:w="1338"/>
      </w:tblGrid>
      <w:tr w:rsidR="00A3086E">
        <w:trPr>
          <w:trHeight w:val="186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lastRenderedPageBreak/>
              <w:t>Br. dana</w:t>
            </w:r>
          </w:p>
          <w:p w:rsidR="00A3086E" w:rsidRDefault="00520E50">
            <w:pPr>
              <w:spacing w:before="240" w:after="240" w:line="276" w:lineRule="auto"/>
              <w:ind w:left="0" w:right="140" w:hanging="2"/>
            </w:pPr>
            <w:r>
              <w:t>god. odmora</w:t>
            </w:r>
          </w:p>
        </w:tc>
        <w:tc>
          <w:tcPr>
            <w:tcW w:w="13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Br. sati.</w:t>
            </w:r>
          </w:p>
          <w:p w:rsidR="00A3086E" w:rsidRDefault="00520E50">
            <w:pPr>
              <w:spacing w:before="240" w:after="240" w:line="276" w:lineRule="auto"/>
              <w:ind w:left="0" w:right="140" w:hanging="2"/>
            </w:pPr>
            <w:r>
              <w:t>god. odmora</w:t>
            </w:r>
          </w:p>
        </w:tc>
        <w:tc>
          <w:tcPr>
            <w:tcW w:w="12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Br. radnih</w:t>
            </w:r>
          </w:p>
          <w:p w:rsidR="00A3086E" w:rsidRDefault="00520E50">
            <w:pPr>
              <w:spacing w:before="240" w:after="240" w:line="276" w:lineRule="auto"/>
              <w:ind w:left="0" w:right="140" w:hanging="2"/>
            </w:pPr>
            <w:r>
              <w:t>dana</w:t>
            </w:r>
          </w:p>
        </w:tc>
        <w:tc>
          <w:tcPr>
            <w:tcW w:w="15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Zaduženje</w:t>
            </w:r>
          </w:p>
          <w:p w:rsidR="00A3086E" w:rsidRDefault="00520E50">
            <w:pPr>
              <w:spacing w:before="240" w:after="240" w:line="276" w:lineRule="auto"/>
              <w:ind w:left="0" w:right="140" w:hanging="2"/>
            </w:pPr>
            <w:r>
              <w:t xml:space="preserve">  </w:t>
            </w:r>
            <w:r>
              <w:tab/>
              <w:t>sati</w:t>
            </w:r>
          </w:p>
        </w:tc>
        <w:tc>
          <w:tcPr>
            <w:tcW w:w="1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Neposredni</w:t>
            </w:r>
          </w:p>
          <w:p w:rsidR="00A3086E" w:rsidRDefault="00520E50">
            <w:pPr>
              <w:spacing w:before="240" w:after="240" w:line="276" w:lineRule="auto"/>
              <w:ind w:left="0" w:right="140" w:hanging="2"/>
            </w:pPr>
            <w:r>
              <w:t xml:space="preserve">   </w:t>
            </w:r>
            <w:r>
              <w:tab/>
              <w:t>rad</w:t>
            </w:r>
          </w:p>
        </w:tc>
        <w:tc>
          <w:tcPr>
            <w:tcW w:w="13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Ostale</w:t>
            </w:r>
          </w:p>
          <w:p w:rsidR="00A3086E" w:rsidRDefault="00520E50">
            <w:pPr>
              <w:spacing w:before="240" w:after="240" w:line="276" w:lineRule="auto"/>
              <w:ind w:left="0" w:right="140" w:hanging="2"/>
            </w:pPr>
            <w:r>
              <w:t xml:space="preserve">   obveze</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34</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272</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217</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1736</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1193,5</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after="240" w:line="276" w:lineRule="auto"/>
              <w:ind w:left="0" w:right="140" w:hanging="2"/>
            </w:pPr>
            <w:r>
              <w:t xml:space="preserve"> 542,5</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33</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264</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218</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1744</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1199</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545</w:t>
            </w:r>
          </w:p>
        </w:tc>
      </w:tr>
      <w:tr w:rsidR="00A3086E">
        <w:trPr>
          <w:trHeight w:val="847"/>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32</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256</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219</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1752</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1204,5</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547,5</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31</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248</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220</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1760</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1210</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550</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30</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240</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221</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1768</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1215,5</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552,5</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29</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232</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222</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1776</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1221</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555</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28</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224</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223</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1784</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1226,5</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557,5</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27</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216</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224</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1792</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1232</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560</w:t>
            </w:r>
          </w:p>
        </w:tc>
      </w:tr>
      <w:tr w:rsidR="00A3086E">
        <w:trPr>
          <w:trHeight w:val="1010"/>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26</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208</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225</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1800</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1237,5</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562,5</w:t>
            </w:r>
          </w:p>
        </w:tc>
      </w:tr>
      <w:tr w:rsidR="00A3086E">
        <w:trPr>
          <w:trHeight w:val="862"/>
        </w:trPr>
        <w:tc>
          <w:tcPr>
            <w:tcW w:w="13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lastRenderedPageBreak/>
              <w:t>25</w:t>
            </w:r>
          </w:p>
        </w:tc>
        <w:tc>
          <w:tcPr>
            <w:tcW w:w="136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200</w:t>
            </w:r>
          </w:p>
        </w:tc>
        <w:tc>
          <w:tcPr>
            <w:tcW w:w="1293"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 xml:space="preserve">  226</w:t>
            </w:r>
          </w:p>
        </w:tc>
        <w:tc>
          <w:tcPr>
            <w:tcW w:w="1547"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1808</w:t>
            </w:r>
          </w:p>
        </w:tc>
        <w:tc>
          <w:tcPr>
            <w:tcW w:w="1606"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1243</w:t>
            </w:r>
          </w:p>
        </w:tc>
        <w:tc>
          <w:tcPr>
            <w:tcW w:w="1338"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spacing w:before="240" w:after="240" w:line="276" w:lineRule="auto"/>
              <w:ind w:left="0" w:right="140" w:hanging="2"/>
            </w:pPr>
            <w:r>
              <w:t>565</w:t>
            </w:r>
          </w:p>
        </w:tc>
      </w:tr>
    </w:tbl>
    <w:p w:rsidR="00A3086E" w:rsidRDefault="00520E50">
      <w:pPr>
        <w:spacing w:before="240" w:after="240" w:line="360" w:lineRule="auto"/>
        <w:ind w:left="0" w:hanging="2"/>
        <w:jc w:val="both"/>
        <w:rPr>
          <w:b/>
        </w:rPr>
      </w:pPr>
      <w:r>
        <w:t xml:space="preserve"> </w:t>
      </w:r>
      <w:r>
        <w:rPr>
          <w:b/>
        </w:rPr>
        <w:t>GODIŠNJE   ZADUŽENJE  RADNIH SATI   PREMA  PLANU</w:t>
      </w:r>
    </w:p>
    <w:p w:rsidR="00A3086E" w:rsidRDefault="00520E50">
      <w:pPr>
        <w:spacing w:line="360" w:lineRule="auto"/>
        <w:ind w:left="0" w:hanging="2"/>
        <w:jc w:val="both"/>
        <w:rPr>
          <w:b/>
        </w:rPr>
      </w:pPr>
      <w:r>
        <w:rPr>
          <w:b/>
        </w:rPr>
        <w:t>GODIŠNJIH  ODMORA   ZA  2022/2023. – odgojitelji</w:t>
      </w:r>
    </w:p>
    <w:p w:rsidR="00A3086E" w:rsidRDefault="00A3086E">
      <w:pPr>
        <w:pBdr>
          <w:top w:val="nil"/>
          <w:left w:val="nil"/>
          <w:bottom w:val="nil"/>
          <w:right w:val="nil"/>
          <w:between w:val="nil"/>
        </w:pBdr>
        <w:spacing w:line="240" w:lineRule="auto"/>
        <w:ind w:left="0" w:hanging="2"/>
        <w:rPr>
          <w:color w:val="000000"/>
        </w:rPr>
      </w:pPr>
    </w:p>
    <w:tbl>
      <w:tblPr>
        <w:tblStyle w:val="afffffffffff6"/>
        <w:tblW w:w="98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19"/>
        <w:gridCol w:w="1641"/>
        <w:gridCol w:w="1642"/>
        <w:gridCol w:w="1642"/>
        <w:gridCol w:w="1642"/>
        <w:gridCol w:w="1642"/>
      </w:tblGrid>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Br. dana</w:t>
            </w:r>
          </w:p>
          <w:p w:rsidR="00A3086E" w:rsidRDefault="00520E50">
            <w:pPr>
              <w:pBdr>
                <w:top w:val="nil"/>
                <w:left w:val="nil"/>
                <w:bottom w:val="nil"/>
                <w:right w:val="nil"/>
                <w:between w:val="nil"/>
              </w:pBdr>
              <w:spacing w:line="276" w:lineRule="auto"/>
              <w:ind w:left="0" w:hanging="2"/>
              <w:rPr>
                <w:color w:val="000000"/>
              </w:rPr>
            </w:pPr>
            <w:r>
              <w:rPr>
                <w:color w:val="000000"/>
              </w:rPr>
              <w:t>god. odmora</w:t>
            </w:r>
          </w:p>
        </w:tc>
        <w:tc>
          <w:tcPr>
            <w:tcW w:w="1641"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Br. sati.</w:t>
            </w:r>
          </w:p>
          <w:p w:rsidR="00A3086E" w:rsidRDefault="00520E50">
            <w:pPr>
              <w:pBdr>
                <w:top w:val="nil"/>
                <w:left w:val="nil"/>
                <w:bottom w:val="nil"/>
                <w:right w:val="nil"/>
                <w:between w:val="nil"/>
              </w:pBdr>
              <w:spacing w:line="276" w:lineRule="auto"/>
              <w:ind w:left="0" w:hanging="2"/>
              <w:rPr>
                <w:color w:val="000000"/>
              </w:rPr>
            </w:pPr>
            <w:r>
              <w:rPr>
                <w:color w:val="000000"/>
              </w:rPr>
              <w:t>god. odmora</w:t>
            </w:r>
          </w:p>
        </w:tc>
        <w:tc>
          <w:tcPr>
            <w:tcW w:w="1642"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Br. radnih</w:t>
            </w:r>
          </w:p>
          <w:p w:rsidR="00A3086E" w:rsidRDefault="00520E50">
            <w:pPr>
              <w:pBdr>
                <w:top w:val="nil"/>
                <w:left w:val="nil"/>
                <w:bottom w:val="nil"/>
                <w:right w:val="nil"/>
                <w:between w:val="nil"/>
              </w:pBdr>
              <w:spacing w:line="276" w:lineRule="auto"/>
              <w:ind w:left="0" w:hanging="2"/>
              <w:rPr>
                <w:color w:val="000000"/>
              </w:rPr>
            </w:pPr>
            <w:r>
              <w:rPr>
                <w:color w:val="000000"/>
              </w:rPr>
              <w:t>dana</w:t>
            </w:r>
          </w:p>
        </w:tc>
        <w:tc>
          <w:tcPr>
            <w:tcW w:w="1642"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 xml:space="preserve"> Zaduženje</w:t>
            </w:r>
          </w:p>
          <w:p w:rsidR="00A3086E" w:rsidRDefault="00520E50">
            <w:pPr>
              <w:pBdr>
                <w:top w:val="nil"/>
                <w:left w:val="nil"/>
                <w:bottom w:val="nil"/>
                <w:right w:val="nil"/>
                <w:between w:val="nil"/>
              </w:pBdr>
              <w:spacing w:line="276" w:lineRule="auto"/>
              <w:ind w:left="0" w:hanging="2"/>
              <w:rPr>
                <w:color w:val="000000"/>
              </w:rPr>
            </w:pPr>
            <w:r>
              <w:rPr>
                <w:color w:val="000000"/>
              </w:rPr>
              <w:t xml:space="preserve">      sati</w:t>
            </w:r>
          </w:p>
        </w:tc>
        <w:tc>
          <w:tcPr>
            <w:tcW w:w="1642"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 xml:space="preserve"> Neposredni</w:t>
            </w:r>
          </w:p>
          <w:p w:rsidR="00A3086E" w:rsidRDefault="00520E50">
            <w:pPr>
              <w:pBdr>
                <w:top w:val="nil"/>
                <w:left w:val="nil"/>
                <w:bottom w:val="nil"/>
                <w:right w:val="nil"/>
                <w:between w:val="nil"/>
              </w:pBdr>
              <w:spacing w:line="276" w:lineRule="auto"/>
              <w:ind w:left="0" w:hanging="2"/>
              <w:rPr>
                <w:color w:val="000000"/>
              </w:rPr>
            </w:pPr>
            <w:r>
              <w:rPr>
                <w:color w:val="000000"/>
              </w:rPr>
              <w:t xml:space="preserve">       rad</w:t>
            </w:r>
          </w:p>
        </w:tc>
        <w:tc>
          <w:tcPr>
            <w:tcW w:w="1642" w:type="dxa"/>
            <w:tcBorders>
              <w:top w:val="single" w:sz="6" w:space="0" w:color="000000"/>
              <w:left w:val="single" w:sz="6" w:space="0" w:color="000000"/>
              <w:bottom w:val="single" w:sz="6" w:space="0" w:color="000000"/>
              <w:right w:val="single" w:sz="6" w:space="0" w:color="000000"/>
            </w:tcBorders>
          </w:tcPr>
          <w:p w:rsidR="00A3086E" w:rsidRDefault="00520E50">
            <w:pPr>
              <w:pBdr>
                <w:top w:val="nil"/>
                <w:left w:val="nil"/>
                <w:bottom w:val="nil"/>
                <w:right w:val="nil"/>
                <w:between w:val="nil"/>
              </w:pBdr>
              <w:spacing w:line="276" w:lineRule="auto"/>
              <w:ind w:left="0" w:hanging="2"/>
              <w:rPr>
                <w:color w:val="000000"/>
              </w:rPr>
            </w:pPr>
            <w:r>
              <w:rPr>
                <w:color w:val="000000"/>
              </w:rPr>
              <w:t xml:space="preserve">   Ostale</w:t>
            </w:r>
          </w:p>
          <w:p w:rsidR="00A3086E" w:rsidRDefault="00520E50">
            <w:pPr>
              <w:pBdr>
                <w:top w:val="nil"/>
                <w:left w:val="nil"/>
                <w:bottom w:val="nil"/>
                <w:right w:val="nil"/>
                <w:between w:val="nil"/>
              </w:pBdr>
              <w:spacing w:line="276" w:lineRule="auto"/>
              <w:ind w:left="0" w:hanging="2"/>
              <w:rPr>
                <w:color w:val="000000"/>
              </w:rPr>
            </w:pPr>
            <w:r>
              <w:rPr>
                <w:color w:val="000000"/>
              </w:rPr>
              <w:t xml:space="preserve">   obveze</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34</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272</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217</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1736</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1193,5</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542,5</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33</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264</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218</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1744</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1199</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545</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32</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256</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219</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1752</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1204,5</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547,5</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31</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248</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220</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1760</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1210</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550</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30</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240</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221</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1768</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1215,5</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552,5</w:t>
            </w:r>
          </w:p>
        </w:tc>
      </w:tr>
      <w:tr w:rsidR="00A3086E">
        <w:tc>
          <w:tcPr>
            <w:tcW w:w="1619"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29</w:t>
            </w:r>
          </w:p>
        </w:tc>
        <w:tc>
          <w:tcPr>
            <w:tcW w:w="1641"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232</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222</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1776</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1221</w:t>
            </w:r>
          </w:p>
        </w:tc>
        <w:tc>
          <w:tcPr>
            <w:tcW w:w="1642" w:type="dxa"/>
            <w:tcBorders>
              <w:top w:val="single" w:sz="6" w:space="0" w:color="000000"/>
              <w:left w:val="single" w:sz="6" w:space="0" w:color="000000"/>
              <w:bottom w:val="single" w:sz="6" w:space="0" w:color="000000"/>
              <w:right w:val="single" w:sz="6" w:space="0" w:color="000000"/>
            </w:tcBorders>
          </w:tcPr>
          <w:p w:rsidR="00A3086E" w:rsidRDefault="00A3086E">
            <w:pPr>
              <w:pBdr>
                <w:top w:val="nil"/>
                <w:left w:val="nil"/>
                <w:bottom w:val="nil"/>
                <w:right w:val="nil"/>
                <w:between w:val="nil"/>
              </w:pBdr>
              <w:spacing w:line="276" w:lineRule="auto"/>
              <w:ind w:left="0" w:hanging="2"/>
              <w:rPr>
                <w:color w:val="000000"/>
              </w:rPr>
            </w:pPr>
          </w:p>
          <w:p w:rsidR="00A3086E" w:rsidRDefault="00520E50">
            <w:pPr>
              <w:pBdr>
                <w:top w:val="nil"/>
                <w:left w:val="nil"/>
                <w:bottom w:val="nil"/>
                <w:right w:val="nil"/>
                <w:between w:val="nil"/>
              </w:pBdr>
              <w:spacing w:line="276" w:lineRule="auto"/>
              <w:ind w:left="0" w:hanging="2"/>
              <w:rPr>
                <w:color w:val="000000"/>
              </w:rPr>
            </w:pPr>
            <w:r>
              <w:rPr>
                <w:color w:val="000000"/>
              </w:rPr>
              <w:t xml:space="preserve">      555</w:t>
            </w:r>
          </w:p>
        </w:tc>
      </w:tr>
    </w:tbl>
    <w:p w:rsidR="00A3086E" w:rsidRDefault="00A3086E">
      <w:pPr>
        <w:tabs>
          <w:tab w:val="left" w:pos="2543"/>
          <w:tab w:val="left" w:pos="6415"/>
        </w:tabs>
        <w:spacing w:line="360" w:lineRule="auto"/>
        <w:ind w:left="0" w:hanging="2"/>
        <w:jc w:val="both"/>
      </w:pPr>
      <w:bookmarkStart w:id="5" w:name="_GoBack"/>
      <w:bookmarkEnd w:id="5"/>
    </w:p>
    <w:p w:rsidR="00A3086E" w:rsidRDefault="00520E50">
      <w:pPr>
        <w:spacing w:line="360" w:lineRule="auto"/>
        <w:ind w:left="0" w:hanging="2"/>
        <w:jc w:val="both"/>
      </w:pPr>
      <w:r>
        <w:t>Organizacija svih radnika fleksibilna je i mijenjat će se ovisno o potrebama. Sve službe u funkciji su ostvarivanja odgojno-obrazovnog rada s djecom i potreba roditelja, pa će se organizacija tome i prilagođavati.</w:t>
      </w:r>
    </w:p>
    <w:p w:rsidR="00A3086E" w:rsidRDefault="00520E50">
      <w:pPr>
        <w:spacing w:line="360" w:lineRule="auto"/>
        <w:ind w:left="0" w:hanging="2"/>
        <w:jc w:val="both"/>
      </w:pPr>
      <w:r>
        <w:t xml:space="preserve">Uz postavljenu organizaciju planirana je i struktura radnog vremena svih radnika, o čemu svaki radnik dobije i rješenje. Svaki radnik vodi evidenciju sati rada i na kraju mjeseca predaje je voditelju objekta. Tijekom godine prati se ostvarivanje satnice i </w:t>
      </w:r>
      <w:r>
        <w:t>na osnovi tog praćenja organiziraju se i neke dodatne aktivnosti u cilju poboljšanja uvjeta rada i boravka djece.</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3. M</w:t>
      </w:r>
      <w:r>
        <w:rPr>
          <w:b/>
          <w:color w:val="000000"/>
        </w:rPr>
        <w:t>ATERIJALNI UVJETI RADA</w:t>
      </w:r>
    </w:p>
    <w:p w:rsidR="00A3086E" w:rsidRDefault="00A3086E">
      <w:pPr>
        <w:spacing w:line="360" w:lineRule="auto"/>
        <w:ind w:left="0" w:hanging="2"/>
        <w:jc w:val="both"/>
      </w:pPr>
    </w:p>
    <w:p w:rsidR="00A3086E" w:rsidRDefault="00520E50">
      <w:pPr>
        <w:spacing w:line="360" w:lineRule="auto"/>
        <w:ind w:left="0" w:hanging="2"/>
        <w:jc w:val="both"/>
      </w:pPr>
      <w:r>
        <w:t>Fizičko okruženje je osnovni izvor spoznaje za djecu koji ona, kao aktivni istraživači i protagonisti svojega učenja i razvoja, koriste i u njemu žive. U programu se osigurava raznovrsnost, raznolikost, razvojna i individualna primjerenost i stalna dostupn</w:t>
      </w:r>
      <w:r>
        <w:t xml:space="preserve">ost </w:t>
      </w:r>
      <w:r>
        <w:lastRenderedPageBreak/>
        <w:t>materijalnih poticaja. Osnovni materijali (razvojno primjerena didaktička sredstva i pomagala: standardna oblikovana sredstva i igračke za simboličke igre, ranu pismenost, istraživanje i izražavanje, nestrukturirani, prirodni i namjenski izrađeni mater</w:t>
      </w:r>
      <w:r>
        <w:t>ijali) dopunjuju se specifičnim. Oprema koja se koristi u programima zastupljena je prema standardima kvalitete, što znači da u svim svojim atributima odgovara potrebama djece (funkcionalnost, multidimenzionalnost - kombinatorika, ergonomski dizajn), ali i</w:t>
      </w:r>
      <w:r>
        <w:t xml:space="preserve"> brine o sigurnosti djece (netoksična, nije zapaljiva, i opasna), estetski je izvedena i privlačna i prilagođena dječjoj manipulaciji (lagana, lako prenosiva, trajna i solidna). U odgojno obrazovnom radu koriste se i nestrukturirani materijali koji imaju v</w:t>
      </w:r>
      <w:r>
        <w:t>išestruk potencijal za učenje i razvoj djeteta. Djeca iz Redovitog i Posebnih programa žive i uče u prostorima sobe dnevnog boravka i zajedničkih prostora.</w:t>
      </w:r>
    </w:p>
    <w:p w:rsidR="00A3086E" w:rsidRDefault="00A3086E">
      <w:pPr>
        <w:spacing w:line="360" w:lineRule="auto"/>
        <w:ind w:left="0" w:hanging="2"/>
        <w:jc w:val="both"/>
        <w:rPr>
          <w:b/>
          <w:i/>
        </w:rPr>
      </w:pPr>
    </w:p>
    <w:p w:rsidR="00A3086E" w:rsidRDefault="00520E50">
      <w:pPr>
        <w:widowControl w:val="0"/>
        <w:pBdr>
          <w:top w:val="nil"/>
          <w:left w:val="nil"/>
          <w:bottom w:val="nil"/>
          <w:right w:val="nil"/>
          <w:between w:val="nil"/>
        </w:pBdr>
        <w:tabs>
          <w:tab w:val="left" w:pos="993"/>
        </w:tabs>
        <w:spacing w:line="360" w:lineRule="auto"/>
        <w:ind w:left="0" w:hanging="2"/>
        <w:jc w:val="both"/>
        <w:rPr>
          <w:color w:val="000000"/>
        </w:rPr>
      </w:pPr>
      <w:r>
        <w:rPr>
          <w:noProof/>
        </w:rPr>
        <mc:AlternateContent>
          <mc:Choice Requires="wpg">
            <w:drawing>
              <wp:inline distT="0" distB="0" distL="0" distR="0">
                <wp:extent cx="5675630" cy="3811270"/>
                <wp:effectExtent l="0" t="0" r="0" b="0"/>
                <wp:docPr id="1296" name="Grupa 1296"/>
                <wp:cNvGraphicFramePr/>
                <a:graphic xmlns:a="http://schemas.openxmlformats.org/drawingml/2006/main">
                  <a:graphicData uri="http://schemas.microsoft.com/office/word/2010/wordprocessingGroup">
                    <wpg:wgp>
                      <wpg:cNvGrpSpPr/>
                      <wpg:grpSpPr>
                        <a:xfrm>
                          <a:off x="0" y="0"/>
                          <a:ext cx="5675630" cy="3811270"/>
                          <a:chOff x="2508185" y="1874365"/>
                          <a:chExt cx="5675630" cy="3811270"/>
                        </a:xfrm>
                      </wpg:grpSpPr>
                      <wpg:grpSp>
                        <wpg:cNvPr id="1297" name="Grupa 1297"/>
                        <wpg:cNvGrpSpPr/>
                        <wpg:grpSpPr>
                          <a:xfrm>
                            <a:off x="2508185" y="1874365"/>
                            <a:ext cx="5675630" cy="3811270"/>
                            <a:chOff x="2508185" y="1874365"/>
                            <a:chExt cx="5675630" cy="3811270"/>
                          </a:xfrm>
                        </wpg:grpSpPr>
                        <wps:wsp>
                          <wps:cNvPr id="1298" name="Pravokutnik 1298"/>
                          <wps:cNvSpPr/>
                          <wps:spPr>
                            <a:xfrm>
                              <a:off x="2508185" y="1874365"/>
                              <a:ext cx="5675625" cy="38112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299" name="Grupa 1299"/>
                          <wpg:cNvGrpSpPr/>
                          <wpg:grpSpPr>
                            <a:xfrm>
                              <a:off x="2508185" y="1874365"/>
                              <a:ext cx="5675630" cy="3811270"/>
                              <a:chOff x="0" y="0"/>
                              <a:chExt cx="5675625" cy="3811250"/>
                            </a:xfrm>
                          </wpg:grpSpPr>
                          <wps:wsp>
                            <wps:cNvPr id="1300" name="Pravokutnik 1300"/>
                            <wps:cNvSpPr/>
                            <wps:spPr>
                              <a:xfrm>
                                <a:off x="0" y="0"/>
                                <a:ext cx="5675625" cy="38112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g:grpSp>
                            <wpg:cNvPr id="1301" name="Grupa 1301"/>
                            <wpg:cNvGrpSpPr/>
                            <wpg:grpSpPr>
                              <a:xfrm>
                                <a:off x="0" y="0"/>
                                <a:ext cx="5675625" cy="3811250"/>
                                <a:chOff x="0" y="0"/>
                                <a:chExt cx="5675625" cy="3811250"/>
                              </a:xfrm>
                            </wpg:grpSpPr>
                            <wps:wsp>
                              <wps:cNvPr id="1302" name="Pravokutnik 1302"/>
                              <wps:cNvSpPr/>
                              <wps:spPr>
                                <a:xfrm>
                                  <a:off x="0" y="0"/>
                                  <a:ext cx="5675625" cy="3811250"/>
                                </a:xfrm>
                                <a:prstGeom prst="rect">
                                  <a:avLst/>
                                </a:prstGeom>
                                <a:no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03" name="Pravokutnik 1303"/>
                              <wps:cNvSpPr/>
                              <wps:spPr>
                                <a:xfrm rot="5400000">
                                  <a:off x="420651" y="869234"/>
                                  <a:ext cx="1347828" cy="163118"/>
                                </a:xfrm>
                                <a:prstGeom prst="rect">
                                  <a:avLst/>
                                </a:prstGeom>
                                <a:solidFill>
                                  <a:srgbClr val="ED7D3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04" name="Zaobljeni pravokutnik 1304"/>
                              <wps:cNvSpPr/>
                              <wps:spPr>
                                <a:xfrm>
                                  <a:off x="726330" y="2580"/>
                                  <a:ext cx="1812432" cy="1087459"/>
                                </a:xfrm>
                                <a:prstGeom prst="roundRect">
                                  <a:avLst>
                                    <a:gd name="adj" fmla="val 10000"/>
                                  </a:avLst>
                                </a:prstGeom>
                                <a:solidFill>
                                  <a:srgbClr val="ED7D31"/>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05" name="Pravokutnik 1305"/>
                              <wps:cNvSpPr/>
                              <wps:spPr>
                                <a:xfrm>
                                  <a:off x="758181" y="34431"/>
                                  <a:ext cx="1748730" cy="1023757"/>
                                </a:xfrm>
                                <a:prstGeom prst="rect">
                                  <a:avLst/>
                                </a:prstGeom>
                                <a:noFill/>
                                <a:ln>
                                  <a:noFill/>
                                </a:ln>
                              </wps:spPr>
                              <wps:txbx>
                                <w:txbxContent>
                                  <w:p w:rsidR="00A3086E" w:rsidRDefault="00520E50">
                                    <w:pPr>
                                      <w:spacing w:line="215" w:lineRule="auto"/>
                                      <w:ind w:left="3" w:hanging="5"/>
                                      <w:jc w:val="center"/>
                                    </w:pPr>
                                    <w:r>
                                      <w:rPr>
                                        <w:rFonts w:ascii="Calibri" w:eastAsia="Calibri" w:hAnsi="Calibri" w:cs="Calibri"/>
                                        <w:b/>
                                        <w:color w:val="FFFFFF"/>
                                        <w:sz w:val="48"/>
                                      </w:rPr>
                                      <w:t>Bitne zadaće</w:t>
                                    </w:r>
                                    <w:r>
                                      <w:rPr>
                                        <w:rFonts w:ascii="Calibri" w:eastAsia="Calibri" w:hAnsi="Calibri" w:cs="Calibri"/>
                                        <w:color w:val="FFFFFF"/>
                                      </w:rPr>
                                      <w:tab/>
                                    </w:r>
                                  </w:p>
                                </w:txbxContent>
                              </wps:txbx>
                              <wps:bodyPr spcFirstLastPara="1" wrap="square" lIns="91425" tIns="91425" rIns="91425" bIns="91425" anchor="ctr" anchorCtr="0">
                                <a:noAutofit/>
                              </wps:bodyPr>
                            </wps:wsp>
                            <wps:wsp>
                              <wps:cNvPr id="1306" name="Pravokutnik 1306"/>
                              <wps:cNvSpPr/>
                              <wps:spPr>
                                <a:xfrm rot="5400000">
                                  <a:off x="420651" y="2228558"/>
                                  <a:ext cx="1347828" cy="163118"/>
                                </a:xfrm>
                                <a:prstGeom prst="rect">
                                  <a:avLst/>
                                </a:prstGeom>
                                <a:solidFill>
                                  <a:srgbClr val="D07A5B"/>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07" name="Zaobljeni pravokutnik 1307"/>
                              <wps:cNvSpPr/>
                              <wps:spPr>
                                <a:xfrm>
                                  <a:off x="726330" y="1361905"/>
                                  <a:ext cx="1812432" cy="1087459"/>
                                </a:xfrm>
                                <a:prstGeom prst="roundRect">
                                  <a:avLst>
                                    <a:gd name="adj" fmla="val 10000"/>
                                  </a:avLst>
                                </a:prstGeom>
                                <a:solidFill>
                                  <a:srgbClr val="D77850"/>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08" name="Pravokutnik 1308"/>
                              <wps:cNvSpPr/>
                              <wps:spPr>
                                <a:xfrm>
                                  <a:off x="758181" y="1393756"/>
                                  <a:ext cx="1748730" cy="1023757"/>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Praćenje i procjenjivanje primjerenosti materijalno - tehničkih uvjeta</w:t>
                                    </w:r>
                                  </w:p>
                                </w:txbxContent>
                              </wps:txbx>
                              <wps:bodyPr spcFirstLastPara="1" wrap="square" lIns="53325" tIns="53325" rIns="53325" bIns="53325" anchor="ctr" anchorCtr="0">
                                <a:noAutofit/>
                              </wps:bodyPr>
                            </wps:wsp>
                            <wps:wsp>
                              <wps:cNvPr id="1309" name="Pravokutnik 1309"/>
                              <wps:cNvSpPr/>
                              <wps:spPr>
                                <a:xfrm>
                                  <a:off x="1100313" y="2908220"/>
                                  <a:ext cx="2399039" cy="163118"/>
                                </a:xfrm>
                                <a:prstGeom prst="rect">
                                  <a:avLst/>
                                </a:prstGeom>
                                <a:solidFill>
                                  <a:srgbClr val="B88881"/>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10" name="Zaobljeni pravokutnik 1310"/>
                              <wps:cNvSpPr/>
                              <wps:spPr>
                                <a:xfrm>
                                  <a:off x="726330" y="2721229"/>
                                  <a:ext cx="1812432" cy="1087459"/>
                                </a:xfrm>
                                <a:prstGeom prst="roundRect">
                                  <a:avLst>
                                    <a:gd name="adj" fmla="val 10000"/>
                                  </a:avLst>
                                </a:prstGeom>
                                <a:solidFill>
                                  <a:srgbClr val="C47F6E"/>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11" name="Pravokutnik 1311"/>
                              <wps:cNvSpPr/>
                              <wps:spPr>
                                <a:xfrm>
                                  <a:off x="758181" y="2753080"/>
                                  <a:ext cx="1748730" cy="1023757"/>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Individualizirati proces nabavke materijalnih sredstava i opreme</w:t>
                                    </w:r>
                                  </w:p>
                                </w:txbxContent>
                              </wps:txbx>
                              <wps:bodyPr spcFirstLastPara="1" wrap="square" lIns="53325" tIns="53325" rIns="53325" bIns="53325" anchor="ctr" anchorCtr="0">
                                <a:noAutofit/>
                              </wps:bodyPr>
                            </wps:wsp>
                            <wps:wsp>
                              <wps:cNvPr id="1312" name="Pravokutnik 1312"/>
                              <wps:cNvSpPr/>
                              <wps:spPr>
                                <a:xfrm rot="-5400000">
                                  <a:off x="2831186" y="2228558"/>
                                  <a:ext cx="1347828" cy="163118"/>
                                </a:xfrm>
                                <a:prstGeom prst="rect">
                                  <a:avLst/>
                                </a:prstGeom>
                                <a:solidFill>
                                  <a:srgbClr val="A4A4A4"/>
                                </a:solidFill>
                                <a:ln>
                                  <a:noFill/>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13" name="Zaobljeni pravokutnik 1313"/>
                              <wps:cNvSpPr/>
                              <wps:spPr>
                                <a:xfrm>
                                  <a:off x="3136866" y="2721229"/>
                                  <a:ext cx="1812432" cy="1087459"/>
                                </a:xfrm>
                                <a:prstGeom prst="roundRect">
                                  <a:avLst>
                                    <a:gd name="adj" fmla="val 10000"/>
                                  </a:avLst>
                                </a:prstGeom>
                                <a:solidFill>
                                  <a:srgbClr val="B38E8A"/>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14" name="Pravokutnik 1314"/>
                              <wps:cNvSpPr/>
                              <wps:spPr>
                                <a:xfrm>
                                  <a:off x="3168717" y="2753080"/>
                                  <a:ext cx="1748730" cy="1023757"/>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6"/>
                                      </w:rPr>
                                      <w:t>Obogaćivanje postojećeg prostora za provedbu planiranih projekata i ostvarivanje bitnih zadaća</w:t>
                                    </w:r>
                                  </w:p>
                                </w:txbxContent>
                              </wps:txbx>
                              <wps:bodyPr spcFirstLastPara="1" wrap="square" lIns="49525" tIns="49525" rIns="49525" bIns="49525" anchor="ctr" anchorCtr="0">
                                <a:noAutofit/>
                              </wps:bodyPr>
                            </wps:wsp>
                            <wps:wsp>
                              <wps:cNvPr id="1315" name="Zaobljeni pravokutnik 1315"/>
                              <wps:cNvSpPr/>
                              <wps:spPr>
                                <a:xfrm>
                                  <a:off x="3136866" y="1361905"/>
                                  <a:ext cx="1812432" cy="1087459"/>
                                </a:xfrm>
                                <a:prstGeom prst="roundRect">
                                  <a:avLst>
                                    <a:gd name="adj" fmla="val 10000"/>
                                  </a:avLst>
                                </a:prstGeom>
                                <a:solidFill>
                                  <a:srgbClr val="A4A4A4"/>
                                </a:solidFill>
                                <a:ln w="12700" cap="flat" cmpd="sng">
                                  <a:solidFill>
                                    <a:srgbClr val="FFFFFF"/>
                                  </a:solidFill>
                                  <a:prstDash val="solid"/>
                                  <a:miter lim="800000"/>
                                  <a:headEnd type="none" w="sm" len="sm"/>
                                  <a:tailEnd type="none" w="sm" len="sm"/>
                                </a:ln>
                              </wps:spPr>
                              <wps:txbx>
                                <w:txbxContent>
                                  <w:p w:rsidR="00A3086E" w:rsidRDefault="00A3086E">
                                    <w:pPr>
                                      <w:spacing w:line="240" w:lineRule="auto"/>
                                      <w:ind w:left="0" w:hanging="2"/>
                                    </w:pPr>
                                  </w:p>
                                </w:txbxContent>
                              </wps:txbx>
                              <wps:bodyPr spcFirstLastPara="1" wrap="square" lIns="91425" tIns="91425" rIns="91425" bIns="91425" anchor="ctr" anchorCtr="0">
                                <a:noAutofit/>
                              </wps:bodyPr>
                            </wps:wsp>
                            <wps:wsp>
                              <wps:cNvPr id="1316" name="Pravokutnik 1316"/>
                              <wps:cNvSpPr/>
                              <wps:spPr>
                                <a:xfrm>
                                  <a:off x="3168717" y="1393756"/>
                                  <a:ext cx="1748730" cy="1023757"/>
                                </a:xfrm>
                                <a:prstGeom prst="rect">
                                  <a:avLst/>
                                </a:prstGeom>
                                <a:noFill/>
                                <a:ln>
                                  <a:noFill/>
                                </a:ln>
                              </wps:spPr>
                              <wps:txbx>
                                <w:txbxContent>
                                  <w:p w:rsidR="00A3086E" w:rsidRDefault="00520E50">
                                    <w:pPr>
                                      <w:spacing w:line="215" w:lineRule="auto"/>
                                      <w:ind w:left="1" w:hanging="3"/>
                                      <w:jc w:val="center"/>
                                    </w:pPr>
                                    <w:r>
                                      <w:rPr>
                                        <w:rFonts w:ascii="Calibri" w:eastAsia="Calibri" w:hAnsi="Calibri" w:cs="Calibri"/>
                                        <w:color w:val="FFFFFF"/>
                                        <w:sz w:val="28"/>
                                      </w:rPr>
                                      <w:t>Održavanje i obnavljanje kroz ciljane nabavke prema prioritetu kriterija sigurnosti djeteta u unutarnjem i vanjskom prostoru</w:t>
                                    </w:r>
                                  </w:p>
                                </w:txbxContent>
                              </wps:txbx>
                              <wps:bodyPr spcFirstLastPara="1" wrap="square" lIns="53325" tIns="53325" rIns="53325" bIns="533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675630" cy="3811270"/>
                <wp:effectExtent b="0" l="0" r="0" t="0"/>
                <wp:docPr id="124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675630" cy="3811270"/>
                        </a:xfrm>
                        <a:prstGeom prst="rect"/>
                        <a:ln/>
                      </pic:spPr>
                    </pic:pic>
                  </a:graphicData>
                </a:graphic>
              </wp:inline>
            </w:drawing>
          </mc:Fallback>
        </mc:AlternateContent>
      </w:r>
    </w:p>
    <w:p w:rsidR="00A3086E" w:rsidRDefault="00A3086E">
      <w:pPr>
        <w:widowControl w:val="0"/>
        <w:pBdr>
          <w:top w:val="nil"/>
          <w:left w:val="nil"/>
          <w:bottom w:val="nil"/>
          <w:right w:val="nil"/>
          <w:between w:val="nil"/>
        </w:pBdr>
        <w:tabs>
          <w:tab w:val="left" w:pos="993"/>
        </w:tabs>
        <w:spacing w:before="1" w:line="360" w:lineRule="auto"/>
        <w:ind w:left="0" w:hanging="2"/>
        <w:jc w:val="both"/>
        <w:rPr>
          <w:color w:val="000000"/>
        </w:rPr>
      </w:pPr>
    </w:p>
    <w:p w:rsidR="00A3086E" w:rsidRDefault="00520E50">
      <w:pPr>
        <w:spacing w:line="360" w:lineRule="auto"/>
        <w:ind w:left="0" w:hanging="2"/>
        <w:jc w:val="both"/>
      </w:pPr>
      <w:r>
        <w:t>Dječji vrtić financira se iz:</w:t>
      </w:r>
    </w:p>
    <w:p w:rsidR="00A3086E" w:rsidRDefault="00520E50">
      <w:pPr>
        <w:numPr>
          <w:ilvl w:val="2"/>
          <w:numId w:val="56"/>
        </w:numPr>
        <w:spacing w:after="160" w:line="360" w:lineRule="auto"/>
        <w:ind w:left="0" w:hanging="2"/>
        <w:jc w:val="both"/>
      </w:pPr>
      <w:r>
        <w:t xml:space="preserve">redovitih prihoda od Gradskog ureda za obrazovanje, </w:t>
      </w:r>
    </w:p>
    <w:p w:rsidR="00A3086E" w:rsidRDefault="00520E50">
      <w:pPr>
        <w:numPr>
          <w:ilvl w:val="2"/>
          <w:numId w:val="56"/>
        </w:numPr>
        <w:spacing w:after="160" w:line="360" w:lineRule="auto"/>
        <w:ind w:left="0" w:hanging="2"/>
        <w:jc w:val="both"/>
      </w:pPr>
      <w:r>
        <w:lastRenderedPageBreak/>
        <w:t>vlastitih prihoda od Posebnih programa za rano učenja engleskog jezika, Posebni program rane stimulacije osjetila i poticanja senzorne integracije djece u dobi od 1. do 3. godine života te zakupa prostora vanjskih izvođača tečajeva.</w:t>
      </w:r>
    </w:p>
    <w:p w:rsidR="00A3086E" w:rsidRDefault="00520E50">
      <w:pPr>
        <w:spacing w:line="360" w:lineRule="auto"/>
        <w:ind w:left="0" w:hanging="2"/>
        <w:jc w:val="both"/>
      </w:pPr>
      <w:r>
        <w:t>Glavni izvor financiran</w:t>
      </w:r>
      <w:r>
        <w:t>ja je ujedno i osnivač – Grad Zagreb (Gradski ured za obrazovanje). Grad financira rashode za zaposlene, materijalne rashode: naknade troškova zaposlenima, materijal i energiju, usluge tekućeg i investicijskog održavanja, financijske rashode, ulaganja u du</w:t>
      </w:r>
      <w:r>
        <w:t>gotrajnu proizvedenu imovinu što čini 94,5% ukupnih sredstava.  Vlastiti prihodi čine 4,5% sredstava.</w:t>
      </w:r>
    </w:p>
    <w:p w:rsidR="00A3086E" w:rsidRDefault="00520E50">
      <w:pPr>
        <w:spacing w:line="360" w:lineRule="auto"/>
        <w:ind w:left="0" w:hanging="2"/>
        <w:jc w:val="both"/>
      </w:pPr>
      <w:r>
        <w:t xml:space="preserve">Dotacije Grada za financiranje poslovanja nisu dostatne za redovite potrebe vrtića. </w:t>
      </w:r>
    </w:p>
    <w:p w:rsidR="00A3086E" w:rsidRDefault="00520E50">
      <w:pPr>
        <w:spacing w:line="360" w:lineRule="auto"/>
        <w:ind w:left="0" w:hanging="2"/>
        <w:jc w:val="both"/>
      </w:pPr>
      <w:r>
        <w:t>Navedene potrebe pokrivaju se iz vlastitih novčanih sredstava sukladn</w:t>
      </w:r>
      <w:r>
        <w:t>o Programu javnih potreba grada Zagreba za svaku godinu..</w:t>
      </w:r>
    </w:p>
    <w:p w:rsidR="00A3086E" w:rsidRDefault="00520E50">
      <w:pPr>
        <w:spacing w:line="360" w:lineRule="auto"/>
        <w:ind w:left="0" w:hanging="2"/>
        <w:jc w:val="both"/>
      </w:pPr>
      <w:r>
        <w:t>Vlastita sredstava čine oko 5%  planiranog ukupnog prihoda Vrtića, a sastoje se isključivo od prihoda uplata roditelja za posebne programe ranog učenja stranih jezika, programa za održivi razvoj, te</w:t>
      </w:r>
      <w:r>
        <w:t xml:space="preserve"> Montessori programa i iznajmljivanja prostora za tečajeve. Iz ovih sredstava se namjenski prema Programu javnih potreba za predškolski grada Zagreba vrši nabavka didaktike, potrošnog materijala za rad s djecom, audiovizualnih uređaja, kao i ostale opreme </w:t>
      </w:r>
      <w:r>
        <w:t>za djelatnost vrtića .</w:t>
      </w:r>
    </w:p>
    <w:p w:rsidR="00A3086E" w:rsidRDefault="00520E50">
      <w:pPr>
        <w:spacing w:line="360" w:lineRule="auto"/>
        <w:ind w:left="0" w:hanging="2"/>
        <w:jc w:val="both"/>
      </w:pPr>
      <w:r>
        <w:t>Devedeset i pet posto troškova stručnog usavršavanja i literature planira se platiti iz navedenih sredstava.</w:t>
      </w:r>
    </w:p>
    <w:p w:rsidR="00A3086E" w:rsidRDefault="00520E50">
      <w:pPr>
        <w:spacing w:line="360" w:lineRule="auto"/>
        <w:ind w:left="0" w:hanging="2"/>
        <w:jc w:val="both"/>
      </w:pPr>
      <w:r>
        <w:t>Program će se financirati i iz sredstava Ministarstva znanosti i obrazovanja (donacije za rad s djecom s PP i TUR, potencija</w:t>
      </w:r>
      <w:r>
        <w:t>lno darovitom djecom).</w:t>
      </w:r>
    </w:p>
    <w:p w:rsidR="00A3086E" w:rsidRDefault="00520E50">
      <w:pPr>
        <w:spacing w:line="360" w:lineRule="auto"/>
        <w:ind w:left="0" w:hanging="2"/>
        <w:jc w:val="both"/>
      </w:pPr>
      <w:r>
        <w:t>Financijska sredstva  će se koristiti za:</w:t>
      </w:r>
    </w:p>
    <w:p w:rsidR="00A3086E" w:rsidRDefault="00520E50">
      <w:pPr>
        <w:numPr>
          <w:ilvl w:val="0"/>
          <w:numId w:val="54"/>
        </w:numPr>
        <w:spacing w:line="360" w:lineRule="auto"/>
        <w:ind w:left="0" w:hanging="2"/>
        <w:jc w:val="both"/>
      </w:pPr>
      <w:r>
        <w:t xml:space="preserve">opremanje odgojnih skupina potrebnom opremom i didaktikom </w:t>
      </w:r>
      <w:r>
        <w:tab/>
      </w:r>
    </w:p>
    <w:p w:rsidR="00A3086E" w:rsidRDefault="00520E50">
      <w:pPr>
        <w:numPr>
          <w:ilvl w:val="0"/>
          <w:numId w:val="54"/>
        </w:numPr>
        <w:spacing w:line="360" w:lineRule="auto"/>
        <w:ind w:left="0" w:hanging="2"/>
        <w:jc w:val="both"/>
      </w:pPr>
      <w:r>
        <w:t xml:space="preserve">nabavu potrošnog materijala za rad s djecom </w:t>
      </w:r>
    </w:p>
    <w:p w:rsidR="00A3086E" w:rsidRDefault="00520E50">
      <w:pPr>
        <w:numPr>
          <w:ilvl w:val="0"/>
          <w:numId w:val="54"/>
        </w:numPr>
        <w:spacing w:line="360" w:lineRule="auto"/>
        <w:ind w:left="0" w:hanging="2"/>
        <w:jc w:val="both"/>
      </w:pPr>
      <w:r>
        <w:t>edukaciju provoditelja i nositelja programa u suradnji s vanjskim suradnicima</w:t>
      </w:r>
      <w:r>
        <w:tab/>
        <w:t xml:space="preserve"> </w:t>
      </w:r>
    </w:p>
    <w:p w:rsidR="00A3086E" w:rsidRDefault="00520E50">
      <w:pPr>
        <w:numPr>
          <w:ilvl w:val="0"/>
          <w:numId w:val="54"/>
        </w:numPr>
        <w:spacing w:line="360" w:lineRule="auto"/>
        <w:ind w:left="0" w:hanging="2"/>
        <w:jc w:val="both"/>
      </w:pPr>
      <w:r>
        <w:t>nabavu</w:t>
      </w:r>
      <w:r>
        <w:t xml:space="preserve"> stručne literature i knjiga za djecu</w:t>
      </w:r>
    </w:p>
    <w:p w:rsidR="00A3086E" w:rsidRDefault="00520E50">
      <w:pPr>
        <w:numPr>
          <w:ilvl w:val="0"/>
          <w:numId w:val="54"/>
        </w:numPr>
        <w:spacing w:line="360" w:lineRule="auto"/>
        <w:ind w:left="0" w:hanging="2"/>
        <w:jc w:val="both"/>
      </w:pPr>
      <w:r>
        <w:t>i ostalo regulirano Programom javnih potreba u predškolskom odgoju grada Zagreba.</w:t>
      </w:r>
    </w:p>
    <w:p w:rsidR="00A3086E" w:rsidRDefault="00A3086E">
      <w:pPr>
        <w:spacing w:line="360" w:lineRule="auto"/>
        <w:ind w:left="0" w:hanging="2"/>
        <w:jc w:val="both"/>
        <w:rPr>
          <w:b/>
        </w:rPr>
      </w:pPr>
    </w:p>
    <w:p w:rsidR="00A3086E" w:rsidRDefault="00520E50">
      <w:pPr>
        <w:spacing w:line="360" w:lineRule="auto"/>
        <w:ind w:left="0" w:hanging="2"/>
        <w:jc w:val="both"/>
        <w:rPr>
          <w:b/>
        </w:rPr>
      </w:pPr>
      <w:r>
        <w:rPr>
          <w:b/>
        </w:rPr>
        <w:t>Prioritetne zadaće za ostvarivanje materijalnih uvjeta :</w:t>
      </w:r>
    </w:p>
    <w:p w:rsidR="00A3086E" w:rsidRDefault="00520E50">
      <w:pPr>
        <w:numPr>
          <w:ilvl w:val="0"/>
          <w:numId w:val="60"/>
        </w:numPr>
        <w:spacing w:line="360" w:lineRule="auto"/>
        <w:ind w:left="0" w:hanging="2"/>
        <w:jc w:val="both"/>
      </w:pPr>
      <w:bookmarkStart w:id="6" w:name="_heading=h.1egqt2p" w:colFirst="0" w:colLast="0"/>
      <w:bookmarkEnd w:id="6"/>
      <w:r>
        <w:lastRenderedPageBreak/>
        <w:t>održavanje unutarnjih i vanjskih prostora ustanove (objekti i igrališta), osobito u odnosu na sigurnost djece i odraslih koji borave u tim prostorima, te čuvanje prostora</w:t>
      </w:r>
    </w:p>
    <w:p w:rsidR="00A3086E" w:rsidRDefault="00520E50">
      <w:pPr>
        <w:numPr>
          <w:ilvl w:val="0"/>
          <w:numId w:val="60"/>
        </w:numPr>
        <w:spacing w:line="360" w:lineRule="auto"/>
        <w:ind w:left="0" w:hanging="2"/>
        <w:jc w:val="both"/>
      </w:pPr>
      <w:r>
        <w:t>kontinuirano poboljšanje materijalnih i prostornih uvjeta rada (obogaćivanje didaktik</w:t>
      </w:r>
      <w:r>
        <w:t>e i opreme i funkcionalnost i uređenje zajedničkih prostora)</w:t>
      </w:r>
    </w:p>
    <w:p w:rsidR="00A3086E" w:rsidRDefault="00520E50">
      <w:pPr>
        <w:numPr>
          <w:ilvl w:val="0"/>
          <w:numId w:val="60"/>
        </w:numPr>
        <w:spacing w:line="360" w:lineRule="auto"/>
        <w:ind w:left="0" w:hanging="2"/>
        <w:jc w:val="both"/>
      </w:pPr>
      <w:r>
        <w:t>održavanje opreme – strojevi, alati i druga sredstva za rad (atestiranje, popravci, zamjene) i infrastrukture s ciljem sigurnosti i funkcionalnosti u procesu rada</w:t>
      </w:r>
    </w:p>
    <w:p w:rsidR="00A3086E" w:rsidRDefault="00520E50">
      <w:pPr>
        <w:numPr>
          <w:ilvl w:val="0"/>
          <w:numId w:val="60"/>
        </w:numPr>
        <w:spacing w:line="360" w:lineRule="auto"/>
        <w:ind w:left="0" w:hanging="2"/>
        <w:jc w:val="both"/>
      </w:pPr>
      <w:r>
        <w:t xml:space="preserve">financijsko praćenje poslovanja </w:t>
      </w:r>
      <w:r>
        <w:t>u svim segmentima rada</w:t>
      </w:r>
    </w:p>
    <w:p w:rsidR="00A3086E" w:rsidRDefault="00520E50">
      <w:pPr>
        <w:numPr>
          <w:ilvl w:val="0"/>
          <w:numId w:val="60"/>
        </w:numPr>
        <w:spacing w:line="360" w:lineRule="auto"/>
        <w:ind w:left="0" w:hanging="2"/>
        <w:jc w:val="both"/>
      </w:pPr>
      <w:r>
        <w:t>nabava opreme i sitnog inventara te unapređenje uvjeta za sve grupe poslova, prema financijskim mogućnostima i ostvarenim uštedama</w:t>
      </w:r>
    </w:p>
    <w:p w:rsidR="00A3086E" w:rsidRDefault="00520E50">
      <w:pPr>
        <w:numPr>
          <w:ilvl w:val="0"/>
          <w:numId w:val="60"/>
        </w:numPr>
        <w:spacing w:line="360" w:lineRule="auto"/>
        <w:ind w:left="0" w:hanging="2"/>
        <w:jc w:val="both"/>
      </w:pPr>
      <w:r>
        <w:t>unapređenje kvalitete okruženja za dijete (sigurnost, funkcionalnost, razvojna primjerenost i poticajn</w:t>
      </w:r>
      <w:r>
        <w:t>ost, raznovrsnost i estetika).</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bookmarkStart w:id="7" w:name="_heading=h.35nkun2" w:colFirst="0" w:colLast="0"/>
      <w:bookmarkEnd w:id="7"/>
      <w:r>
        <w:rPr>
          <w:b/>
        </w:rPr>
        <w:t xml:space="preserve">4. </w:t>
      </w:r>
      <w:r>
        <w:rPr>
          <w:b/>
          <w:color w:val="000000"/>
        </w:rPr>
        <w:t>RAD</w:t>
      </w:r>
      <w:r>
        <w:rPr>
          <w:b/>
        </w:rPr>
        <w:t xml:space="preserve"> </w:t>
      </w:r>
      <w:r>
        <w:rPr>
          <w:b/>
          <w:color w:val="000000"/>
        </w:rPr>
        <w:t>NA NJEZI, SKRBI ZA TJELESNI RAZVOJ DJECE</w:t>
      </w:r>
      <w:r>
        <w:rPr>
          <w:b/>
        </w:rPr>
        <w:t xml:space="preserve"> </w:t>
      </w:r>
      <w:r>
        <w:rPr>
          <w:b/>
          <w:color w:val="000000"/>
        </w:rPr>
        <w:t>I BRIZI ZA NJIHOVO ZDRAVLJE</w:t>
      </w:r>
    </w:p>
    <w:p w:rsidR="00A3086E" w:rsidRDefault="00A3086E">
      <w:pPr>
        <w:pBdr>
          <w:top w:val="nil"/>
          <w:left w:val="nil"/>
          <w:bottom w:val="nil"/>
          <w:right w:val="nil"/>
          <w:between w:val="nil"/>
        </w:pBdr>
        <w:spacing w:line="360" w:lineRule="auto"/>
        <w:ind w:left="0" w:hanging="2"/>
        <w:jc w:val="both"/>
        <w:rPr>
          <w:color w:val="000000"/>
        </w:rPr>
      </w:pPr>
    </w:p>
    <w:p w:rsidR="00A3086E" w:rsidRDefault="00520E50">
      <w:pPr>
        <w:spacing w:line="360" w:lineRule="auto"/>
        <w:ind w:left="0" w:hanging="2"/>
        <w:jc w:val="both"/>
      </w:pPr>
      <w:r>
        <w:t>Planiranje zadataka iz domene zdravlja djeteta bazirat će se na trenutno znanim činjenicama. Briga o zdravlju djece provođenjem preventivno zdravstvenih programa (procijepljenost, antropometrija, praćenje pobola i epidemiološke situacije, zaštita od sunčev</w:t>
      </w:r>
      <w:r>
        <w:t>og zračenja, briga o sigurnosti u svim dijelovima odgojno - obrazovnog rada). Intenzivnije ćemo raditi na podizanju kvalitete rada higijene djece, posebice s odgojiteljima s manje radnog iskustva. S obzirom na veći broj odgojitelja koji su zaposleni u vrti</w:t>
      </w:r>
      <w:r>
        <w:t>ću, potrebno je povećati kompetencije odgojitelja u segmentima  prehrane djeteta, kao i edukacija odgojitelja o zdravoj prehrani, o učestalim i najčešćim alergijama, kao i  medicinskim dijagnozama kod djece. Poticati dijete na aktivno uključivanje i samost</w:t>
      </w:r>
      <w:r>
        <w:t>alnost vezano uz zadovoljavanje bioloških potreba njega, odijevanje, obuvanje u skladu sa principima dobre higijenske prakse i prevencije zaraznih bolesti.</w:t>
      </w:r>
    </w:p>
    <w:p w:rsidR="00A3086E" w:rsidRDefault="00A3086E">
      <w:pPr>
        <w:spacing w:line="360" w:lineRule="auto"/>
        <w:ind w:left="0" w:hanging="2"/>
        <w:jc w:val="both"/>
      </w:pPr>
    </w:p>
    <w:p w:rsidR="00A3086E" w:rsidRDefault="00520E50">
      <w:pPr>
        <w:spacing w:line="360" w:lineRule="auto"/>
        <w:ind w:left="0" w:hanging="2"/>
        <w:jc w:val="both"/>
        <w:rPr>
          <w:u w:val="single"/>
        </w:rPr>
      </w:pPr>
      <w:r>
        <w:rPr>
          <w:u w:val="single"/>
        </w:rPr>
        <w:t>Ostale zadaće će se provoditi u skladu s zadacima proizašlim iz Programa zdravstvene zaštite djece,</w:t>
      </w:r>
      <w:r>
        <w:rPr>
          <w:u w:val="single"/>
        </w:rPr>
        <w:t xml:space="preserve"> higijene i pravilne prehrane djece u dječjim vrtićima.</w:t>
      </w:r>
    </w:p>
    <w:p w:rsidR="00A3086E" w:rsidRDefault="00A3086E">
      <w:pPr>
        <w:spacing w:line="360" w:lineRule="auto"/>
        <w:ind w:left="0" w:hanging="2"/>
        <w:jc w:val="both"/>
        <w:rPr>
          <w:u w:val="single"/>
        </w:rPr>
      </w:pPr>
    </w:p>
    <w:p w:rsidR="00A3086E" w:rsidRDefault="00520E50">
      <w:pPr>
        <w:spacing w:line="360" w:lineRule="auto"/>
        <w:ind w:left="0" w:hanging="2"/>
        <w:jc w:val="both"/>
        <w:rPr>
          <w:b/>
          <w:u w:val="single"/>
        </w:rPr>
      </w:pPr>
      <w:r>
        <w:rPr>
          <w:b/>
          <w:u w:val="single"/>
        </w:rPr>
        <w:lastRenderedPageBreak/>
        <w:t xml:space="preserve">Globalni cilj : </w:t>
      </w:r>
    </w:p>
    <w:p w:rsidR="00A3086E" w:rsidRDefault="00520E50">
      <w:pPr>
        <w:spacing w:line="360" w:lineRule="auto"/>
        <w:ind w:left="0" w:hanging="2"/>
        <w:jc w:val="both"/>
        <w:rPr>
          <w:b/>
        </w:rPr>
      </w:pPr>
      <w:r>
        <w:rPr>
          <w:b/>
        </w:rPr>
        <w:t xml:space="preserve">Provođenje edukacije o preventivnim postupcima u svrhu očuvanja i zaštite zdravlja djece </w:t>
      </w:r>
    </w:p>
    <w:p w:rsidR="00A3086E" w:rsidRDefault="00520E50">
      <w:pPr>
        <w:spacing w:line="360" w:lineRule="auto"/>
        <w:ind w:left="0" w:hanging="2"/>
        <w:jc w:val="both"/>
      </w:pPr>
      <w:r>
        <w:t>Bitne zadaće:</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Procjena zdravstvenog statusa djece</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Praćenje rasta i razvoja djece (antropomet</w:t>
      </w:r>
      <w:r>
        <w:rPr>
          <w:color w:val="000000"/>
        </w:rPr>
        <w:t>rijska mjerenja)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Praćenje i detekcija rizičnih i protektivnih čimbenika ranog razvoja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Protuepidemijske mjere u slučaju zarazne bolesti</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 xml:space="preserve">Praćenje pobola i ozljeđivanja </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Provođenje zdravstvenog odgoja djece, radnika i roditelja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Provođenje zdravstvenog odgoja roditelja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 xml:space="preserve">Provođenje preventivnih mjera u svrhu očuvanja zdravlja </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Provođenje pravilne prehrane</w:t>
      </w:r>
    </w:p>
    <w:p w:rsidR="00A3086E" w:rsidRDefault="00520E50">
      <w:pPr>
        <w:numPr>
          <w:ilvl w:val="0"/>
          <w:numId w:val="95"/>
        </w:numPr>
        <w:pBdr>
          <w:top w:val="nil"/>
          <w:left w:val="nil"/>
          <w:bottom w:val="nil"/>
          <w:right w:val="nil"/>
          <w:between w:val="nil"/>
        </w:pBdr>
        <w:spacing w:after="160" w:line="360" w:lineRule="auto"/>
        <w:ind w:left="0" w:hanging="2"/>
        <w:jc w:val="both"/>
      </w:pPr>
      <w:r>
        <w:rPr>
          <w:color w:val="000000"/>
        </w:rPr>
        <w:t>Praćenje sanitarno - higijenskih uvjeta</w:t>
      </w:r>
    </w:p>
    <w:p w:rsidR="00A3086E" w:rsidRDefault="00520E50">
      <w:pPr>
        <w:keepNext/>
        <w:pBdr>
          <w:top w:val="nil"/>
          <w:left w:val="nil"/>
          <w:bottom w:val="nil"/>
          <w:right w:val="nil"/>
          <w:between w:val="nil"/>
        </w:pBdr>
        <w:spacing w:line="360" w:lineRule="auto"/>
        <w:ind w:left="0" w:hanging="2"/>
        <w:jc w:val="both"/>
        <w:rPr>
          <w:color w:val="000000"/>
        </w:rPr>
      </w:pPr>
      <w:r>
        <w:rPr>
          <w:b/>
        </w:rPr>
        <w:t>4.1. Kultura blagovanja</w:t>
      </w:r>
    </w:p>
    <w:p w:rsidR="00A3086E" w:rsidRDefault="00520E50">
      <w:pPr>
        <w:pBdr>
          <w:top w:val="nil"/>
          <w:left w:val="nil"/>
          <w:bottom w:val="nil"/>
          <w:right w:val="nil"/>
          <w:between w:val="nil"/>
        </w:pBdr>
        <w:spacing w:line="360" w:lineRule="auto"/>
        <w:ind w:left="0" w:hanging="2"/>
        <w:jc w:val="both"/>
        <w:rPr>
          <w:color w:val="000000"/>
        </w:rPr>
      </w:pPr>
      <w:r>
        <w:rPr>
          <w:color w:val="000000"/>
        </w:rPr>
        <w:t xml:space="preserve">CILJ: </w:t>
      </w:r>
    </w:p>
    <w:p w:rsidR="00A3086E" w:rsidRDefault="00520E50">
      <w:pPr>
        <w:pBdr>
          <w:top w:val="nil"/>
          <w:left w:val="nil"/>
          <w:bottom w:val="nil"/>
          <w:right w:val="nil"/>
          <w:between w:val="nil"/>
        </w:pBdr>
        <w:spacing w:line="360" w:lineRule="auto"/>
        <w:ind w:left="0" w:hanging="2"/>
        <w:jc w:val="both"/>
        <w:rPr>
          <w:color w:val="000000"/>
        </w:rPr>
      </w:pPr>
      <w:r>
        <w:rPr>
          <w:color w:val="000000"/>
        </w:rPr>
        <w:t>Osigurati razvoj zdravih prehrambenih navika djece te razviti kulturu blagovanja kod djece.</w:t>
      </w:r>
    </w:p>
    <w:p w:rsidR="00A3086E" w:rsidRDefault="00520E50">
      <w:pPr>
        <w:pBdr>
          <w:top w:val="nil"/>
          <w:left w:val="nil"/>
          <w:bottom w:val="nil"/>
          <w:right w:val="nil"/>
          <w:between w:val="nil"/>
        </w:pBdr>
        <w:spacing w:line="360" w:lineRule="auto"/>
        <w:ind w:left="0" w:hanging="2"/>
        <w:jc w:val="both"/>
        <w:rPr>
          <w:color w:val="000000"/>
        </w:rPr>
      </w:pPr>
      <w:r>
        <w:rPr>
          <w:color w:val="000000"/>
        </w:rPr>
        <w:t>Dosadašnja postignuća na osvještavanju djece o važnosti pravilne prehrane i njezinom utjecaju na cjeloviti razvoj, obogatiti novim djeci primjerenim i poticajnim ak</w:t>
      </w:r>
      <w:r>
        <w:rPr>
          <w:color w:val="000000"/>
        </w:rPr>
        <w:t>tivnostima. Razvijene kompetencije o konzumiranju optimalnih količina hrane s obzirom na dob i zdravstvene specifičnosti. Potrebno je poticanje djece na osamostavljivanje i samoposluživanje djece za vrijeme obroka u vrtiću, te usvajanje kulturno-higijenski</w:t>
      </w:r>
      <w:r>
        <w:rPr>
          <w:color w:val="000000"/>
        </w:rPr>
        <w:t xml:space="preserve">h navika. Cilj praćenja i brige standardiziranog postupka blagovanja djece u </w:t>
      </w:r>
      <w:r>
        <w:t>odgojnim</w:t>
      </w:r>
      <w:r>
        <w:rPr>
          <w:color w:val="000000"/>
        </w:rPr>
        <w:t xml:space="preserve"> skupinama bit će usmjeren u svakoj odgojnoj skupini te usvajanje rutinskih radnji higijeni hranjenja i samog blagovanja radi što boljeg razvoja brige o sebi svakog pojedi</w:t>
      </w:r>
      <w:r>
        <w:rPr>
          <w:color w:val="000000"/>
        </w:rPr>
        <w:t>nog djeteta, te koliko kvaliteta života koja je predviđena daje prilike djeci da uče prepoznavati i prihvaćati vlastite i tuđe potrebe, poštivati različitosti i izgrađivati skrbne odnose sa drugima.</w:t>
      </w:r>
    </w:p>
    <w:p w:rsidR="00A3086E" w:rsidRDefault="00520E50">
      <w:pPr>
        <w:pBdr>
          <w:top w:val="nil"/>
          <w:left w:val="nil"/>
          <w:bottom w:val="nil"/>
          <w:right w:val="nil"/>
          <w:between w:val="nil"/>
        </w:pBdr>
        <w:spacing w:line="360" w:lineRule="auto"/>
        <w:ind w:left="0" w:hanging="2"/>
        <w:jc w:val="both"/>
        <w:rPr>
          <w:color w:val="000000"/>
        </w:rPr>
      </w:pPr>
      <w:r>
        <w:rPr>
          <w:color w:val="000000"/>
        </w:rPr>
        <w:t xml:space="preserve">Samoposluživanja djece u prehrani se treba </w:t>
      </w:r>
      <w:r>
        <w:t>odvijati prema</w:t>
      </w:r>
      <w:r>
        <w:rPr>
          <w:color w:val="000000"/>
        </w:rPr>
        <w:t xml:space="preserve"> važećem Prehrambenom standardu, kao i količine konzumacije obroka. Nužno</w:t>
      </w:r>
      <w:r>
        <w:t xml:space="preserve"> </w:t>
      </w:r>
      <w:r>
        <w:rPr>
          <w:color w:val="000000"/>
        </w:rPr>
        <w:t xml:space="preserve">je osigurati </w:t>
      </w:r>
      <w:r>
        <w:t>materijalne</w:t>
      </w:r>
      <w:r>
        <w:rPr>
          <w:color w:val="000000"/>
        </w:rPr>
        <w:t xml:space="preserve"> i organizacijske uvjete kod </w:t>
      </w:r>
      <w:r>
        <w:t>konzumiranja</w:t>
      </w:r>
      <w:r>
        <w:rPr>
          <w:color w:val="000000"/>
        </w:rPr>
        <w:t xml:space="preserve"> obroka, te stvoriti ugodno i odgojno </w:t>
      </w:r>
      <w:r>
        <w:t>promišljeno</w:t>
      </w:r>
      <w:r>
        <w:rPr>
          <w:color w:val="000000"/>
        </w:rPr>
        <w:t xml:space="preserve"> </w:t>
      </w:r>
      <w:r>
        <w:rPr>
          <w:color w:val="000000"/>
        </w:rPr>
        <w:lastRenderedPageBreak/>
        <w:t>ozračje za vrijeme blagovanja (ubrusi, kompletan pribor za jelo, sa</w:t>
      </w:r>
      <w:r>
        <w:rPr>
          <w:color w:val="000000"/>
        </w:rPr>
        <w:t>moposluživanje). Tijekom godine potrebno je razvijati samostalnost, odgovornost, zdravstvenih, higijenskih i kulturnih navika kod blagovanja.</w:t>
      </w:r>
    </w:p>
    <w:p w:rsidR="00A3086E" w:rsidRDefault="00A3086E">
      <w:pPr>
        <w:pBdr>
          <w:top w:val="nil"/>
          <w:left w:val="nil"/>
          <w:bottom w:val="nil"/>
          <w:right w:val="nil"/>
          <w:between w:val="nil"/>
        </w:pBd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b/>
        </w:rPr>
      </w:pPr>
      <w:r>
        <w:rPr>
          <w:b/>
        </w:rPr>
        <w:t>4.2. Blagovanje u podgrupama</w:t>
      </w:r>
    </w:p>
    <w:p w:rsidR="00A3086E" w:rsidRDefault="00520E50">
      <w:pPr>
        <w:pBdr>
          <w:top w:val="nil"/>
          <w:left w:val="nil"/>
          <w:bottom w:val="nil"/>
          <w:right w:val="nil"/>
          <w:between w:val="nil"/>
        </w:pBdr>
        <w:spacing w:line="360" w:lineRule="auto"/>
        <w:ind w:left="0" w:hanging="2"/>
        <w:jc w:val="both"/>
        <w:rPr>
          <w:color w:val="000000"/>
        </w:rPr>
      </w:pPr>
      <w:r>
        <w:rPr>
          <w:color w:val="000000"/>
        </w:rPr>
        <w:t>U prostoru skupine izbjegavati forme obroka u kojem sva djeca trebaju jesti u isto vrijeme. Potreban je kvalitetan način poticanja samostalnosti pri jelu i poželjni</w:t>
      </w:r>
      <w:r>
        <w:t>m</w:t>
      </w:r>
      <w:r>
        <w:rPr>
          <w:color w:val="000000"/>
        </w:rPr>
        <w:t xml:space="preserve"> oblicima ponašanja za stolom (polako jesti, </w:t>
      </w:r>
      <w:r>
        <w:t>žvakati</w:t>
      </w:r>
      <w:r>
        <w:rPr>
          <w:color w:val="000000"/>
        </w:rPr>
        <w:t xml:space="preserve"> hranu, primjereno komunicirati..) koji</w:t>
      </w:r>
      <w:r>
        <w:rPr>
          <w:color w:val="000000"/>
        </w:rPr>
        <w:t xml:space="preserve"> u velikoj mjeri određuju kulturu blagovanja djeteta </w:t>
      </w:r>
      <w:r>
        <w:t>i</w:t>
      </w:r>
      <w:r>
        <w:rPr>
          <w:color w:val="000000"/>
        </w:rPr>
        <w:t xml:space="preserve"> vrtića u cjelini. Djecu treba poticati na samostalnost uzimanja </w:t>
      </w:r>
      <w:r>
        <w:t>i</w:t>
      </w:r>
      <w:r>
        <w:rPr>
          <w:color w:val="000000"/>
        </w:rPr>
        <w:t xml:space="preserve"> konzumiranja obroka razvijajući usput i kulturu pospremanja stola nakon blagovanja. </w:t>
      </w:r>
    </w:p>
    <w:p w:rsidR="00A3086E" w:rsidRDefault="00520E50">
      <w:pPr>
        <w:pBdr>
          <w:top w:val="nil"/>
          <w:left w:val="nil"/>
          <w:bottom w:val="nil"/>
          <w:right w:val="nil"/>
          <w:between w:val="nil"/>
        </w:pBdr>
        <w:spacing w:line="360" w:lineRule="auto"/>
        <w:ind w:left="0" w:hanging="2"/>
        <w:jc w:val="both"/>
        <w:rPr>
          <w:color w:val="000000"/>
        </w:rPr>
      </w:pPr>
      <w:r>
        <w:rPr>
          <w:color w:val="000000"/>
        </w:rPr>
        <w:t>Potrebno je osigurati uvjete :</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Primjereno serviranje i konzumaciju jela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Kvalitetne sanitarno- higijenske uvjete prostora</w:t>
      </w:r>
    </w:p>
    <w:p w:rsidR="00A3086E" w:rsidRDefault="00520E50">
      <w:pPr>
        <w:numPr>
          <w:ilvl w:val="0"/>
          <w:numId w:val="95"/>
        </w:numPr>
        <w:pBdr>
          <w:top w:val="nil"/>
          <w:left w:val="nil"/>
          <w:bottom w:val="nil"/>
          <w:right w:val="nil"/>
          <w:between w:val="nil"/>
        </w:pBdr>
        <w:spacing w:line="360" w:lineRule="auto"/>
        <w:ind w:left="0" w:hanging="2"/>
        <w:jc w:val="both"/>
      </w:pPr>
      <w:r>
        <w:rPr>
          <w:color w:val="000000"/>
        </w:rPr>
        <w:t xml:space="preserve">Redoviti uvid i intervenciju u </w:t>
      </w:r>
      <w:r>
        <w:t>procesu</w:t>
      </w:r>
      <w:r>
        <w:rPr>
          <w:color w:val="000000"/>
        </w:rPr>
        <w:t xml:space="preserve"> praćenja zdravlja djece kroz edukaciju odgojitelja, ostalih zaposlenika i roditelja u osvještavanju potrebe stvaranja uvjeta za</w:t>
      </w:r>
      <w:r>
        <w:rPr>
          <w:color w:val="000000"/>
        </w:rPr>
        <w:t xml:space="preserve"> </w:t>
      </w:r>
      <w:r>
        <w:t>cjeloviti</w:t>
      </w:r>
      <w:r>
        <w:rPr>
          <w:color w:val="000000"/>
        </w:rPr>
        <w:t xml:space="preserve"> rast </w:t>
      </w:r>
      <w:r>
        <w:t>i</w:t>
      </w:r>
      <w:r>
        <w:rPr>
          <w:color w:val="000000"/>
        </w:rPr>
        <w:t xml:space="preserve"> razvoj svakog djeteta.</w:t>
      </w:r>
    </w:p>
    <w:p w:rsidR="00A3086E" w:rsidRDefault="00A3086E">
      <w:pPr>
        <w:pBdr>
          <w:top w:val="nil"/>
          <w:left w:val="nil"/>
          <w:bottom w:val="nil"/>
          <w:right w:val="nil"/>
          <w:between w:val="nil"/>
        </w:pBdr>
        <w:spacing w:line="360" w:lineRule="auto"/>
        <w:ind w:left="0" w:hanging="2"/>
        <w:jc w:val="both"/>
        <w:rPr>
          <w:color w:val="000000"/>
        </w:rPr>
      </w:pPr>
    </w:p>
    <w:p w:rsidR="00A3086E" w:rsidRDefault="00520E50">
      <w:pPr>
        <w:keepNext/>
        <w:pBdr>
          <w:top w:val="nil"/>
          <w:left w:val="nil"/>
          <w:bottom w:val="nil"/>
          <w:right w:val="nil"/>
          <w:between w:val="nil"/>
        </w:pBdr>
        <w:spacing w:line="360" w:lineRule="auto"/>
        <w:ind w:left="0" w:hanging="2"/>
        <w:jc w:val="both"/>
      </w:pPr>
      <w:r>
        <w:rPr>
          <w:b/>
        </w:rPr>
        <w:t xml:space="preserve">4.3. Zdravstvena zaštita djeteta </w:t>
      </w:r>
    </w:p>
    <w:p w:rsidR="00A3086E" w:rsidRDefault="00520E50">
      <w:pPr>
        <w:spacing w:line="360" w:lineRule="auto"/>
        <w:ind w:left="0" w:hanging="2"/>
        <w:jc w:val="both"/>
      </w:pPr>
      <w:r>
        <w:t>CILJ:</w:t>
      </w:r>
    </w:p>
    <w:p w:rsidR="00A3086E" w:rsidRDefault="00520E50">
      <w:pPr>
        <w:spacing w:line="360" w:lineRule="auto"/>
        <w:ind w:left="0" w:hanging="2"/>
        <w:jc w:val="both"/>
      </w:pPr>
      <w:r>
        <w:t xml:space="preserve">Upoznavanje zdravstvenog statusa djeteta i pravovremeno prilagođavanje posebnih potreba. </w:t>
      </w:r>
    </w:p>
    <w:p w:rsidR="00A3086E" w:rsidRDefault="00A3086E">
      <w:pPr>
        <w:spacing w:line="360" w:lineRule="auto"/>
        <w:ind w:left="0" w:hanging="2"/>
        <w:jc w:val="both"/>
      </w:pPr>
    </w:p>
    <w:p w:rsidR="00A3086E" w:rsidRDefault="00520E50">
      <w:pPr>
        <w:spacing w:line="360" w:lineRule="auto"/>
        <w:ind w:left="0" w:hanging="2"/>
        <w:jc w:val="both"/>
      </w:pPr>
      <w:r>
        <w:t>BITNE ZADAĆE U ODNOSU NA:</w:t>
      </w:r>
    </w:p>
    <w:p w:rsidR="00A3086E" w:rsidRDefault="00520E50">
      <w:pPr>
        <w:spacing w:line="360" w:lineRule="auto"/>
        <w:ind w:left="0" w:hanging="2"/>
        <w:jc w:val="both"/>
      </w:pPr>
      <w:r>
        <w:t xml:space="preserve">DIJETE </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Procjena zdravstvenog statusa djeteta i potreba djeteta za odgovarajućom njegom i skrbi te posebnim potrebama u zdravlju</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Praćenje tjelesnog rasta i razvoja djece u skupini i njihovih potreba</w:t>
      </w:r>
    </w:p>
    <w:p w:rsidR="00A3086E" w:rsidRDefault="00520E50">
      <w:pPr>
        <w:numPr>
          <w:ilvl w:val="0"/>
          <w:numId w:val="120"/>
        </w:numPr>
        <w:pBdr>
          <w:top w:val="nil"/>
          <w:left w:val="nil"/>
          <w:bottom w:val="nil"/>
          <w:right w:val="nil"/>
          <w:between w:val="nil"/>
        </w:pBdr>
        <w:spacing w:line="360" w:lineRule="auto"/>
        <w:ind w:left="0" w:hanging="2"/>
        <w:jc w:val="both"/>
      </w:pPr>
      <w:r>
        <w:t>Identificiranje</w:t>
      </w:r>
      <w:r>
        <w:rPr>
          <w:color w:val="000000"/>
        </w:rPr>
        <w:t xml:space="preserve"> djece s posebnim zdravstvenim potrebama</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Nadzor na</w:t>
      </w:r>
      <w:r>
        <w:rPr>
          <w:color w:val="000000"/>
        </w:rPr>
        <w:t>d pobolom djece</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 xml:space="preserve">Nadzor nad </w:t>
      </w:r>
      <w:r>
        <w:t>procijepljenosti</w:t>
      </w:r>
      <w:r>
        <w:rPr>
          <w:color w:val="000000"/>
        </w:rPr>
        <w:t xml:space="preserve"> djece, praćenje epidemiološke situacije</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Djelovanje propisano po protokolima sprječavanja zaraznih bolesti</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lastRenderedPageBreak/>
        <w:t>Razvoj kulturno - higijenskih navika djece</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Praćenje usvojenosti higijenskim postupcima</w:t>
      </w:r>
    </w:p>
    <w:p w:rsidR="00A3086E" w:rsidRDefault="00520E50">
      <w:pPr>
        <w:numPr>
          <w:ilvl w:val="0"/>
          <w:numId w:val="120"/>
        </w:numPr>
        <w:pBdr>
          <w:top w:val="nil"/>
          <w:left w:val="nil"/>
          <w:bottom w:val="nil"/>
          <w:right w:val="nil"/>
          <w:between w:val="nil"/>
        </w:pBdr>
        <w:spacing w:line="360" w:lineRule="auto"/>
        <w:ind w:left="0" w:hanging="2"/>
        <w:jc w:val="both"/>
      </w:pPr>
      <w:r>
        <w:rPr>
          <w:color w:val="000000"/>
        </w:rPr>
        <w:t>Pružanje pomoći dje</w:t>
      </w:r>
      <w:r>
        <w:rPr>
          <w:color w:val="000000"/>
        </w:rPr>
        <w:t xml:space="preserve">ci u </w:t>
      </w:r>
      <w:r>
        <w:t>slučaju</w:t>
      </w:r>
      <w:r>
        <w:rPr>
          <w:color w:val="000000"/>
        </w:rPr>
        <w:t xml:space="preserve"> povreda i bolesti</w:t>
      </w:r>
    </w:p>
    <w:p w:rsidR="00A3086E" w:rsidRDefault="00A3086E">
      <w:pPr>
        <w:spacing w:line="360" w:lineRule="auto"/>
        <w:ind w:left="0" w:hanging="2"/>
        <w:jc w:val="both"/>
      </w:pPr>
    </w:p>
    <w:p w:rsidR="00A3086E" w:rsidRDefault="00520E50">
      <w:pPr>
        <w:spacing w:line="360" w:lineRule="auto"/>
        <w:ind w:left="0" w:hanging="2"/>
        <w:jc w:val="both"/>
      </w:pPr>
      <w:r>
        <w:t xml:space="preserve">ODGOJITELJE I DRUGE RADNIKE </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 xml:space="preserve">Informiranje o djeci s posebnim potrebama u zdravlju </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 xml:space="preserve">Upoznavanje o važnosti prikupljanje informacija o djetetu, redovitog donošenja </w:t>
      </w:r>
      <w:r>
        <w:t>liječničkih</w:t>
      </w:r>
      <w:r>
        <w:rPr>
          <w:color w:val="000000"/>
        </w:rPr>
        <w:t xml:space="preserve">   ispričnica</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Individualni razgovori</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Edukacija odgojitelja o mjerama i načinima sprječavanja širenja bolesti vezano uz poštivanje higijenskih zahtjeva</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 xml:space="preserve"> Suradnja u svrhu zadovoljavanja posebnih potreba kod djece </w:t>
      </w:r>
    </w:p>
    <w:p w:rsidR="00A3086E" w:rsidRDefault="00520E50">
      <w:pPr>
        <w:numPr>
          <w:ilvl w:val="0"/>
          <w:numId w:val="111"/>
        </w:numPr>
        <w:pBdr>
          <w:top w:val="nil"/>
          <w:left w:val="nil"/>
          <w:bottom w:val="nil"/>
          <w:right w:val="nil"/>
          <w:between w:val="nil"/>
        </w:pBdr>
        <w:spacing w:line="360" w:lineRule="auto"/>
        <w:ind w:left="0" w:hanging="2"/>
        <w:jc w:val="both"/>
      </w:pPr>
      <w:r>
        <w:rPr>
          <w:color w:val="000000"/>
        </w:rPr>
        <w:t xml:space="preserve"> Edukacija odgojitelja o postupcima kod posebnih potreba u zdravlju </w:t>
      </w:r>
    </w:p>
    <w:p w:rsidR="00A3086E" w:rsidRDefault="00A3086E">
      <w:pPr>
        <w:pBdr>
          <w:top w:val="nil"/>
          <w:left w:val="nil"/>
          <w:bottom w:val="nil"/>
          <w:right w:val="nil"/>
          <w:between w:val="nil"/>
        </w:pBdr>
        <w:spacing w:line="360" w:lineRule="auto"/>
        <w:ind w:left="0" w:hanging="2"/>
        <w:jc w:val="both"/>
      </w:pPr>
    </w:p>
    <w:p w:rsidR="00A3086E" w:rsidRDefault="00520E50">
      <w:pPr>
        <w:spacing w:line="360" w:lineRule="auto"/>
        <w:ind w:left="0" w:hanging="2"/>
        <w:jc w:val="both"/>
      </w:pPr>
      <w:r>
        <w:t xml:space="preserve">RODITELJE </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 xml:space="preserve">Jačanje partnerskih odnosa u svrhu što kvalitetnije razmjene informacija o zdravstvenom stanju djeteta </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Informiranje roditelja o pobolu u skupini</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 xml:space="preserve">Edukacija roditelja o preventivnim mjerama u svrhu očuvanja zdravlja djece </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Procjena zdravstvenog statusa i po</w:t>
      </w:r>
      <w:r>
        <w:rPr>
          <w:color w:val="000000"/>
        </w:rPr>
        <w:t>sebnih potreba nastalih zbog zdravstvenog stanja (procjene će tokom svibnja raditi zdravstveni voditelj, u suradnji sa stručnim timom, na individualnim razgovorima pri upisu)</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Prikupljanje zdravstvene dokumentacije o zdravstvenom stanju djeteta</w:t>
      </w:r>
    </w:p>
    <w:p w:rsidR="00A3086E" w:rsidRDefault="00520E50">
      <w:pPr>
        <w:numPr>
          <w:ilvl w:val="0"/>
          <w:numId w:val="119"/>
        </w:numPr>
        <w:pBdr>
          <w:top w:val="nil"/>
          <w:left w:val="nil"/>
          <w:bottom w:val="nil"/>
          <w:right w:val="nil"/>
          <w:between w:val="nil"/>
        </w:pBdr>
        <w:spacing w:line="360" w:lineRule="auto"/>
        <w:ind w:left="0" w:hanging="2"/>
        <w:jc w:val="both"/>
      </w:pPr>
      <w:r>
        <w:rPr>
          <w:color w:val="000000"/>
        </w:rPr>
        <w:t>Individualne</w:t>
      </w:r>
      <w:r>
        <w:rPr>
          <w:color w:val="000000"/>
        </w:rPr>
        <w:t xml:space="preserve"> konzultacije i savjetovanje o mjerama i  postupcima kod djeteta s zdravstvenim poteškoćama</w:t>
      </w:r>
    </w:p>
    <w:p w:rsidR="00A3086E" w:rsidRDefault="00520E50">
      <w:pPr>
        <w:numPr>
          <w:ilvl w:val="0"/>
          <w:numId w:val="119"/>
        </w:numPr>
        <w:pBdr>
          <w:top w:val="nil"/>
          <w:left w:val="nil"/>
          <w:bottom w:val="nil"/>
          <w:right w:val="nil"/>
          <w:between w:val="nil"/>
        </w:pBdr>
        <w:spacing w:after="160" w:line="360" w:lineRule="auto"/>
        <w:ind w:left="0" w:hanging="2"/>
        <w:jc w:val="both"/>
      </w:pPr>
      <w:r>
        <w:rPr>
          <w:color w:val="000000"/>
        </w:rPr>
        <w:t>Informiranje roditelja o zdravstvenoj preventive ili potrebnim mjerama pri pojavi zaraznih bolesti i drugih stanja</w:t>
      </w:r>
    </w:p>
    <w:p w:rsidR="00A3086E" w:rsidRDefault="00A3086E">
      <w:pPr>
        <w:keepNext/>
        <w:pBdr>
          <w:top w:val="nil"/>
          <w:left w:val="nil"/>
          <w:bottom w:val="nil"/>
          <w:right w:val="nil"/>
          <w:between w:val="nil"/>
        </w:pBdr>
        <w:spacing w:line="360" w:lineRule="auto"/>
        <w:ind w:left="0" w:hanging="2"/>
        <w:jc w:val="both"/>
        <w:rPr>
          <w:b/>
          <w:color w:val="000000"/>
        </w:rPr>
      </w:pPr>
    </w:p>
    <w:p w:rsidR="00A3086E" w:rsidRDefault="00520E50">
      <w:pPr>
        <w:keepNext/>
        <w:pBdr>
          <w:top w:val="nil"/>
          <w:left w:val="nil"/>
          <w:bottom w:val="nil"/>
          <w:right w:val="nil"/>
          <w:between w:val="nil"/>
        </w:pBdr>
        <w:spacing w:line="360" w:lineRule="auto"/>
        <w:ind w:left="0" w:hanging="2"/>
        <w:jc w:val="both"/>
      </w:pPr>
      <w:r>
        <w:rPr>
          <w:b/>
        </w:rPr>
        <w:t xml:space="preserve">4.4. Pravilna prehrana djece u ustanovi ranog i predškolskog odgoja </w:t>
      </w:r>
    </w:p>
    <w:p w:rsidR="00A3086E" w:rsidRDefault="00520E50">
      <w:pPr>
        <w:spacing w:line="360" w:lineRule="auto"/>
        <w:ind w:left="0" w:hanging="2"/>
        <w:jc w:val="both"/>
      </w:pPr>
      <w:r>
        <w:t xml:space="preserve">CILJ: </w:t>
      </w:r>
    </w:p>
    <w:p w:rsidR="00A3086E" w:rsidRDefault="00520E50">
      <w:pPr>
        <w:spacing w:line="360" w:lineRule="auto"/>
        <w:ind w:left="0" w:hanging="2"/>
        <w:jc w:val="both"/>
      </w:pPr>
      <w:r>
        <w:t xml:space="preserve">Redovito planirati aktivnosti o pravilnoj prehrani i njenom utjecaju na pravilan rast i razvoj djeteta </w:t>
      </w:r>
    </w:p>
    <w:p w:rsidR="00A3086E" w:rsidRDefault="00520E50">
      <w:pPr>
        <w:spacing w:line="360" w:lineRule="auto"/>
        <w:ind w:left="0" w:hanging="2"/>
        <w:jc w:val="both"/>
      </w:pPr>
      <w:r>
        <w:lastRenderedPageBreak/>
        <w:t>BITNE ZADAĆE U ODNOSU NA:</w:t>
      </w:r>
    </w:p>
    <w:p w:rsidR="00A3086E" w:rsidRDefault="00520E50">
      <w:pPr>
        <w:spacing w:line="360" w:lineRule="auto"/>
        <w:ind w:left="0" w:hanging="2"/>
        <w:jc w:val="both"/>
      </w:pPr>
      <w:r>
        <w:t xml:space="preserve">DIJETE </w:t>
      </w:r>
    </w:p>
    <w:p w:rsidR="00A3086E" w:rsidRDefault="00520E50">
      <w:pPr>
        <w:numPr>
          <w:ilvl w:val="0"/>
          <w:numId w:val="11"/>
        </w:numPr>
        <w:pBdr>
          <w:top w:val="nil"/>
          <w:left w:val="nil"/>
          <w:bottom w:val="nil"/>
          <w:right w:val="nil"/>
          <w:between w:val="nil"/>
        </w:pBdr>
        <w:spacing w:line="360" w:lineRule="auto"/>
        <w:ind w:left="0" w:hanging="2"/>
        <w:jc w:val="both"/>
      </w:pPr>
      <w:r>
        <w:rPr>
          <w:color w:val="000000"/>
        </w:rPr>
        <w:t xml:space="preserve">Razvijanje pravilnog odnosa prema hrani i </w:t>
      </w:r>
      <w:r>
        <w:rPr>
          <w:color w:val="000000"/>
        </w:rPr>
        <w:t>zdravoj prehrani</w:t>
      </w:r>
    </w:p>
    <w:p w:rsidR="00A3086E" w:rsidRDefault="00520E50">
      <w:pPr>
        <w:numPr>
          <w:ilvl w:val="0"/>
          <w:numId w:val="11"/>
        </w:numPr>
        <w:pBdr>
          <w:top w:val="nil"/>
          <w:left w:val="nil"/>
          <w:bottom w:val="nil"/>
          <w:right w:val="nil"/>
          <w:between w:val="nil"/>
        </w:pBdr>
        <w:spacing w:line="360" w:lineRule="auto"/>
        <w:ind w:left="0" w:hanging="2"/>
        <w:jc w:val="both"/>
      </w:pPr>
      <w:r>
        <w:rPr>
          <w:color w:val="000000"/>
        </w:rPr>
        <w:t>Izrada rasporeda obroka prema uzrastu djece u skupini</w:t>
      </w:r>
    </w:p>
    <w:p w:rsidR="00A3086E" w:rsidRDefault="00520E50">
      <w:pPr>
        <w:numPr>
          <w:ilvl w:val="0"/>
          <w:numId w:val="11"/>
        </w:numPr>
        <w:pBdr>
          <w:top w:val="nil"/>
          <w:left w:val="nil"/>
          <w:bottom w:val="nil"/>
          <w:right w:val="nil"/>
          <w:between w:val="nil"/>
        </w:pBdr>
        <w:spacing w:line="360" w:lineRule="auto"/>
        <w:ind w:left="0" w:hanging="2"/>
        <w:jc w:val="both"/>
      </w:pPr>
      <w:r>
        <w:rPr>
          <w:color w:val="000000"/>
        </w:rPr>
        <w:t xml:space="preserve">Praćenje ne </w:t>
      </w:r>
      <w:r>
        <w:t>konzumirane</w:t>
      </w:r>
      <w:r>
        <w:rPr>
          <w:color w:val="000000"/>
        </w:rPr>
        <w:t xml:space="preserve"> hrane, razgovor s djecom o važnosti zdrave prehrane</w:t>
      </w:r>
    </w:p>
    <w:p w:rsidR="00A3086E" w:rsidRDefault="00520E50">
      <w:pPr>
        <w:numPr>
          <w:ilvl w:val="0"/>
          <w:numId w:val="12"/>
        </w:numPr>
        <w:pBdr>
          <w:top w:val="nil"/>
          <w:left w:val="nil"/>
          <w:bottom w:val="nil"/>
          <w:right w:val="nil"/>
          <w:between w:val="nil"/>
        </w:pBdr>
        <w:spacing w:line="360" w:lineRule="auto"/>
        <w:ind w:left="0" w:hanging="2"/>
        <w:jc w:val="both"/>
      </w:pPr>
      <w:r>
        <w:rPr>
          <w:color w:val="000000"/>
        </w:rPr>
        <w:t xml:space="preserve">Podrška djetetu u usvajanju zdravog načina života iz područja prehrane </w:t>
      </w:r>
    </w:p>
    <w:p w:rsidR="00A3086E" w:rsidRDefault="00520E50">
      <w:pPr>
        <w:numPr>
          <w:ilvl w:val="0"/>
          <w:numId w:val="12"/>
        </w:numPr>
        <w:pBdr>
          <w:top w:val="nil"/>
          <w:left w:val="nil"/>
          <w:bottom w:val="nil"/>
          <w:right w:val="nil"/>
          <w:between w:val="nil"/>
        </w:pBdr>
        <w:spacing w:line="360" w:lineRule="auto"/>
        <w:ind w:left="0" w:hanging="2"/>
        <w:jc w:val="both"/>
      </w:pPr>
      <w:r>
        <w:rPr>
          <w:color w:val="000000"/>
        </w:rPr>
        <w:t xml:space="preserve">Podržavanje djetetove samostalnost, slobode izbora i uključenost u osnovnim situacijama prehrane </w:t>
      </w:r>
    </w:p>
    <w:p w:rsidR="00A3086E" w:rsidRDefault="00520E50">
      <w:pPr>
        <w:numPr>
          <w:ilvl w:val="0"/>
          <w:numId w:val="12"/>
        </w:numPr>
        <w:pBdr>
          <w:top w:val="nil"/>
          <w:left w:val="nil"/>
          <w:bottom w:val="nil"/>
          <w:right w:val="nil"/>
          <w:between w:val="nil"/>
        </w:pBdr>
        <w:spacing w:line="360" w:lineRule="auto"/>
        <w:ind w:left="0" w:hanging="2"/>
        <w:jc w:val="both"/>
      </w:pPr>
      <w:r>
        <w:rPr>
          <w:color w:val="000000"/>
        </w:rPr>
        <w:t xml:space="preserve">Intenziviranje rada na razvijanju zdravstvene kulture </w:t>
      </w:r>
    </w:p>
    <w:p w:rsidR="00A3086E" w:rsidRDefault="00520E50">
      <w:pPr>
        <w:numPr>
          <w:ilvl w:val="0"/>
          <w:numId w:val="12"/>
        </w:numPr>
        <w:pBdr>
          <w:top w:val="nil"/>
          <w:left w:val="nil"/>
          <w:bottom w:val="nil"/>
          <w:right w:val="nil"/>
          <w:between w:val="nil"/>
        </w:pBdr>
        <w:spacing w:line="360" w:lineRule="auto"/>
        <w:ind w:left="0" w:hanging="2"/>
        <w:jc w:val="both"/>
      </w:pPr>
      <w:r>
        <w:rPr>
          <w:color w:val="000000"/>
        </w:rPr>
        <w:t xml:space="preserve">Proširiti djetetovo znanje o pravilnoj prehrani </w:t>
      </w:r>
    </w:p>
    <w:p w:rsidR="00A3086E" w:rsidRDefault="00520E50">
      <w:pPr>
        <w:numPr>
          <w:ilvl w:val="0"/>
          <w:numId w:val="12"/>
        </w:numPr>
        <w:pBdr>
          <w:top w:val="nil"/>
          <w:left w:val="nil"/>
          <w:bottom w:val="nil"/>
          <w:right w:val="nil"/>
          <w:between w:val="nil"/>
        </w:pBdr>
        <w:spacing w:line="360" w:lineRule="auto"/>
        <w:ind w:left="0" w:hanging="2"/>
        <w:jc w:val="both"/>
      </w:pPr>
      <w:r>
        <w:rPr>
          <w:color w:val="000000"/>
        </w:rPr>
        <w:t>Praćenje konzumiranja jela u djece s nutritivnim alerg</w:t>
      </w:r>
      <w:r>
        <w:rPr>
          <w:color w:val="000000"/>
        </w:rPr>
        <w:t xml:space="preserve">ijama </w:t>
      </w:r>
    </w:p>
    <w:p w:rsidR="00A3086E" w:rsidRDefault="00A3086E">
      <w:pPr>
        <w:pBdr>
          <w:top w:val="nil"/>
          <w:left w:val="nil"/>
          <w:bottom w:val="nil"/>
          <w:right w:val="nil"/>
          <w:between w:val="nil"/>
        </w:pBdr>
        <w:spacing w:after="160" w:line="360" w:lineRule="auto"/>
        <w:ind w:left="0" w:hanging="2"/>
        <w:jc w:val="both"/>
      </w:pPr>
    </w:p>
    <w:p w:rsidR="00A3086E" w:rsidRDefault="00A3086E">
      <w:pPr>
        <w:spacing w:line="360" w:lineRule="auto"/>
        <w:ind w:left="0" w:hanging="2"/>
        <w:jc w:val="both"/>
        <w:rPr>
          <w:b/>
        </w:rPr>
      </w:pPr>
    </w:p>
    <w:p w:rsidR="00A3086E" w:rsidRDefault="00520E50">
      <w:pPr>
        <w:spacing w:line="360" w:lineRule="auto"/>
        <w:ind w:left="0" w:hanging="2"/>
        <w:jc w:val="both"/>
        <w:rPr>
          <w:b/>
        </w:rPr>
      </w:pPr>
      <w:r>
        <w:rPr>
          <w:b/>
        </w:rPr>
        <w:t>U suradnji s voditeljicom prehrane, radit ćemo na unaprijeđenju kulture prehrane</w:t>
      </w:r>
    </w:p>
    <w:p w:rsidR="00A3086E" w:rsidRDefault="00520E50">
      <w:pPr>
        <w:numPr>
          <w:ilvl w:val="0"/>
          <w:numId w:val="3"/>
        </w:numPr>
        <w:pBdr>
          <w:top w:val="nil"/>
          <w:left w:val="nil"/>
          <w:bottom w:val="nil"/>
          <w:right w:val="nil"/>
          <w:between w:val="nil"/>
        </w:pBdr>
        <w:spacing w:line="360" w:lineRule="auto"/>
        <w:ind w:left="0" w:hanging="2"/>
        <w:jc w:val="both"/>
      </w:pPr>
      <w:r>
        <w:rPr>
          <w:color w:val="000000"/>
        </w:rPr>
        <w:t xml:space="preserve">Edukacija odgojitelja i drugih radnika o postupku sprječavanja pothranjenosti i pretilosti djece </w:t>
      </w:r>
    </w:p>
    <w:p w:rsidR="00A3086E" w:rsidRDefault="00520E50">
      <w:pPr>
        <w:numPr>
          <w:ilvl w:val="0"/>
          <w:numId w:val="3"/>
        </w:numPr>
        <w:pBdr>
          <w:top w:val="nil"/>
          <w:left w:val="nil"/>
          <w:bottom w:val="nil"/>
          <w:right w:val="nil"/>
          <w:between w:val="nil"/>
        </w:pBdr>
        <w:spacing w:line="360" w:lineRule="auto"/>
        <w:ind w:left="0" w:hanging="2"/>
        <w:jc w:val="both"/>
      </w:pPr>
      <w:r>
        <w:rPr>
          <w:color w:val="000000"/>
        </w:rPr>
        <w:t xml:space="preserve">Usklađivanje zajedničkog rada u ostvarenju poslova prehrane – pomoć djeci pri konzumiranju jela (individualizirani pristup) </w:t>
      </w:r>
    </w:p>
    <w:p w:rsidR="00A3086E" w:rsidRDefault="00520E50">
      <w:pPr>
        <w:numPr>
          <w:ilvl w:val="0"/>
          <w:numId w:val="3"/>
        </w:numPr>
        <w:pBdr>
          <w:top w:val="nil"/>
          <w:left w:val="nil"/>
          <w:bottom w:val="nil"/>
          <w:right w:val="nil"/>
          <w:between w:val="nil"/>
        </w:pBdr>
        <w:spacing w:after="160" w:line="360" w:lineRule="auto"/>
        <w:ind w:left="0" w:hanging="2"/>
        <w:jc w:val="both"/>
      </w:pPr>
      <w:r>
        <w:rPr>
          <w:color w:val="000000"/>
        </w:rPr>
        <w:t xml:space="preserve">Priprema edukativnih materijala u suradnji s voditeljicom prehrane, </w:t>
      </w:r>
      <w:r>
        <w:t xml:space="preserve"> i zanimljivih aktivnosti zdravstvenog odgoja djece – u promica</w:t>
      </w:r>
      <w:r>
        <w:t>nju zdrave prehrane i očuvanju zdravlja (edukativni panoi, prezentacije)</w:t>
      </w:r>
    </w:p>
    <w:p w:rsidR="00A3086E" w:rsidRDefault="00520E50">
      <w:pPr>
        <w:numPr>
          <w:ilvl w:val="0"/>
          <w:numId w:val="3"/>
        </w:numPr>
        <w:pBdr>
          <w:top w:val="nil"/>
          <w:left w:val="nil"/>
          <w:bottom w:val="nil"/>
          <w:right w:val="nil"/>
          <w:between w:val="nil"/>
        </w:pBdr>
        <w:spacing w:after="160" w:line="360" w:lineRule="auto"/>
        <w:ind w:left="0" w:hanging="2"/>
        <w:jc w:val="both"/>
      </w:pPr>
      <w:r>
        <w:rPr>
          <w:color w:val="000000"/>
        </w:rPr>
        <w:t>Izrada jelovnika za djecu sa nutritivnim alergijama (u suradnji s voditeljicom prehrane, glavnom kuharicom)</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 xml:space="preserve">RODITELJE </w:t>
      </w:r>
    </w:p>
    <w:p w:rsidR="00A3086E" w:rsidRDefault="00520E50">
      <w:pPr>
        <w:numPr>
          <w:ilvl w:val="0"/>
          <w:numId w:val="4"/>
        </w:numPr>
        <w:pBdr>
          <w:top w:val="nil"/>
          <w:left w:val="nil"/>
          <w:bottom w:val="nil"/>
          <w:right w:val="nil"/>
          <w:between w:val="nil"/>
        </w:pBdr>
        <w:spacing w:line="360" w:lineRule="auto"/>
        <w:ind w:left="0" w:hanging="2"/>
        <w:jc w:val="both"/>
      </w:pPr>
      <w:r>
        <w:rPr>
          <w:color w:val="000000"/>
        </w:rPr>
        <w:t>Suradnja s roditeljima djece s teškoćama u razvoju ili posebnom prehranom kako bi se osigurala primjerena prehrana djeteta</w:t>
      </w:r>
    </w:p>
    <w:p w:rsidR="00A3086E" w:rsidRDefault="00520E50">
      <w:pPr>
        <w:numPr>
          <w:ilvl w:val="0"/>
          <w:numId w:val="4"/>
        </w:numPr>
        <w:pBdr>
          <w:top w:val="nil"/>
          <w:left w:val="nil"/>
          <w:bottom w:val="nil"/>
          <w:right w:val="nil"/>
          <w:between w:val="nil"/>
        </w:pBdr>
        <w:spacing w:line="360" w:lineRule="auto"/>
        <w:ind w:left="0" w:hanging="2"/>
        <w:jc w:val="both"/>
      </w:pPr>
      <w:r>
        <w:rPr>
          <w:color w:val="000000"/>
        </w:rPr>
        <w:t>Prikupljanje informacija od roditelja o navikama kod kuće i</w:t>
      </w:r>
      <w:r>
        <w:t xml:space="preserve"> </w:t>
      </w:r>
      <w:r>
        <w:rPr>
          <w:color w:val="000000"/>
        </w:rPr>
        <w:t>savjetovanje o novim spoznajama iz tog područja</w:t>
      </w:r>
    </w:p>
    <w:p w:rsidR="00A3086E" w:rsidRDefault="00520E50">
      <w:pPr>
        <w:numPr>
          <w:ilvl w:val="0"/>
          <w:numId w:val="4"/>
        </w:numPr>
        <w:pBdr>
          <w:top w:val="nil"/>
          <w:left w:val="nil"/>
          <w:bottom w:val="nil"/>
          <w:right w:val="nil"/>
          <w:between w:val="nil"/>
        </w:pBdr>
        <w:spacing w:line="360" w:lineRule="auto"/>
        <w:ind w:left="0" w:hanging="2"/>
        <w:jc w:val="both"/>
      </w:pPr>
      <w:r>
        <w:rPr>
          <w:color w:val="000000"/>
        </w:rPr>
        <w:t>Edukacija i stručna pomoć</w:t>
      </w:r>
      <w:r>
        <w:rPr>
          <w:color w:val="000000"/>
        </w:rPr>
        <w:t xml:space="preserve"> roditeljima</w:t>
      </w:r>
    </w:p>
    <w:p w:rsidR="00A3086E" w:rsidRDefault="00520E50">
      <w:pPr>
        <w:numPr>
          <w:ilvl w:val="0"/>
          <w:numId w:val="4"/>
        </w:numPr>
        <w:pBdr>
          <w:top w:val="nil"/>
          <w:left w:val="nil"/>
          <w:bottom w:val="nil"/>
          <w:right w:val="nil"/>
          <w:between w:val="nil"/>
        </w:pBdr>
        <w:spacing w:line="360" w:lineRule="auto"/>
        <w:ind w:left="0" w:hanging="2"/>
        <w:jc w:val="both"/>
      </w:pPr>
      <w:r>
        <w:rPr>
          <w:color w:val="000000"/>
        </w:rPr>
        <w:lastRenderedPageBreak/>
        <w:t xml:space="preserve">Promoviranje zdravih stilova života i značaja roditeljskog modela u razvoju zdravstvene kulture djece </w:t>
      </w:r>
    </w:p>
    <w:p w:rsidR="00A3086E" w:rsidRDefault="00520E50">
      <w:pPr>
        <w:numPr>
          <w:ilvl w:val="0"/>
          <w:numId w:val="4"/>
        </w:numPr>
        <w:pBdr>
          <w:top w:val="nil"/>
          <w:left w:val="nil"/>
          <w:bottom w:val="nil"/>
          <w:right w:val="nil"/>
          <w:between w:val="nil"/>
        </w:pBdr>
        <w:spacing w:after="160" w:line="360" w:lineRule="auto"/>
        <w:ind w:left="0" w:hanging="2"/>
        <w:jc w:val="both"/>
      </w:pPr>
      <w:r>
        <w:rPr>
          <w:color w:val="000000"/>
        </w:rPr>
        <w:t>Upoznavanje roditelja o prehrambenim standardima prehrane djece u dječjem vrtiću – jelovnici po preporuci nutricionistice (fotodokumentacija</w:t>
      </w:r>
      <w:r>
        <w:rPr>
          <w:color w:val="000000"/>
        </w:rPr>
        <w:t xml:space="preserve"> jelovnika na oglasnim pločama i web stranici dječjeg vrtića) </w:t>
      </w:r>
    </w:p>
    <w:p w:rsidR="00A3086E" w:rsidRDefault="00520E50">
      <w:pPr>
        <w:numPr>
          <w:ilvl w:val="0"/>
          <w:numId w:val="4"/>
        </w:numPr>
        <w:spacing w:line="360" w:lineRule="auto"/>
        <w:ind w:left="0" w:hanging="2"/>
        <w:jc w:val="both"/>
      </w:pPr>
      <w:r>
        <w:t xml:space="preserve">Individualni razgovori s roditeljima vezano uz prehranu – suradnja s nadležnim pedijatrima </w:t>
      </w:r>
    </w:p>
    <w:p w:rsidR="00A3086E" w:rsidRDefault="00A3086E">
      <w:pPr>
        <w:spacing w:line="360" w:lineRule="auto"/>
        <w:ind w:left="0" w:hanging="2"/>
        <w:jc w:val="both"/>
      </w:pPr>
    </w:p>
    <w:p w:rsidR="00A3086E" w:rsidRDefault="00520E50">
      <w:pPr>
        <w:spacing w:line="360" w:lineRule="auto"/>
        <w:ind w:left="0" w:hanging="2"/>
        <w:jc w:val="both"/>
      </w:pPr>
      <w:r>
        <w:t xml:space="preserve">STRATEGIJA RADA </w:t>
      </w:r>
    </w:p>
    <w:p w:rsidR="00A3086E" w:rsidRDefault="00520E50">
      <w:pPr>
        <w:spacing w:line="360" w:lineRule="auto"/>
        <w:ind w:left="0" w:hanging="2"/>
        <w:jc w:val="both"/>
      </w:pPr>
      <w:r>
        <w:t>• Poštivanje preporučenog dnevnog unosa energije i hranjivih tvari (po preporuci nu</w:t>
      </w:r>
      <w:r>
        <w:t>tricionistice s Gradskog ureda), vitamina i mineralnih tvari kao i preporučene vrste hrane i jela (zdravstvena voditeljica, voditeljica kuhinje, glavna kuharica, ekonom)</w:t>
      </w:r>
    </w:p>
    <w:p w:rsidR="00A3086E" w:rsidRDefault="00520E50">
      <w:pPr>
        <w:spacing w:line="360" w:lineRule="auto"/>
        <w:ind w:left="0" w:hanging="2"/>
        <w:jc w:val="both"/>
      </w:pPr>
      <w:r>
        <w:t>• Tjedno planiranje jelovnika sukladno novim smjernicama za provođenje zdrave prehrane</w:t>
      </w:r>
      <w:r>
        <w:t xml:space="preserve"> u odnosu na : </w:t>
      </w:r>
    </w:p>
    <w:p w:rsidR="00A3086E" w:rsidRDefault="00520E50">
      <w:pPr>
        <w:numPr>
          <w:ilvl w:val="0"/>
          <w:numId w:val="5"/>
        </w:numPr>
        <w:pBdr>
          <w:top w:val="nil"/>
          <w:left w:val="nil"/>
          <w:bottom w:val="nil"/>
          <w:right w:val="nil"/>
          <w:between w:val="nil"/>
        </w:pBdr>
        <w:spacing w:line="360" w:lineRule="auto"/>
        <w:ind w:left="0" w:hanging="2"/>
        <w:jc w:val="both"/>
      </w:pPr>
      <w:r>
        <w:rPr>
          <w:color w:val="000000"/>
        </w:rPr>
        <w:t xml:space="preserve">uzrast djece, </w:t>
      </w:r>
    </w:p>
    <w:p w:rsidR="00A3086E" w:rsidRDefault="00520E50">
      <w:pPr>
        <w:numPr>
          <w:ilvl w:val="0"/>
          <w:numId w:val="5"/>
        </w:numPr>
        <w:pBdr>
          <w:top w:val="nil"/>
          <w:left w:val="nil"/>
          <w:bottom w:val="nil"/>
          <w:right w:val="nil"/>
          <w:between w:val="nil"/>
        </w:pBdr>
        <w:spacing w:line="360" w:lineRule="auto"/>
        <w:ind w:left="0" w:hanging="2"/>
        <w:jc w:val="both"/>
      </w:pPr>
      <w:r>
        <w:rPr>
          <w:color w:val="000000"/>
        </w:rPr>
        <w:t xml:space="preserve">godišnje doba, </w:t>
      </w:r>
    </w:p>
    <w:p w:rsidR="00A3086E" w:rsidRDefault="00520E50">
      <w:pPr>
        <w:numPr>
          <w:ilvl w:val="0"/>
          <w:numId w:val="5"/>
        </w:numPr>
        <w:pBdr>
          <w:top w:val="nil"/>
          <w:left w:val="nil"/>
          <w:bottom w:val="nil"/>
          <w:right w:val="nil"/>
          <w:between w:val="nil"/>
        </w:pBdr>
        <w:spacing w:line="360" w:lineRule="auto"/>
        <w:ind w:left="0" w:hanging="2"/>
        <w:jc w:val="both"/>
      </w:pPr>
      <w:r>
        <w:rPr>
          <w:color w:val="000000"/>
        </w:rPr>
        <w:t xml:space="preserve">navike djece, </w:t>
      </w:r>
    </w:p>
    <w:p w:rsidR="00A3086E" w:rsidRDefault="00520E50">
      <w:pPr>
        <w:numPr>
          <w:ilvl w:val="0"/>
          <w:numId w:val="5"/>
        </w:numPr>
        <w:pBdr>
          <w:top w:val="nil"/>
          <w:left w:val="nil"/>
          <w:bottom w:val="nil"/>
          <w:right w:val="nil"/>
          <w:between w:val="nil"/>
        </w:pBdr>
        <w:spacing w:after="160" w:line="360" w:lineRule="auto"/>
        <w:ind w:left="0" w:hanging="2"/>
        <w:jc w:val="both"/>
      </w:pPr>
      <w:r>
        <w:rPr>
          <w:color w:val="000000"/>
        </w:rPr>
        <w:t xml:space="preserve">posebne potrebe </w:t>
      </w:r>
    </w:p>
    <w:p w:rsidR="00A3086E" w:rsidRDefault="00520E50">
      <w:pPr>
        <w:spacing w:line="360" w:lineRule="auto"/>
        <w:ind w:left="0" w:hanging="2"/>
        <w:jc w:val="both"/>
      </w:pPr>
      <w:r>
        <w:t xml:space="preserve">Zdravstvena voditeljica, voditeljica prehrane, glavna kuharica, ekonom </w:t>
      </w:r>
    </w:p>
    <w:p w:rsidR="00A3086E" w:rsidRDefault="00520E50">
      <w:pPr>
        <w:spacing w:line="360" w:lineRule="auto"/>
        <w:ind w:left="0" w:hanging="2"/>
        <w:jc w:val="both"/>
      </w:pPr>
      <w:r>
        <w:t xml:space="preserve">• Redoviti nadzor i praćenje procesa rada u kuhinji (Zdravstveni voditelj, voditeljica prehrane) </w:t>
      </w:r>
    </w:p>
    <w:p w:rsidR="00A3086E" w:rsidRDefault="00520E50">
      <w:pPr>
        <w:spacing w:line="360" w:lineRule="auto"/>
        <w:ind w:left="0" w:hanging="2"/>
        <w:jc w:val="both"/>
      </w:pPr>
      <w:r>
        <w:t>• Zdravstveni odgoj djece u svezi s stjecanjem pravilnih kulturno - higijenskih navika (Zdravstvena voditeljica, odgojitelji)</w:t>
      </w:r>
    </w:p>
    <w:p w:rsidR="00A3086E" w:rsidRDefault="00520E50">
      <w:pPr>
        <w:spacing w:line="360" w:lineRule="auto"/>
        <w:ind w:left="0" w:hanging="2"/>
        <w:jc w:val="both"/>
      </w:pPr>
      <w:r>
        <w:t>• Edukacija djeteta vezana uz brigu o sebi i svojem zdravlju (Zdravstvena voditeljica, odgojitelji)</w:t>
      </w:r>
    </w:p>
    <w:p w:rsidR="00A3086E" w:rsidRDefault="00520E50">
      <w:pPr>
        <w:spacing w:line="360" w:lineRule="auto"/>
        <w:ind w:left="0" w:hanging="2"/>
        <w:jc w:val="both"/>
      </w:pPr>
      <w:r>
        <w:t>• Zdravstveni odgoj – pravilna</w:t>
      </w:r>
      <w:r>
        <w:t xml:space="preserve"> prehrana i njen utjecaj na rast i razvoj (Zdravstvena voditeljica, odgojitelji)</w:t>
      </w:r>
    </w:p>
    <w:p w:rsidR="00A3086E" w:rsidRDefault="00520E50">
      <w:pPr>
        <w:spacing w:line="360" w:lineRule="auto"/>
        <w:ind w:left="0" w:hanging="2"/>
        <w:jc w:val="both"/>
      </w:pPr>
      <w:r>
        <w:t>• Promovirati znanje o važnosti prehrane radi prevencije pretilosti i drugih bolesti (Zdravstvena voditeljica, voditeljica prehrane)</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 xml:space="preserve">NAČELA PRIMJENE HACCAP PROGRAMA </w:t>
      </w:r>
    </w:p>
    <w:p w:rsidR="00A3086E" w:rsidRDefault="00520E50">
      <w:pPr>
        <w:spacing w:line="360" w:lineRule="auto"/>
        <w:ind w:left="0" w:hanging="2"/>
        <w:jc w:val="both"/>
      </w:pPr>
      <w:r>
        <w:t xml:space="preserve">Načela primjene HACCAP programa u suradnji zdravstvene voditeljice i voditeljice prehrane provodit će se : </w:t>
      </w:r>
    </w:p>
    <w:p w:rsidR="00A3086E" w:rsidRDefault="00520E50">
      <w:pPr>
        <w:spacing w:line="360" w:lineRule="auto"/>
        <w:ind w:left="0" w:hanging="2"/>
        <w:jc w:val="both"/>
      </w:pPr>
      <w:r>
        <w:t xml:space="preserve">• Zahtjevi koji se odnose na objekte za pripremu i proizvodnju hrane </w:t>
      </w:r>
    </w:p>
    <w:p w:rsidR="00A3086E" w:rsidRDefault="00520E50">
      <w:pPr>
        <w:spacing w:line="360" w:lineRule="auto"/>
        <w:ind w:left="0" w:hanging="2"/>
        <w:jc w:val="both"/>
      </w:pPr>
      <w:r>
        <w:t xml:space="preserve">• Zahtjevi koji se odnose na prostorije u kojima se priprema, obrađuje ili prerađuje hrana </w:t>
      </w:r>
    </w:p>
    <w:p w:rsidR="00A3086E" w:rsidRDefault="00520E50">
      <w:pPr>
        <w:spacing w:line="360" w:lineRule="auto"/>
        <w:ind w:left="0" w:hanging="2"/>
        <w:jc w:val="both"/>
      </w:pPr>
      <w:r>
        <w:t>• Zahtjevi koji se odnose na opremu i pribor koji dolazi u dodir s hranom</w:t>
      </w:r>
    </w:p>
    <w:p w:rsidR="00A3086E" w:rsidRDefault="00A3086E">
      <w:pPr>
        <w:spacing w:line="360" w:lineRule="auto"/>
        <w:ind w:left="0" w:hanging="2"/>
        <w:jc w:val="both"/>
      </w:pPr>
    </w:p>
    <w:p w:rsidR="00A3086E" w:rsidRDefault="00520E50">
      <w:pPr>
        <w:spacing w:line="360" w:lineRule="auto"/>
        <w:ind w:left="0" w:hanging="2"/>
        <w:jc w:val="both"/>
      </w:pPr>
      <w:r>
        <w:t xml:space="preserve"> DOBRA HIGIJENSKA PRAKSA </w:t>
      </w:r>
    </w:p>
    <w:p w:rsidR="00A3086E" w:rsidRDefault="00520E50">
      <w:pPr>
        <w:spacing w:line="360" w:lineRule="auto"/>
        <w:ind w:left="0" w:hanging="2"/>
        <w:jc w:val="both"/>
      </w:pPr>
      <w:r>
        <w:t xml:space="preserve">• Osobna higijena djelatnika </w:t>
      </w:r>
    </w:p>
    <w:p w:rsidR="00A3086E" w:rsidRDefault="00520E50">
      <w:pPr>
        <w:spacing w:line="360" w:lineRule="auto"/>
        <w:ind w:left="0" w:hanging="2"/>
        <w:jc w:val="both"/>
      </w:pPr>
      <w:r>
        <w:t xml:space="preserve">• Kontrola štetnika  </w:t>
      </w:r>
    </w:p>
    <w:p w:rsidR="00A3086E" w:rsidRDefault="00520E50">
      <w:pPr>
        <w:spacing w:line="360" w:lineRule="auto"/>
        <w:ind w:left="0" w:hanging="2"/>
        <w:jc w:val="both"/>
      </w:pPr>
      <w:r>
        <w:t>• Održavanj</w:t>
      </w:r>
      <w:r>
        <w:t xml:space="preserve">e higijene po planu higijenskog održavanja prostora, pribora i opreme </w:t>
      </w:r>
    </w:p>
    <w:p w:rsidR="00A3086E" w:rsidRDefault="00520E50">
      <w:pPr>
        <w:spacing w:line="360" w:lineRule="auto"/>
        <w:ind w:left="0" w:hanging="2"/>
        <w:jc w:val="both"/>
      </w:pPr>
      <w:r>
        <w:t xml:space="preserve">• Opskrba vodom </w:t>
      </w:r>
    </w:p>
    <w:p w:rsidR="00A3086E" w:rsidRDefault="00520E50">
      <w:pPr>
        <w:spacing w:line="360" w:lineRule="auto"/>
        <w:ind w:left="0" w:hanging="2"/>
        <w:jc w:val="both"/>
      </w:pPr>
      <w:r>
        <w:t xml:space="preserve">• Postupanje s otpadom </w:t>
      </w:r>
    </w:p>
    <w:p w:rsidR="00A3086E" w:rsidRDefault="00A3086E">
      <w:pPr>
        <w:spacing w:line="360" w:lineRule="auto"/>
        <w:ind w:left="0" w:hanging="2"/>
        <w:jc w:val="both"/>
      </w:pPr>
    </w:p>
    <w:p w:rsidR="00A3086E" w:rsidRDefault="00520E50">
      <w:pPr>
        <w:spacing w:line="360" w:lineRule="auto"/>
        <w:ind w:left="0" w:hanging="2"/>
        <w:jc w:val="both"/>
      </w:pPr>
      <w:r>
        <w:t xml:space="preserve">DOBRA PROIZVOĐAČKA PRAKSA </w:t>
      </w:r>
    </w:p>
    <w:p w:rsidR="00A3086E" w:rsidRDefault="00520E50">
      <w:pPr>
        <w:spacing w:line="360" w:lineRule="auto"/>
        <w:ind w:left="0" w:hanging="2"/>
        <w:jc w:val="both"/>
      </w:pPr>
      <w:r>
        <w:t xml:space="preserve">• Nabava sirovina </w:t>
      </w:r>
    </w:p>
    <w:p w:rsidR="00A3086E" w:rsidRDefault="00520E50">
      <w:pPr>
        <w:spacing w:line="360" w:lineRule="auto"/>
        <w:ind w:left="0" w:hanging="2"/>
        <w:jc w:val="both"/>
      </w:pPr>
      <w:r>
        <w:t xml:space="preserve">• Prijem hrane </w:t>
      </w:r>
    </w:p>
    <w:p w:rsidR="00A3086E" w:rsidRDefault="00520E50">
      <w:pPr>
        <w:spacing w:line="360" w:lineRule="auto"/>
        <w:ind w:left="0" w:hanging="2"/>
        <w:jc w:val="both"/>
      </w:pPr>
      <w:r>
        <w:t xml:space="preserve">• Skladištenje hrane </w:t>
      </w:r>
    </w:p>
    <w:p w:rsidR="00A3086E" w:rsidRDefault="00520E50">
      <w:pPr>
        <w:spacing w:line="360" w:lineRule="auto"/>
        <w:ind w:left="0" w:hanging="2"/>
        <w:jc w:val="both"/>
      </w:pPr>
      <w:r>
        <w:t xml:space="preserve">• Specifični zahtjevi za postupke pripreme hrane </w:t>
      </w:r>
    </w:p>
    <w:p w:rsidR="00A3086E" w:rsidRDefault="00520E50">
      <w:pPr>
        <w:spacing w:line="360" w:lineRule="auto"/>
        <w:ind w:left="0" w:hanging="2"/>
        <w:jc w:val="both"/>
      </w:pPr>
      <w:r>
        <w:t>• Termičk</w:t>
      </w:r>
      <w:r>
        <w:t xml:space="preserve">a obrada hrane </w:t>
      </w:r>
    </w:p>
    <w:p w:rsidR="00A3086E" w:rsidRDefault="00520E50">
      <w:pPr>
        <w:spacing w:line="360" w:lineRule="auto"/>
        <w:ind w:left="0" w:hanging="2"/>
        <w:jc w:val="both"/>
      </w:pPr>
      <w:r>
        <w:t xml:space="preserve">• Pohranjivanje, skladištenje i dijeljenje obroka </w:t>
      </w:r>
    </w:p>
    <w:p w:rsidR="00A3086E" w:rsidRDefault="00520E50">
      <w:pPr>
        <w:spacing w:line="360" w:lineRule="auto"/>
        <w:ind w:left="0" w:hanging="2"/>
        <w:jc w:val="both"/>
      </w:pPr>
      <w:r>
        <w:t xml:space="preserve">•  Distribucija i posluživanje obroka </w:t>
      </w:r>
    </w:p>
    <w:p w:rsidR="00A3086E" w:rsidRDefault="00520E50">
      <w:pPr>
        <w:numPr>
          <w:ilvl w:val="0"/>
          <w:numId w:val="7"/>
        </w:numPr>
        <w:pBdr>
          <w:top w:val="nil"/>
          <w:left w:val="nil"/>
          <w:bottom w:val="nil"/>
          <w:right w:val="nil"/>
          <w:between w:val="nil"/>
        </w:pBdr>
        <w:spacing w:line="360" w:lineRule="auto"/>
        <w:ind w:left="0" w:hanging="2"/>
        <w:jc w:val="both"/>
      </w:pPr>
      <w:r>
        <w:rPr>
          <w:color w:val="000000"/>
        </w:rPr>
        <w:t xml:space="preserve">Zahtjevi koji se odnose na prijevoz hrane </w:t>
      </w:r>
    </w:p>
    <w:p w:rsidR="00A3086E" w:rsidRDefault="00520E50">
      <w:pPr>
        <w:numPr>
          <w:ilvl w:val="0"/>
          <w:numId w:val="7"/>
        </w:numPr>
        <w:pBdr>
          <w:top w:val="nil"/>
          <w:left w:val="nil"/>
          <w:bottom w:val="nil"/>
          <w:right w:val="nil"/>
          <w:between w:val="nil"/>
        </w:pBdr>
        <w:spacing w:line="360" w:lineRule="auto"/>
        <w:ind w:left="0" w:hanging="2"/>
        <w:jc w:val="both"/>
      </w:pPr>
      <w:r>
        <w:rPr>
          <w:color w:val="000000"/>
        </w:rPr>
        <w:t>Opoziv i povlačenje hrane</w:t>
      </w:r>
    </w:p>
    <w:p w:rsidR="00A3086E" w:rsidRDefault="00520E50">
      <w:pPr>
        <w:numPr>
          <w:ilvl w:val="0"/>
          <w:numId w:val="7"/>
        </w:numPr>
        <w:pBdr>
          <w:top w:val="nil"/>
          <w:left w:val="nil"/>
          <w:bottom w:val="nil"/>
          <w:right w:val="nil"/>
          <w:between w:val="nil"/>
        </w:pBdr>
        <w:spacing w:after="160" w:line="360" w:lineRule="auto"/>
        <w:ind w:left="0" w:hanging="2"/>
        <w:jc w:val="both"/>
      </w:pPr>
      <w:r>
        <w:rPr>
          <w:color w:val="000000"/>
        </w:rPr>
        <w:t>Dokumentacija  i evidencija</w:t>
      </w:r>
    </w:p>
    <w:p w:rsidR="00A3086E" w:rsidRDefault="00A3086E">
      <w:pPr>
        <w:pBdr>
          <w:top w:val="nil"/>
          <w:left w:val="nil"/>
          <w:bottom w:val="nil"/>
          <w:right w:val="nil"/>
          <w:between w:val="nil"/>
        </w:pBdr>
        <w:spacing w:after="160" w:line="360" w:lineRule="auto"/>
        <w:ind w:left="0" w:hanging="2"/>
        <w:jc w:val="both"/>
      </w:pPr>
    </w:p>
    <w:p w:rsidR="00A3086E" w:rsidRDefault="00520E50">
      <w:pPr>
        <w:pBdr>
          <w:top w:val="nil"/>
          <w:left w:val="nil"/>
          <w:bottom w:val="nil"/>
          <w:right w:val="nil"/>
          <w:between w:val="nil"/>
        </w:pBdr>
        <w:spacing w:after="160" w:line="360" w:lineRule="auto"/>
        <w:ind w:left="0" w:hanging="2"/>
        <w:jc w:val="both"/>
      </w:pPr>
      <w:r>
        <w:rPr>
          <w:b/>
        </w:rPr>
        <w:t>4.5. Sigurnost i boravak djece na otvorenom</w:t>
      </w:r>
    </w:p>
    <w:p w:rsidR="00A3086E" w:rsidRDefault="00520E50">
      <w:pPr>
        <w:spacing w:line="360" w:lineRule="auto"/>
        <w:ind w:left="0" w:hanging="2"/>
        <w:jc w:val="both"/>
      </w:pPr>
      <w:r>
        <w:t xml:space="preserve">CILJ: </w:t>
      </w:r>
    </w:p>
    <w:p w:rsidR="00A3086E" w:rsidRDefault="00520E50">
      <w:pPr>
        <w:spacing w:line="360" w:lineRule="auto"/>
        <w:ind w:left="0" w:hanging="2"/>
        <w:jc w:val="both"/>
      </w:pPr>
      <w:r>
        <w:lastRenderedPageBreak/>
        <w:t>Boravak djece na otvorenom je dio svakodnevnih aktivnosti u sva četiri godišnja doba. Planira se u skladu s vremenskim uvjetima i ovisno o dobi djeteta.</w:t>
      </w:r>
    </w:p>
    <w:p w:rsidR="00A3086E" w:rsidRDefault="00520E50">
      <w:pPr>
        <w:spacing w:line="360" w:lineRule="auto"/>
        <w:ind w:left="0" w:hanging="2"/>
        <w:jc w:val="both"/>
      </w:pPr>
      <w:r>
        <w:t>Promicanje zdravih stilova života djece što duljim boravkom na otvorenom i provođenje tjelesne aktivnos</w:t>
      </w:r>
      <w:r>
        <w:t>ti tijekom boravka na otvorenom (uz poštivanje epidemioloških mjera)</w:t>
      </w:r>
    </w:p>
    <w:p w:rsidR="00A3086E" w:rsidRDefault="00A3086E">
      <w:pPr>
        <w:spacing w:line="360" w:lineRule="auto"/>
        <w:ind w:left="0" w:hanging="2"/>
        <w:jc w:val="both"/>
      </w:pPr>
    </w:p>
    <w:p w:rsidR="00A3086E" w:rsidRDefault="00520E50">
      <w:pPr>
        <w:spacing w:line="360" w:lineRule="auto"/>
        <w:ind w:left="0" w:hanging="2"/>
        <w:jc w:val="both"/>
      </w:pPr>
      <w:r>
        <w:t xml:space="preserve">BITNE ZADAĆE U ODNOSU NA: </w:t>
      </w:r>
    </w:p>
    <w:p w:rsidR="00A3086E" w:rsidRDefault="00520E50">
      <w:pPr>
        <w:spacing w:line="360" w:lineRule="auto"/>
        <w:ind w:left="0" w:hanging="2"/>
        <w:jc w:val="both"/>
      </w:pPr>
      <w:r>
        <w:t>DIJETE</w:t>
      </w:r>
    </w:p>
    <w:p w:rsidR="00A3086E" w:rsidRDefault="00520E50">
      <w:pPr>
        <w:numPr>
          <w:ilvl w:val="0"/>
          <w:numId w:val="17"/>
        </w:numPr>
        <w:pBdr>
          <w:top w:val="nil"/>
          <w:left w:val="nil"/>
          <w:bottom w:val="nil"/>
          <w:right w:val="nil"/>
          <w:between w:val="nil"/>
        </w:pBdr>
        <w:spacing w:line="360" w:lineRule="auto"/>
        <w:ind w:left="0" w:hanging="2"/>
        <w:jc w:val="both"/>
      </w:pPr>
      <w:r>
        <w:rPr>
          <w:color w:val="000000"/>
        </w:rPr>
        <w:t xml:space="preserve">Poticanje djeteta na osvješćivanje važnosti svakodnevnog vježbanja i tjelesnih aktivnosti za zdravlje, rast i razvoj </w:t>
      </w:r>
    </w:p>
    <w:p w:rsidR="00A3086E" w:rsidRDefault="00520E50">
      <w:pPr>
        <w:numPr>
          <w:ilvl w:val="0"/>
          <w:numId w:val="17"/>
        </w:numPr>
        <w:pBdr>
          <w:top w:val="nil"/>
          <w:left w:val="nil"/>
          <w:bottom w:val="nil"/>
          <w:right w:val="nil"/>
          <w:between w:val="nil"/>
        </w:pBdr>
        <w:spacing w:line="360" w:lineRule="auto"/>
        <w:ind w:left="0" w:hanging="2"/>
        <w:jc w:val="both"/>
      </w:pPr>
      <w:r>
        <w:rPr>
          <w:color w:val="000000"/>
        </w:rPr>
        <w:t>Poticanje na stvaranje navika zdra</w:t>
      </w:r>
      <w:r>
        <w:rPr>
          <w:color w:val="000000"/>
        </w:rPr>
        <w:t xml:space="preserve">vog  načina života </w:t>
      </w:r>
    </w:p>
    <w:p w:rsidR="00A3086E" w:rsidRDefault="00520E50">
      <w:pPr>
        <w:numPr>
          <w:ilvl w:val="0"/>
          <w:numId w:val="17"/>
        </w:numPr>
        <w:pBdr>
          <w:top w:val="nil"/>
          <w:left w:val="nil"/>
          <w:bottom w:val="nil"/>
          <w:right w:val="nil"/>
          <w:between w:val="nil"/>
        </w:pBdr>
        <w:spacing w:line="360" w:lineRule="auto"/>
        <w:ind w:left="0" w:hanging="2"/>
        <w:jc w:val="both"/>
      </w:pPr>
      <w:r>
        <w:rPr>
          <w:color w:val="000000"/>
        </w:rPr>
        <w:t>Prevencija bolesti dišnog sustava po preporuci pedijatra je izlazak na otvoreni prostor</w:t>
      </w:r>
    </w:p>
    <w:p w:rsidR="00A3086E" w:rsidRDefault="00520E50">
      <w:pPr>
        <w:numPr>
          <w:ilvl w:val="0"/>
          <w:numId w:val="17"/>
        </w:numPr>
        <w:pBdr>
          <w:top w:val="nil"/>
          <w:left w:val="nil"/>
          <w:bottom w:val="nil"/>
          <w:right w:val="nil"/>
          <w:between w:val="nil"/>
        </w:pBdr>
        <w:spacing w:after="160" w:line="360" w:lineRule="auto"/>
        <w:ind w:left="0" w:hanging="2"/>
        <w:jc w:val="both"/>
      </w:pPr>
      <w:r>
        <w:rPr>
          <w:color w:val="000000"/>
        </w:rPr>
        <w:t>Primjena protokola sigurnosti u vrtiću</w:t>
      </w:r>
    </w:p>
    <w:p w:rsidR="00A3086E" w:rsidRDefault="00A3086E">
      <w:pPr>
        <w:spacing w:line="360" w:lineRule="auto"/>
        <w:ind w:left="0" w:hanging="2"/>
        <w:jc w:val="both"/>
      </w:pPr>
    </w:p>
    <w:p w:rsidR="00A3086E" w:rsidRDefault="00520E50">
      <w:pPr>
        <w:spacing w:line="360" w:lineRule="auto"/>
        <w:ind w:left="0" w:hanging="2"/>
        <w:jc w:val="both"/>
      </w:pPr>
      <w:r>
        <w:t xml:space="preserve">ODGOJITELJE I DRUGE DJELATNIKE </w:t>
      </w:r>
    </w:p>
    <w:p w:rsidR="00A3086E" w:rsidRDefault="00520E50">
      <w:pPr>
        <w:numPr>
          <w:ilvl w:val="0"/>
          <w:numId w:val="110"/>
        </w:numPr>
        <w:pBdr>
          <w:top w:val="nil"/>
          <w:left w:val="nil"/>
          <w:bottom w:val="nil"/>
          <w:right w:val="nil"/>
          <w:between w:val="nil"/>
        </w:pBdr>
        <w:spacing w:line="360" w:lineRule="auto"/>
        <w:ind w:left="0" w:hanging="2"/>
        <w:jc w:val="both"/>
      </w:pPr>
      <w:r>
        <w:rPr>
          <w:color w:val="000000"/>
        </w:rPr>
        <w:t>Stvaranje sigurnog, primjerenog i poticajnog okruženja za boravak djece na otvorenom</w:t>
      </w:r>
    </w:p>
    <w:p w:rsidR="00A3086E" w:rsidRDefault="00520E50">
      <w:pPr>
        <w:numPr>
          <w:ilvl w:val="0"/>
          <w:numId w:val="110"/>
        </w:numPr>
        <w:pBdr>
          <w:top w:val="nil"/>
          <w:left w:val="nil"/>
          <w:bottom w:val="nil"/>
          <w:right w:val="nil"/>
          <w:between w:val="nil"/>
        </w:pBdr>
        <w:spacing w:line="360" w:lineRule="auto"/>
        <w:ind w:left="0" w:hanging="2"/>
        <w:jc w:val="both"/>
      </w:pPr>
      <w:r>
        <w:rPr>
          <w:color w:val="000000"/>
        </w:rPr>
        <w:t xml:space="preserve">Poticanje cjelovitog razvoja djeteta tijekom boravka na otvorenom </w:t>
      </w:r>
    </w:p>
    <w:p w:rsidR="00A3086E" w:rsidRDefault="00520E50">
      <w:pPr>
        <w:numPr>
          <w:ilvl w:val="0"/>
          <w:numId w:val="110"/>
        </w:numPr>
        <w:pBdr>
          <w:top w:val="nil"/>
          <w:left w:val="nil"/>
          <w:bottom w:val="nil"/>
          <w:right w:val="nil"/>
          <w:between w:val="nil"/>
        </w:pBdr>
        <w:spacing w:line="360" w:lineRule="auto"/>
        <w:ind w:left="0" w:hanging="2"/>
        <w:jc w:val="both"/>
      </w:pPr>
      <w:r>
        <w:rPr>
          <w:color w:val="000000"/>
        </w:rPr>
        <w:t xml:space="preserve">Provođenje tjelesnih aktivnosti tijekom BNZ prema dobi djeteta </w:t>
      </w:r>
    </w:p>
    <w:p w:rsidR="00A3086E" w:rsidRDefault="00520E50">
      <w:pPr>
        <w:numPr>
          <w:ilvl w:val="0"/>
          <w:numId w:val="110"/>
        </w:numPr>
        <w:pBdr>
          <w:top w:val="nil"/>
          <w:left w:val="nil"/>
          <w:bottom w:val="nil"/>
          <w:right w:val="nil"/>
          <w:between w:val="nil"/>
        </w:pBdr>
        <w:spacing w:line="360" w:lineRule="auto"/>
        <w:ind w:left="0" w:hanging="2"/>
        <w:jc w:val="both"/>
      </w:pPr>
      <w:r>
        <w:rPr>
          <w:color w:val="000000"/>
        </w:rPr>
        <w:t xml:space="preserve">Osiguravanje okoline koja je sigurna za </w:t>
      </w:r>
      <w:r>
        <w:rPr>
          <w:color w:val="000000"/>
        </w:rPr>
        <w:t xml:space="preserve">boravak na zraku i svakodnevna provjera </w:t>
      </w:r>
      <w:r>
        <w:t>igrališta</w:t>
      </w:r>
      <w:r>
        <w:rPr>
          <w:color w:val="000000"/>
        </w:rPr>
        <w:t xml:space="preserve"> i uklanjanja potencijalne opasnosti</w:t>
      </w:r>
    </w:p>
    <w:p w:rsidR="00A3086E" w:rsidRDefault="00A3086E">
      <w:pPr>
        <w:pBdr>
          <w:top w:val="nil"/>
          <w:left w:val="nil"/>
          <w:bottom w:val="nil"/>
          <w:right w:val="nil"/>
          <w:between w:val="nil"/>
        </w:pBdr>
        <w:spacing w:line="360" w:lineRule="auto"/>
        <w:ind w:left="0" w:hanging="2"/>
        <w:jc w:val="both"/>
        <w:rPr>
          <w:color w:val="000000"/>
        </w:rPr>
      </w:pPr>
    </w:p>
    <w:p w:rsidR="00A3086E" w:rsidRDefault="00520E50">
      <w:pPr>
        <w:spacing w:line="360" w:lineRule="auto"/>
        <w:ind w:left="0" w:hanging="2"/>
        <w:jc w:val="both"/>
      </w:pPr>
      <w:r>
        <w:t>RODITELJE I LOKALNU ZAJEDNICU</w:t>
      </w:r>
    </w:p>
    <w:p w:rsidR="00A3086E" w:rsidRDefault="00520E50">
      <w:pPr>
        <w:numPr>
          <w:ilvl w:val="0"/>
          <w:numId w:val="55"/>
        </w:numPr>
        <w:pBdr>
          <w:top w:val="nil"/>
          <w:left w:val="nil"/>
          <w:bottom w:val="nil"/>
          <w:right w:val="nil"/>
          <w:between w:val="nil"/>
        </w:pBdr>
        <w:spacing w:line="360" w:lineRule="auto"/>
        <w:ind w:left="0" w:hanging="2"/>
        <w:jc w:val="both"/>
      </w:pPr>
      <w:r>
        <w:rPr>
          <w:color w:val="000000"/>
        </w:rPr>
        <w:t xml:space="preserve">Informiranje roditelja putem letaka o važnosti adekvatne odjeće </w:t>
      </w:r>
    </w:p>
    <w:p w:rsidR="00A3086E" w:rsidRDefault="00520E50">
      <w:pPr>
        <w:numPr>
          <w:ilvl w:val="0"/>
          <w:numId w:val="55"/>
        </w:numPr>
        <w:pBdr>
          <w:top w:val="nil"/>
          <w:left w:val="nil"/>
          <w:bottom w:val="nil"/>
          <w:right w:val="nil"/>
          <w:between w:val="nil"/>
        </w:pBdr>
        <w:spacing w:line="360" w:lineRule="auto"/>
        <w:ind w:left="0" w:hanging="2"/>
        <w:jc w:val="both"/>
      </w:pPr>
      <w:r>
        <w:rPr>
          <w:color w:val="000000"/>
        </w:rPr>
        <w:t>Informiranje roditelja o važnosti boravka na otvorenom za zdravlje i razvoj djeteta, (primjereni uvjeti i aktivnosti, odjeća i obuća, zaštita od UV zračenja)</w:t>
      </w:r>
    </w:p>
    <w:p w:rsidR="00A3086E" w:rsidRDefault="00520E50">
      <w:pPr>
        <w:numPr>
          <w:ilvl w:val="0"/>
          <w:numId w:val="55"/>
        </w:numPr>
        <w:pBdr>
          <w:top w:val="nil"/>
          <w:left w:val="nil"/>
          <w:bottom w:val="nil"/>
          <w:right w:val="nil"/>
          <w:between w:val="nil"/>
        </w:pBdr>
        <w:spacing w:line="360" w:lineRule="auto"/>
        <w:ind w:left="0" w:hanging="2"/>
        <w:jc w:val="both"/>
      </w:pPr>
      <w:r>
        <w:rPr>
          <w:color w:val="000000"/>
        </w:rPr>
        <w:t>Informiranje roditelja o Protokolu postupanja tijekom ljetnih vrućina i niskih temperature zimi</w:t>
      </w:r>
    </w:p>
    <w:p w:rsidR="00A3086E" w:rsidRDefault="00520E50">
      <w:pPr>
        <w:numPr>
          <w:ilvl w:val="0"/>
          <w:numId w:val="55"/>
        </w:numPr>
        <w:pBdr>
          <w:top w:val="nil"/>
          <w:left w:val="nil"/>
          <w:bottom w:val="nil"/>
          <w:right w:val="nil"/>
          <w:between w:val="nil"/>
        </w:pBdr>
        <w:spacing w:after="160" w:line="360" w:lineRule="auto"/>
        <w:ind w:left="0" w:hanging="2"/>
        <w:jc w:val="both"/>
      </w:pPr>
      <w:r>
        <w:rPr>
          <w:color w:val="000000"/>
        </w:rPr>
        <w:t>Ob</w:t>
      </w:r>
      <w:r>
        <w:rPr>
          <w:color w:val="000000"/>
        </w:rPr>
        <w:t>avještavanje roditelja o eventualnim problemima i incidentima, poduzetim mjerama</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 xml:space="preserve">STRATEGIJA RADA </w:t>
      </w:r>
    </w:p>
    <w:p w:rsidR="00A3086E" w:rsidRDefault="00520E50">
      <w:pPr>
        <w:spacing w:line="360" w:lineRule="auto"/>
        <w:ind w:left="0" w:hanging="2"/>
        <w:jc w:val="both"/>
      </w:pPr>
      <w:r>
        <w:t>• Informiranje i edukacija odgojitelja o važnosti boravka djece na otvorenom i primjerenoj pripremi djece za boravak na otvorenom (Stručni suradnici, Zdrav</w:t>
      </w:r>
      <w:r>
        <w:t>stveni voditelj)</w:t>
      </w:r>
    </w:p>
    <w:p w:rsidR="00A3086E" w:rsidRDefault="00520E50">
      <w:pPr>
        <w:spacing w:line="360" w:lineRule="auto"/>
        <w:ind w:left="0" w:hanging="2"/>
        <w:jc w:val="both"/>
      </w:pPr>
      <w:r>
        <w:t>• Praćenje boravka djece na otvorenom – trajanje, primjerena odjeća i obuća, izbjegavanje UV zračenja , aktivnosti  (Zdravstveni voditelj, Stručni  suradnici)</w:t>
      </w:r>
    </w:p>
    <w:p w:rsidR="00A3086E" w:rsidRDefault="00520E50">
      <w:pPr>
        <w:spacing w:line="360" w:lineRule="auto"/>
        <w:ind w:left="0" w:hanging="2"/>
        <w:jc w:val="both"/>
      </w:pPr>
      <w:r>
        <w:t xml:space="preserve">• Praćenje unosa tekućine za vrijeme boravka na otvorenom (Odgojitelji, Stručni </w:t>
      </w:r>
      <w:r>
        <w:t>suradnici, Zdravstvena voditeljica)</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4.6. Praćenje zdravstvenog statusa djeteta i provođenje preventivnih programa</w:t>
      </w:r>
    </w:p>
    <w:p w:rsidR="00A3086E" w:rsidRDefault="00520E50">
      <w:pPr>
        <w:keepNext/>
        <w:pBdr>
          <w:top w:val="nil"/>
          <w:left w:val="nil"/>
          <w:bottom w:val="nil"/>
          <w:right w:val="nil"/>
          <w:between w:val="nil"/>
        </w:pBdr>
        <w:spacing w:line="360" w:lineRule="auto"/>
        <w:ind w:left="0" w:hanging="2"/>
        <w:jc w:val="both"/>
        <w:rPr>
          <w:b/>
          <w:color w:val="000000"/>
        </w:rPr>
      </w:pPr>
      <w:r>
        <w:rPr>
          <w:b/>
          <w:color w:val="000000"/>
        </w:rPr>
        <w:t xml:space="preserve"> </w:t>
      </w:r>
    </w:p>
    <w:p w:rsidR="00A3086E" w:rsidRDefault="00520E50">
      <w:pPr>
        <w:spacing w:line="360" w:lineRule="auto"/>
        <w:ind w:left="0" w:hanging="2"/>
        <w:jc w:val="both"/>
      </w:pPr>
      <w:r>
        <w:t>CILJ: Unapređenje zdravlja djece i zadovoljavanje posebnih potreba djece te provođenje preventivnih mjera.</w:t>
      </w:r>
    </w:p>
    <w:p w:rsidR="00A3086E" w:rsidRDefault="00A3086E">
      <w:pPr>
        <w:spacing w:line="360" w:lineRule="auto"/>
        <w:ind w:left="0" w:hanging="2"/>
        <w:jc w:val="both"/>
      </w:pPr>
    </w:p>
    <w:p w:rsidR="00A3086E" w:rsidRDefault="00520E50">
      <w:pPr>
        <w:spacing w:line="360" w:lineRule="auto"/>
        <w:ind w:left="0" w:hanging="2"/>
        <w:jc w:val="both"/>
      </w:pPr>
      <w:r>
        <w:t>BITNE ZADAĆE U ODNOSU NA</w:t>
      </w:r>
    </w:p>
    <w:p w:rsidR="00A3086E" w:rsidRDefault="00520E50">
      <w:pPr>
        <w:spacing w:line="360" w:lineRule="auto"/>
        <w:ind w:left="0" w:hanging="2"/>
        <w:jc w:val="both"/>
      </w:pPr>
      <w:r>
        <w:t xml:space="preserve">DIJETE </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Poticanje interesa za organizirane motoričke aktivnosti</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 xml:space="preserve">Prevencija, rana intervencija, unapređenje zdravlja djece kroz odgojno obrazovni rad </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 xml:space="preserve">Procjena zdravstvenog stanja djeteta </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 xml:space="preserve">Provođenje preventivnih </w:t>
      </w:r>
      <w:r>
        <w:t>protuepidemijskih</w:t>
      </w:r>
      <w:r>
        <w:rPr>
          <w:color w:val="000000"/>
        </w:rPr>
        <w:t xml:space="preserve"> mjera </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Provođenje okvirnog</w:t>
      </w:r>
      <w:r>
        <w:rPr>
          <w:color w:val="000000"/>
        </w:rPr>
        <w:t xml:space="preserve"> testa za procjenu stanja vida kod djece </w:t>
      </w:r>
    </w:p>
    <w:p w:rsidR="00A3086E" w:rsidRDefault="00520E50">
      <w:pPr>
        <w:numPr>
          <w:ilvl w:val="0"/>
          <w:numId w:val="109"/>
        </w:numPr>
        <w:pBdr>
          <w:top w:val="nil"/>
          <w:left w:val="nil"/>
          <w:bottom w:val="nil"/>
          <w:right w:val="nil"/>
          <w:between w:val="nil"/>
        </w:pBdr>
        <w:spacing w:line="360" w:lineRule="auto"/>
        <w:ind w:left="0" w:hanging="2"/>
        <w:jc w:val="both"/>
      </w:pPr>
      <w:r>
        <w:rPr>
          <w:color w:val="000000"/>
        </w:rPr>
        <w:t>Provođenje zdravstvenog odgoja kroz radionice „Naučimo pravilno četkati zube“</w:t>
      </w:r>
    </w:p>
    <w:p w:rsidR="00A3086E" w:rsidRDefault="00520E50">
      <w:pPr>
        <w:numPr>
          <w:ilvl w:val="0"/>
          <w:numId w:val="109"/>
        </w:numPr>
        <w:pBdr>
          <w:top w:val="nil"/>
          <w:left w:val="nil"/>
          <w:bottom w:val="nil"/>
          <w:right w:val="nil"/>
          <w:between w:val="nil"/>
        </w:pBdr>
        <w:spacing w:after="160" w:line="360" w:lineRule="auto"/>
        <w:ind w:left="0" w:hanging="2"/>
        <w:jc w:val="both"/>
      </w:pPr>
      <w:r>
        <w:rPr>
          <w:color w:val="000000"/>
        </w:rPr>
        <w:t>Provođenje zdravstvenog odgoja u neposrednom radu s djecom</w:t>
      </w:r>
    </w:p>
    <w:p w:rsidR="00A3086E" w:rsidRDefault="00A3086E">
      <w:pPr>
        <w:spacing w:line="360" w:lineRule="auto"/>
        <w:ind w:left="0" w:hanging="2"/>
        <w:jc w:val="both"/>
      </w:pPr>
    </w:p>
    <w:p w:rsidR="00A3086E" w:rsidRDefault="00520E50">
      <w:pPr>
        <w:spacing w:line="360" w:lineRule="auto"/>
        <w:ind w:left="0" w:hanging="2"/>
        <w:jc w:val="both"/>
      </w:pPr>
      <w:r>
        <w:t xml:space="preserve">ODGOJITELJE </w:t>
      </w:r>
    </w:p>
    <w:p w:rsidR="00A3086E" w:rsidRDefault="00520E50">
      <w:pPr>
        <w:numPr>
          <w:ilvl w:val="0"/>
          <w:numId w:val="100"/>
        </w:numPr>
        <w:pBdr>
          <w:top w:val="nil"/>
          <w:left w:val="nil"/>
          <w:bottom w:val="nil"/>
          <w:right w:val="nil"/>
          <w:between w:val="nil"/>
        </w:pBdr>
        <w:spacing w:line="360" w:lineRule="auto"/>
        <w:ind w:left="0" w:hanging="2"/>
        <w:jc w:val="both"/>
      </w:pPr>
      <w:r>
        <w:rPr>
          <w:color w:val="000000"/>
        </w:rPr>
        <w:t xml:space="preserve">Pravovremeno informiranje i planiranje aktivnosti </w:t>
      </w:r>
    </w:p>
    <w:p w:rsidR="00A3086E" w:rsidRDefault="00520E50">
      <w:pPr>
        <w:numPr>
          <w:ilvl w:val="0"/>
          <w:numId w:val="100"/>
        </w:numPr>
        <w:pBdr>
          <w:top w:val="nil"/>
          <w:left w:val="nil"/>
          <w:bottom w:val="nil"/>
          <w:right w:val="nil"/>
          <w:between w:val="nil"/>
        </w:pBdr>
        <w:spacing w:line="360" w:lineRule="auto"/>
        <w:ind w:left="0" w:hanging="2"/>
        <w:jc w:val="both"/>
      </w:pPr>
      <w:r>
        <w:rPr>
          <w:color w:val="000000"/>
        </w:rPr>
        <w:t xml:space="preserve">Planiranje i provođenje aktivnosti zdravstvenog odgoja s djecom </w:t>
      </w:r>
    </w:p>
    <w:p w:rsidR="00A3086E" w:rsidRDefault="00520E50">
      <w:pPr>
        <w:numPr>
          <w:ilvl w:val="0"/>
          <w:numId w:val="100"/>
        </w:numPr>
        <w:pBdr>
          <w:top w:val="nil"/>
          <w:left w:val="nil"/>
          <w:bottom w:val="nil"/>
          <w:right w:val="nil"/>
          <w:between w:val="nil"/>
        </w:pBdr>
        <w:spacing w:after="160" w:line="360" w:lineRule="auto"/>
        <w:ind w:left="0" w:hanging="2"/>
        <w:jc w:val="both"/>
      </w:pPr>
      <w:r>
        <w:rPr>
          <w:color w:val="000000"/>
        </w:rPr>
        <w:t xml:space="preserve">Provođenje protuepidemijskih mjera </w:t>
      </w:r>
    </w:p>
    <w:p w:rsidR="00A3086E" w:rsidRDefault="00A3086E">
      <w:pPr>
        <w:spacing w:line="360" w:lineRule="auto"/>
        <w:ind w:left="0" w:hanging="2"/>
        <w:jc w:val="both"/>
      </w:pPr>
    </w:p>
    <w:p w:rsidR="00A3086E" w:rsidRDefault="00520E50">
      <w:pPr>
        <w:spacing w:line="360" w:lineRule="auto"/>
        <w:ind w:left="0" w:hanging="2"/>
        <w:jc w:val="both"/>
      </w:pPr>
      <w:r>
        <w:lastRenderedPageBreak/>
        <w:t>RODITELJE I LOKALNU ZAJEDNICU</w:t>
      </w:r>
    </w:p>
    <w:p w:rsidR="00A3086E" w:rsidRDefault="00520E50">
      <w:pPr>
        <w:numPr>
          <w:ilvl w:val="0"/>
          <w:numId w:val="58"/>
        </w:numPr>
        <w:pBdr>
          <w:top w:val="nil"/>
          <w:left w:val="nil"/>
          <w:bottom w:val="nil"/>
          <w:right w:val="nil"/>
          <w:between w:val="nil"/>
        </w:pBdr>
        <w:spacing w:line="360" w:lineRule="auto"/>
        <w:ind w:left="0" w:hanging="2"/>
        <w:jc w:val="both"/>
      </w:pPr>
      <w:r>
        <w:rPr>
          <w:color w:val="000000"/>
        </w:rPr>
        <w:t xml:space="preserve">Informiranje roditelja o obavljenim pregledima i poduzetim odgovarajućim mjerama </w:t>
      </w:r>
    </w:p>
    <w:p w:rsidR="00A3086E" w:rsidRDefault="00520E50">
      <w:pPr>
        <w:numPr>
          <w:ilvl w:val="0"/>
          <w:numId w:val="58"/>
        </w:numPr>
        <w:pBdr>
          <w:top w:val="nil"/>
          <w:left w:val="nil"/>
          <w:bottom w:val="nil"/>
          <w:right w:val="nil"/>
          <w:between w:val="nil"/>
        </w:pBdr>
        <w:spacing w:line="360" w:lineRule="auto"/>
        <w:ind w:left="0" w:hanging="2"/>
        <w:jc w:val="both"/>
      </w:pPr>
      <w:r>
        <w:rPr>
          <w:color w:val="000000"/>
        </w:rPr>
        <w:t xml:space="preserve">Informiranje roditelja nakon </w:t>
      </w:r>
      <w:r>
        <w:t>procjene</w:t>
      </w:r>
      <w:r>
        <w:rPr>
          <w:color w:val="000000"/>
        </w:rPr>
        <w:t xml:space="preserve"> zdravstvenog stanja djeteta </w:t>
      </w:r>
    </w:p>
    <w:p w:rsidR="00A3086E" w:rsidRDefault="00520E50">
      <w:pPr>
        <w:numPr>
          <w:ilvl w:val="0"/>
          <w:numId w:val="58"/>
        </w:numPr>
        <w:pBdr>
          <w:top w:val="nil"/>
          <w:left w:val="nil"/>
          <w:bottom w:val="nil"/>
          <w:right w:val="nil"/>
          <w:between w:val="nil"/>
        </w:pBdr>
        <w:spacing w:line="360" w:lineRule="auto"/>
        <w:ind w:left="0" w:hanging="2"/>
        <w:jc w:val="both"/>
      </w:pPr>
      <w:r>
        <w:rPr>
          <w:color w:val="000000"/>
        </w:rPr>
        <w:t xml:space="preserve">Upućivanje roditelja, u koliko ima potrebe, nadležnom pedijatru ili liječniku specijalisti </w:t>
      </w:r>
    </w:p>
    <w:p w:rsidR="00A3086E" w:rsidRDefault="00520E50">
      <w:pPr>
        <w:numPr>
          <w:ilvl w:val="0"/>
          <w:numId w:val="58"/>
        </w:numPr>
        <w:pBdr>
          <w:top w:val="nil"/>
          <w:left w:val="nil"/>
          <w:bottom w:val="nil"/>
          <w:right w:val="nil"/>
          <w:between w:val="nil"/>
        </w:pBdr>
        <w:spacing w:line="360" w:lineRule="auto"/>
        <w:ind w:left="0" w:hanging="2"/>
        <w:jc w:val="both"/>
      </w:pPr>
      <w:r>
        <w:t>I</w:t>
      </w:r>
      <w:r>
        <w:rPr>
          <w:color w:val="000000"/>
        </w:rPr>
        <w:t xml:space="preserve">nformiranje roditelja o pobolu u skupini </w:t>
      </w:r>
    </w:p>
    <w:p w:rsidR="00A3086E" w:rsidRDefault="00520E50">
      <w:pPr>
        <w:numPr>
          <w:ilvl w:val="0"/>
          <w:numId w:val="58"/>
        </w:numPr>
        <w:pBdr>
          <w:top w:val="nil"/>
          <w:left w:val="nil"/>
          <w:bottom w:val="nil"/>
          <w:right w:val="nil"/>
          <w:between w:val="nil"/>
        </w:pBdr>
        <w:spacing w:line="360" w:lineRule="auto"/>
        <w:ind w:left="0" w:hanging="2"/>
        <w:jc w:val="both"/>
      </w:pPr>
      <w:r>
        <w:rPr>
          <w:color w:val="000000"/>
        </w:rPr>
        <w:t xml:space="preserve">Pravovremena suradnja vezana uz suglasnosti za preventivne preglede </w:t>
      </w:r>
    </w:p>
    <w:p w:rsidR="00A3086E" w:rsidRDefault="00520E50">
      <w:pPr>
        <w:numPr>
          <w:ilvl w:val="0"/>
          <w:numId w:val="58"/>
        </w:numPr>
        <w:pBdr>
          <w:top w:val="nil"/>
          <w:left w:val="nil"/>
          <w:bottom w:val="nil"/>
          <w:right w:val="nil"/>
          <w:between w:val="nil"/>
        </w:pBdr>
        <w:spacing w:after="160" w:line="360" w:lineRule="auto"/>
        <w:ind w:left="0" w:hanging="2"/>
        <w:jc w:val="both"/>
      </w:pPr>
      <w:r>
        <w:rPr>
          <w:color w:val="000000"/>
        </w:rPr>
        <w:t xml:space="preserve">savjetovalište za roditelje djece s potencijalnim rizikom za razvoj bolesti </w:t>
      </w:r>
    </w:p>
    <w:p w:rsidR="00A3086E" w:rsidRDefault="00A3086E">
      <w:pPr>
        <w:spacing w:line="360" w:lineRule="auto"/>
        <w:ind w:left="0" w:hanging="2"/>
        <w:jc w:val="both"/>
      </w:pPr>
    </w:p>
    <w:p w:rsidR="00A3086E" w:rsidRDefault="00520E50">
      <w:pPr>
        <w:spacing w:line="360" w:lineRule="auto"/>
        <w:ind w:left="0" w:hanging="2"/>
        <w:jc w:val="both"/>
      </w:pPr>
      <w:r>
        <w:t xml:space="preserve">STRATEGIJA RADA </w:t>
      </w:r>
    </w:p>
    <w:p w:rsidR="00A3086E" w:rsidRDefault="00520E50">
      <w:pPr>
        <w:spacing w:line="360" w:lineRule="auto"/>
        <w:ind w:left="0" w:hanging="2"/>
        <w:jc w:val="both"/>
      </w:pPr>
      <w:r>
        <w:t>• Obavljanje sistematskog pregleda djeteta prije ulaska u kolektiv  (liječnici, zdravstveni voditelj)</w:t>
      </w:r>
    </w:p>
    <w:p w:rsidR="00A3086E" w:rsidRDefault="00520E50">
      <w:pPr>
        <w:spacing w:line="360" w:lineRule="auto"/>
        <w:ind w:left="0" w:hanging="2"/>
        <w:jc w:val="both"/>
      </w:pPr>
      <w:r>
        <w:t>•Aktivno sudjelovanje vanjskih stručnjaka u zaštiti djeteto</w:t>
      </w:r>
      <w:r>
        <w:t>va zdravlja i zdravstvenom prosvjećivanju</w:t>
      </w:r>
    </w:p>
    <w:p w:rsidR="00A3086E" w:rsidRDefault="00520E50">
      <w:pPr>
        <w:spacing w:line="360" w:lineRule="auto"/>
        <w:ind w:left="0" w:hanging="2"/>
        <w:jc w:val="both"/>
      </w:pPr>
      <w:r>
        <w:t xml:space="preserve">• Imunizacija djece </w:t>
      </w:r>
    </w:p>
    <w:p w:rsidR="00A3086E" w:rsidRDefault="00520E50">
      <w:pPr>
        <w:spacing w:line="360" w:lineRule="auto"/>
        <w:ind w:left="0" w:hanging="2"/>
        <w:jc w:val="both"/>
      </w:pPr>
      <w:r>
        <w:t xml:space="preserve">• Pregledi djece prije dolaska u odgojnu skupinu </w:t>
      </w:r>
    </w:p>
    <w:p w:rsidR="00A3086E" w:rsidRDefault="00520E50">
      <w:pPr>
        <w:spacing w:line="360" w:lineRule="auto"/>
        <w:ind w:left="0" w:hanging="2"/>
        <w:jc w:val="both"/>
      </w:pPr>
      <w:r>
        <w:t xml:space="preserve">• Stomatološki pregledi </w:t>
      </w:r>
    </w:p>
    <w:p w:rsidR="00A3086E" w:rsidRDefault="00520E50">
      <w:pPr>
        <w:spacing w:line="360" w:lineRule="auto"/>
        <w:ind w:left="0" w:hanging="2"/>
        <w:jc w:val="both"/>
      </w:pPr>
      <w:r>
        <w:t xml:space="preserve">• Pregledi pri epidemiološkoj indikaciji </w:t>
      </w:r>
    </w:p>
    <w:p w:rsidR="00A3086E" w:rsidRDefault="00520E50">
      <w:pPr>
        <w:spacing w:line="360" w:lineRule="auto"/>
        <w:ind w:left="0" w:hanging="2"/>
        <w:jc w:val="both"/>
      </w:pPr>
      <w:r>
        <w:t xml:space="preserve">• Uključivanje svih radnika u zaštiti i očuvanju zdravlja djece </w:t>
      </w:r>
    </w:p>
    <w:p w:rsidR="00A3086E" w:rsidRDefault="00520E50">
      <w:pPr>
        <w:spacing w:line="360" w:lineRule="auto"/>
        <w:ind w:left="0" w:hanging="2"/>
        <w:jc w:val="both"/>
      </w:pPr>
      <w:r>
        <w:t>• Zadovolja</w:t>
      </w:r>
      <w:r>
        <w:t>vanje specifičnih potreba kod djece s zdravstvenim teškoćama (Odgojitelji, Zdravstveni voditelj)</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4.7. Plan sanitarno</w:t>
      </w:r>
      <w:r>
        <w:rPr>
          <w:b/>
          <w:color w:val="000000"/>
        </w:rPr>
        <w:t>-</w:t>
      </w:r>
      <w:r>
        <w:rPr>
          <w:b/>
        </w:rPr>
        <w:t>higijenskog održavanja vrtića</w:t>
      </w:r>
    </w:p>
    <w:p w:rsidR="00A3086E" w:rsidRDefault="00520E50">
      <w:pPr>
        <w:keepNext/>
        <w:pBdr>
          <w:top w:val="nil"/>
          <w:left w:val="nil"/>
          <w:bottom w:val="nil"/>
          <w:right w:val="nil"/>
          <w:between w:val="nil"/>
        </w:pBdr>
        <w:spacing w:line="360" w:lineRule="auto"/>
        <w:ind w:left="0" w:hanging="2"/>
        <w:jc w:val="both"/>
        <w:rPr>
          <w:b/>
          <w:color w:val="000000"/>
        </w:rPr>
      </w:pPr>
      <w:r>
        <w:rPr>
          <w:b/>
          <w:color w:val="000000"/>
        </w:rPr>
        <w:t xml:space="preserve"> </w:t>
      </w:r>
    </w:p>
    <w:p w:rsidR="00A3086E" w:rsidRDefault="00520E50">
      <w:pPr>
        <w:spacing w:line="360" w:lineRule="auto"/>
        <w:ind w:left="0" w:hanging="2"/>
        <w:jc w:val="both"/>
      </w:pPr>
      <w:r>
        <w:t xml:space="preserve">Podrazumijeva se osiguravanje higijene prostora i stalni nadzor nad higijenskim uvjetima unutarnjih i vanjskih prostora, te pravovremeno reagiranje kod uočavanja bilo kakve opasnosti. </w:t>
      </w:r>
    </w:p>
    <w:p w:rsidR="00A3086E" w:rsidRDefault="00520E50">
      <w:pPr>
        <w:spacing w:line="360" w:lineRule="auto"/>
        <w:ind w:left="0" w:hanging="2"/>
        <w:jc w:val="both"/>
      </w:pPr>
      <w:r>
        <w:t>CILJ: Prevencija i smanjenje rizika od potencijalno opasnih situacija z</w:t>
      </w:r>
      <w:r>
        <w:t>a očuvanje tjelesnog i mentalnog zdravlja djeteta te smanjenje pobola djece u kolektivu.</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 xml:space="preserve">BITNE ZADAĆE U ODNOSU NA: </w:t>
      </w:r>
    </w:p>
    <w:p w:rsidR="00A3086E" w:rsidRDefault="00A3086E">
      <w:pPr>
        <w:spacing w:line="360" w:lineRule="auto"/>
        <w:ind w:left="0" w:hanging="2"/>
        <w:jc w:val="both"/>
      </w:pPr>
    </w:p>
    <w:p w:rsidR="00A3086E" w:rsidRDefault="00520E50">
      <w:pPr>
        <w:spacing w:line="360" w:lineRule="auto"/>
        <w:ind w:left="0" w:hanging="2"/>
        <w:jc w:val="both"/>
      </w:pPr>
      <w:r>
        <w:t xml:space="preserve">DIJETE </w:t>
      </w:r>
    </w:p>
    <w:p w:rsidR="00A3086E" w:rsidRDefault="00520E50">
      <w:pPr>
        <w:numPr>
          <w:ilvl w:val="0"/>
          <w:numId w:val="57"/>
        </w:numPr>
        <w:pBdr>
          <w:top w:val="nil"/>
          <w:left w:val="nil"/>
          <w:bottom w:val="nil"/>
          <w:right w:val="nil"/>
          <w:between w:val="nil"/>
        </w:pBdr>
        <w:spacing w:line="360" w:lineRule="auto"/>
        <w:ind w:left="0" w:hanging="2"/>
        <w:jc w:val="both"/>
      </w:pPr>
      <w:r>
        <w:rPr>
          <w:color w:val="000000"/>
        </w:rPr>
        <w:t xml:space="preserve">Provođenje aktivnosti u kojim će djeca spoznati važnost pravilnog pranja i brisanja ruku, održavanja higijene prostora u kojem </w:t>
      </w:r>
      <w:r>
        <w:rPr>
          <w:color w:val="000000"/>
        </w:rPr>
        <w:t>borave</w:t>
      </w:r>
    </w:p>
    <w:p w:rsidR="00A3086E" w:rsidRDefault="00520E50">
      <w:pPr>
        <w:numPr>
          <w:ilvl w:val="0"/>
          <w:numId w:val="57"/>
        </w:numPr>
        <w:pBdr>
          <w:top w:val="nil"/>
          <w:left w:val="nil"/>
          <w:bottom w:val="nil"/>
          <w:right w:val="nil"/>
          <w:between w:val="nil"/>
        </w:pBdr>
        <w:spacing w:line="360" w:lineRule="auto"/>
        <w:ind w:left="0" w:hanging="2"/>
        <w:jc w:val="both"/>
      </w:pPr>
      <w:r>
        <w:rPr>
          <w:color w:val="000000"/>
        </w:rPr>
        <w:t xml:space="preserve">Praćenje osobne higijene i njege djeteta </w:t>
      </w:r>
    </w:p>
    <w:p w:rsidR="00A3086E" w:rsidRDefault="00520E50">
      <w:pPr>
        <w:numPr>
          <w:ilvl w:val="0"/>
          <w:numId w:val="57"/>
        </w:numPr>
        <w:pBdr>
          <w:top w:val="nil"/>
          <w:left w:val="nil"/>
          <w:bottom w:val="nil"/>
          <w:right w:val="nil"/>
          <w:between w:val="nil"/>
        </w:pBdr>
        <w:spacing w:line="360" w:lineRule="auto"/>
        <w:ind w:left="0" w:hanging="2"/>
        <w:jc w:val="both"/>
      </w:pPr>
      <w:r>
        <w:rPr>
          <w:color w:val="000000"/>
        </w:rPr>
        <w:t xml:space="preserve">Ispunjavanje uvjeta HACCP programa u prehrani </w:t>
      </w:r>
    </w:p>
    <w:p w:rsidR="00A3086E" w:rsidRDefault="00520E50">
      <w:pPr>
        <w:numPr>
          <w:ilvl w:val="0"/>
          <w:numId w:val="57"/>
        </w:numPr>
        <w:pBdr>
          <w:top w:val="nil"/>
          <w:left w:val="nil"/>
          <w:bottom w:val="nil"/>
          <w:right w:val="nil"/>
          <w:between w:val="nil"/>
        </w:pBdr>
        <w:spacing w:line="360" w:lineRule="auto"/>
        <w:ind w:left="0" w:hanging="2"/>
        <w:jc w:val="both"/>
      </w:pPr>
      <w:r>
        <w:rPr>
          <w:color w:val="000000"/>
        </w:rPr>
        <w:t>Provođenje mjera prevencije kod zaraznih bolesti tijekom zajedničkog boravka kao i higijensko - epidemiološki nadzor nad higijenskim stanjem u kolektivu</w:t>
      </w:r>
    </w:p>
    <w:p w:rsidR="00A3086E" w:rsidRDefault="00520E50">
      <w:pPr>
        <w:numPr>
          <w:ilvl w:val="0"/>
          <w:numId w:val="57"/>
        </w:numPr>
        <w:pBdr>
          <w:top w:val="nil"/>
          <w:left w:val="nil"/>
          <w:bottom w:val="nil"/>
          <w:right w:val="nil"/>
          <w:between w:val="nil"/>
        </w:pBdr>
        <w:spacing w:line="360" w:lineRule="auto"/>
        <w:ind w:left="0" w:hanging="2"/>
        <w:jc w:val="both"/>
      </w:pPr>
      <w:r>
        <w:rPr>
          <w:color w:val="000000"/>
        </w:rPr>
        <w:t xml:space="preserve">Povećanje duljina trajanja boravka na otvorenom </w:t>
      </w:r>
    </w:p>
    <w:p w:rsidR="00A3086E" w:rsidRDefault="00520E50">
      <w:pPr>
        <w:numPr>
          <w:ilvl w:val="0"/>
          <w:numId w:val="57"/>
        </w:numPr>
        <w:pBdr>
          <w:top w:val="nil"/>
          <w:left w:val="nil"/>
          <w:bottom w:val="nil"/>
          <w:right w:val="nil"/>
          <w:between w:val="nil"/>
        </w:pBdr>
        <w:spacing w:after="160" w:line="360" w:lineRule="auto"/>
        <w:ind w:left="0" w:hanging="2"/>
        <w:jc w:val="both"/>
      </w:pPr>
      <w:r>
        <w:rPr>
          <w:color w:val="000000"/>
        </w:rPr>
        <w:t xml:space="preserve">Uključivanje djece u zdravstveni odgoj  </w:t>
      </w:r>
    </w:p>
    <w:p w:rsidR="00A3086E" w:rsidRDefault="00A3086E">
      <w:pPr>
        <w:spacing w:line="360" w:lineRule="auto"/>
        <w:ind w:left="0" w:hanging="2"/>
        <w:jc w:val="both"/>
      </w:pPr>
    </w:p>
    <w:p w:rsidR="00A3086E" w:rsidRDefault="00520E50">
      <w:pPr>
        <w:spacing w:line="360" w:lineRule="auto"/>
        <w:ind w:left="0" w:hanging="2"/>
        <w:jc w:val="both"/>
      </w:pPr>
      <w:r>
        <w:t xml:space="preserve">ODGOJITELJE I DRUGE RADNIKE </w:t>
      </w:r>
    </w:p>
    <w:p w:rsidR="00A3086E" w:rsidRDefault="00520E50">
      <w:pPr>
        <w:spacing w:line="360" w:lineRule="auto"/>
        <w:ind w:left="0" w:hanging="2"/>
        <w:jc w:val="both"/>
      </w:pPr>
      <w:r>
        <w:t xml:space="preserve">• usklađivanje zajedničkog rada u ostvarivanju poslova uz proces njege, higijene i prehrane </w:t>
      </w:r>
    </w:p>
    <w:p w:rsidR="00A3086E" w:rsidRDefault="00520E50">
      <w:pPr>
        <w:spacing w:line="360" w:lineRule="auto"/>
        <w:ind w:left="0" w:hanging="2"/>
        <w:jc w:val="both"/>
      </w:pPr>
      <w:r>
        <w:t>• individualizirani pristup djetetu pri oba</w:t>
      </w:r>
      <w:r>
        <w:t xml:space="preserve">vljanju njege i održavanju higijene </w:t>
      </w:r>
    </w:p>
    <w:p w:rsidR="00A3086E" w:rsidRDefault="00520E50">
      <w:pPr>
        <w:spacing w:line="360" w:lineRule="auto"/>
        <w:ind w:left="0" w:hanging="2"/>
        <w:jc w:val="both"/>
      </w:pPr>
      <w:r>
        <w:t xml:space="preserve">• ispunjavanje uvjeta smještaja (čisti prostor i pribor, spavanje na određenoj daljini, znakovi za posteljinu, redovito provjetravanje prostorija, ispravna dispozicija krutog otpada, pranje i dezinficiranje igračaka </w:t>
      </w:r>
    </w:p>
    <w:p w:rsidR="00A3086E" w:rsidRDefault="00520E50">
      <w:pPr>
        <w:spacing w:line="360" w:lineRule="auto"/>
        <w:ind w:left="0" w:hanging="2"/>
        <w:jc w:val="both"/>
      </w:pPr>
      <w:r>
        <w:t xml:space="preserve">• </w:t>
      </w:r>
      <w:r>
        <w:t xml:space="preserve">osiguravanje dovoljne količine sredstava za opću higijenu djece </w:t>
      </w:r>
    </w:p>
    <w:p w:rsidR="00A3086E" w:rsidRDefault="00520E50">
      <w:pPr>
        <w:spacing w:line="360" w:lineRule="auto"/>
        <w:ind w:left="0" w:hanging="2"/>
        <w:jc w:val="both"/>
      </w:pPr>
      <w:r>
        <w:t xml:space="preserve">• osiguravanje čistoće okoliša dječjeg vrtića </w:t>
      </w:r>
    </w:p>
    <w:p w:rsidR="00A3086E" w:rsidRDefault="00A3086E">
      <w:pPr>
        <w:spacing w:line="360" w:lineRule="auto"/>
        <w:ind w:left="0" w:hanging="2"/>
        <w:jc w:val="both"/>
      </w:pPr>
    </w:p>
    <w:p w:rsidR="00A3086E" w:rsidRDefault="00520E50">
      <w:pPr>
        <w:spacing w:line="360" w:lineRule="auto"/>
        <w:ind w:left="0" w:hanging="2"/>
        <w:jc w:val="both"/>
      </w:pPr>
      <w:r>
        <w:t xml:space="preserve">RODITELJE I LOKALNU ZAJEDNICU </w:t>
      </w:r>
    </w:p>
    <w:p w:rsidR="00A3086E" w:rsidRDefault="00520E50">
      <w:pPr>
        <w:spacing w:line="360" w:lineRule="auto"/>
        <w:ind w:left="0" w:hanging="2"/>
        <w:jc w:val="both"/>
      </w:pPr>
      <w:r>
        <w:t>• promoviranje zdravih stilova života i značaja roditeljskog modela u razvoju zdravstvene kulture i higijene dje</w:t>
      </w:r>
      <w:r>
        <w:t xml:space="preserve">ce </w:t>
      </w:r>
    </w:p>
    <w:p w:rsidR="00A3086E" w:rsidRDefault="00520E50">
      <w:pPr>
        <w:spacing w:line="360" w:lineRule="auto"/>
        <w:ind w:left="0" w:hanging="2"/>
        <w:jc w:val="both"/>
      </w:pPr>
      <w:r>
        <w:t xml:space="preserve">• uključivanje roditelja u programu mjera higijene i zaštite djece (mjere čišćenja prostorija gdje borave alergična djeca) </w:t>
      </w:r>
    </w:p>
    <w:p w:rsidR="00A3086E" w:rsidRDefault="00520E50">
      <w:pPr>
        <w:spacing w:line="360" w:lineRule="auto"/>
        <w:ind w:left="0" w:hanging="2"/>
        <w:jc w:val="both"/>
      </w:pPr>
      <w:r>
        <w:t xml:space="preserve">• upoznavanje roditelja sa pojačanim mjerama čišćenja i dezinfekcije zbog pojave zaraznih bolesti </w:t>
      </w:r>
    </w:p>
    <w:p w:rsidR="00A3086E" w:rsidRDefault="00520E50">
      <w:pPr>
        <w:spacing w:line="360" w:lineRule="auto"/>
        <w:ind w:left="0" w:hanging="2"/>
        <w:jc w:val="both"/>
      </w:pPr>
      <w:r>
        <w:t xml:space="preserve">• uključivanje roditelja u zdravstveni odgoj djece </w:t>
      </w:r>
    </w:p>
    <w:p w:rsidR="00A3086E" w:rsidRDefault="00520E50">
      <w:pPr>
        <w:keepNext/>
        <w:pBdr>
          <w:top w:val="nil"/>
          <w:left w:val="nil"/>
          <w:bottom w:val="nil"/>
          <w:right w:val="nil"/>
          <w:between w:val="nil"/>
        </w:pBdr>
        <w:spacing w:line="360" w:lineRule="auto"/>
        <w:ind w:left="0" w:hanging="2"/>
        <w:jc w:val="both"/>
      </w:pPr>
      <w:r>
        <w:rPr>
          <w:b/>
        </w:rPr>
        <w:lastRenderedPageBreak/>
        <w:t xml:space="preserve">5. </w:t>
      </w:r>
      <w:r>
        <w:rPr>
          <w:b/>
          <w:color w:val="000000"/>
        </w:rPr>
        <w:t>ODGOJNO-OBRAZOVNI RAD</w:t>
      </w:r>
    </w:p>
    <w:p w:rsidR="00A3086E" w:rsidRDefault="00A3086E">
      <w:pPr>
        <w:spacing w:line="360" w:lineRule="auto"/>
        <w:ind w:left="0" w:hanging="2"/>
        <w:jc w:val="both"/>
      </w:pPr>
    </w:p>
    <w:p w:rsidR="00A3086E" w:rsidRDefault="00520E50">
      <w:pPr>
        <w:spacing w:line="360" w:lineRule="auto"/>
        <w:ind w:left="0" w:hanging="2"/>
        <w:jc w:val="both"/>
      </w:pPr>
      <w:r>
        <w:t>Područje kulture ustanove i odgojno-obrazovnog procesa predstavlja srž cjelokupne kvalitete rada ustanove kroz koji su vidljive razine kvalitete i ostalih područja koja mu daju p</w:t>
      </w:r>
      <w:r>
        <w:t>odlogu za razvoj. Kulturu naše ustanove gradimo kroz istraživanje i unapređivanje odgojno – obrazovnog procesa.</w:t>
      </w:r>
    </w:p>
    <w:p w:rsidR="00A3086E" w:rsidRDefault="00520E50">
      <w:pPr>
        <w:spacing w:line="360" w:lineRule="auto"/>
        <w:ind w:left="0" w:hanging="2"/>
        <w:jc w:val="both"/>
      </w:pPr>
      <w:r>
        <w:t xml:space="preserve">Vrijednosti koje promičemo trebaju biti vidljive u prostorno – materijalnom okruženju, uvažavajući komunikaciju  te suradničkom djelovanju svih </w:t>
      </w:r>
      <w:r>
        <w:t>uključenih u odgojno – obrazovne procese. Stoga će i ove pedagoške godine odgojno – obrazovni rad u dječjem vrtiću „Bajka“ polaziti od djetetovih potreba i prava, potencijala, sposobnosti i interesa implementacijom suvremenih pristupa  razumijevanja djetet</w:t>
      </w:r>
      <w:r>
        <w:t xml:space="preserve">a te uvažavanjem kurikularnih  načela i vrijednosti navedenih u Nacionalnom kurikulumu za rani i predškolski odgoj i obrazovanje, (MZOS, 2014.). </w:t>
      </w:r>
    </w:p>
    <w:p w:rsidR="00A3086E" w:rsidRDefault="00520E50">
      <w:pPr>
        <w:spacing w:line="360" w:lineRule="auto"/>
        <w:ind w:left="0" w:hanging="2"/>
        <w:jc w:val="both"/>
      </w:pPr>
      <w:r>
        <w:t>Vodeći se vizijom dječjeg vrtića Bajka - „</w:t>
      </w:r>
      <w:r>
        <w:rPr>
          <w:i/>
        </w:rPr>
        <w:t>Vrtić prijatelj djece</w:t>
      </w:r>
      <w:r>
        <w:t>“, Nacionalnim kurikulumom za rani i predškolsk</w:t>
      </w:r>
      <w:r>
        <w:t>i odgoj i obrazovanje te Kurikulumom ustanove, postavili smo globalne (opće) ciljeve za pedagošku godinu 2022./2023. s ciljem osiguravanja uvjeta u kojem dijete ima slobodu izražavanja vlastitih potreba, misli, želja i osjećaja, uvažavajući  pritom autonom</w:t>
      </w:r>
      <w:r>
        <w:t xml:space="preserve">iju i mogućnosti svakog djeteta u procesu rasta, razvoja i usvajanja novih znanja. </w:t>
      </w:r>
    </w:p>
    <w:p w:rsidR="00A3086E" w:rsidRDefault="00520E50">
      <w:pPr>
        <w:spacing w:line="360" w:lineRule="auto"/>
        <w:ind w:left="0" w:hanging="2"/>
        <w:jc w:val="both"/>
      </w:pPr>
      <w:r>
        <w:t>Tijekom pedagoške godine nastaviti ćemo raditi na  unaprjeđenju vrtićkog okruženja kao temeljne varijable institucijskog predškolskog konteksta. Kvalitetno materijalno okru</w:t>
      </w:r>
      <w:r>
        <w:t>ženje djeluje na  izražavanje djetetovih stvaralačkih mogućnosti, podržava pozitivnu emocionalnu klimu i komunikaciju, raznovrsne socijalne interakcije  model je vrtića prema mjeri djeteta, a dijete uvijek treba biti fokus odgojno – obrazovnog procesa. Izu</w:t>
      </w:r>
      <w:r>
        <w:t>zetna je uloga u tom procesu odgojitelja, promatrača koji osluškuje djetetove interese, potrebe i mogućnosti. Kvalitetna organizacija prostornog okruženja u predškolskoj ustanovi potiče dijete na istraživanje okoline i bez poticaja odgojitelja.</w:t>
      </w:r>
    </w:p>
    <w:p w:rsidR="00A3086E" w:rsidRDefault="00520E50">
      <w:pPr>
        <w:spacing w:line="360" w:lineRule="auto"/>
        <w:ind w:left="0" w:hanging="2"/>
        <w:jc w:val="both"/>
      </w:pPr>
      <w:r>
        <w:t>Jedno od bi</w:t>
      </w:r>
      <w:r>
        <w:t>tnih područja djelovanja je odgoj i obrazovanje za održivi razvoj. Potrebno je kontinuirano voditi računa o ekološkom aspektu razvoja djece, stvaranjem osnova za razumijevanje okoliša i buđenjem interesa za ekološke aktivnosti djece, stjecanje početnih isk</w:t>
      </w:r>
      <w:r>
        <w:t>ustava i spoznaja o događajima u okolišu.</w:t>
      </w:r>
    </w:p>
    <w:p w:rsidR="00A3086E" w:rsidRDefault="00A3086E">
      <w:pPr>
        <w:spacing w:line="360" w:lineRule="auto"/>
        <w:ind w:left="0" w:hanging="2"/>
        <w:jc w:val="both"/>
      </w:pPr>
    </w:p>
    <w:p w:rsidR="00A3086E" w:rsidRDefault="00520E50">
      <w:pPr>
        <w:spacing w:line="360" w:lineRule="auto"/>
        <w:ind w:left="0" w:hanging="2"/>
        <w:jc w:val="both"/>
      </w:pPr>
      <w:r>
        <w:lastRenderedPageBreak/>
        <w:t xml:space="preserve">Odgojitelj je taj koji kreira poticajno okruženje u kojem će dijete sukladno svojoj dobi, sposobnostima, interesima, iskustvima i potrebama moći uočavati, istraživati i rješavati probleme iz određenog područja pa </w:t>
      </w:r>
      <w:r>
        <w:t>tako i razvijati vještine i svijest o važnosti očuvanja okoline i okoliša.</w:t>
      </w:r>
    </w:p>
    <w:p w:rsidR="00A3086E" w:rsidRDefault="00520E50">
      <w:pPr>
        <w:spacing w:line="360" w:lineRule="auto"/>
        <w:ind w:left="0" w:hanging="2"/>
        <w:jc w:val="both"/>
        <w:rPr>
          <w:vertAlign w:val="superscript"/>
        </w:rPr>
      </w:pPr>
      <w:r>
        <w:t>I ove pedagoške godine nastavit ćemo raditi na poboljšanju inkluzije djece s teškoćama u razvoju s ciljem što uspješnije integracije s ciljem stvaranja jednake mogućnosti pri spozna</w:t>
      </w:r>
      <w:r>
        <w:t>vanju osnovnih vrednota u razvoju svojih spoznajnih, tjelesnih, društvenih i emocionalnih sposobnosti.</w:t>
      </w:r>
    </w:p>
    <w:p w:rsidR="00A3086E" w:rsidRDefault="00A3086E">
      <w:pPr>
        <w:spacing w:line="360" w:lineRule="auto"/>
        <w:ind w:left="0" w:hanging="2"/>
        <w:jc w:val="both"/>
        <w:rPr>
          <w:vertAlign w:val="superscript"/>
        </w:rPr>
      </w:pPr>
    </w:p>
    <w:p w:rsidR="00A3086E" w:rsidRDefault="00520E50">
      <w:pPr>
        <w:keepNext/>
        <w:pBdr>
          <w:top w:val="nil"/>
          <w:left w:val="nil"/>
          <w:bottom w:val="nil"/>
          <w:right w:val="nil"/>
          <w:between w:val="nil"/>
        </w:pBdr>
        <w:spacing w:line="360" w:lineRule="auto"/>
        <w:ind w:left="0" w:hanging="2"/>
        <w:jc w:val="both"/>
      </w:pPr>
      <w:r>
        <w:rPr>
          <w:b/>
        </w:rPr>
        <w:t xml:space="preserve">5.1. Globalni ciljevi na razini ustanove </w:t>
      </w:r>
    </w:p>
    <w:p w:rsidR="00A3086E" w:rsidRDefault="00A3086E">
      <w:pPr>
        <w:keepNext/>
        <w:pBdr>
          <w:top w:val="nil"/>
          <w:left w:val="nil"/>
          <w:bottom w:val="nil"/>
          <w:right w:val="nil"/>
          <w:between w:val="nil"/>
        </w:pBdr>
        <w:spacing w:line="360" w:lineRule="auto"/>
        <w:ind w:left="0" w:hanging="2"/>
        <w:jc w:val="both"/>
        <w:rPr>
          <w:b/>
          <w:color w:val="000000"/>
        </w:rPr>
      </w:pPr>
      <w:bookmarkStart w:id="8" w:name="_heading=h.2xcytpi" w:colFirst="0" w:colLast="0"/>
      <w:bookmarkEnd w:id="8"/>
    </w:p>
    <w:p w:rsidR="00A3086E" w:rsidRDefault="00520E50">
      <w:pPr>
        <w:keepNext/>
        <w:pBdr>
          <w:top w:val="nil"/>
          <w:left w:val="nil"/>
          <w:bottom w:val="nil"/>
          <w:right w:val="nil"/>
          <w:between w:val="nil"/>
        </w:pBdr>
        <w:spacing w:line="360" w:lineRule="auto"/>
        <w:ind w:left="0" w:hanging="2"/>
        <w:jc w:val="both"/>
      </w:pPr>
      <w:r>
        <w:rPr>
          <w:i/>
        </w:rPr>
        <w:t>5.1.1. Implementacija alternativnih pedagoških programa u redovni odgojno-obrazovni rad skupina</w:t>
      </w:r>
    </w:p>
    <w:p w:rsidR="00A3086E" w:rsidRDefault="00520E50">
      <w:pPr>
        <w:spacing w:line="360" w:lineRule="auto"/>
        <w:ind w:left="0" w:hanging="2"/>
        <w:jc w:val="both"/>
        <w:rPr>
          <w:color w:val="FF0000"/>
        </w:rPr>
      </w:pPr>
      <w:r>
        <w:rPr>
          <w:color w:val="333333"/>
        </w:rPr>
        <w:t>Montessori pe</w:t>
      </w:r>
      <w:r>
        <w:rPr>
          <w:color w:val="333333"/>
        </w:rPr>
        <w:t>dagogija, kao jedan od alternativnih pravaca u sustavu ranog i predškolskog odgoja i obrazovanja, potvrđuje rezultate suvremenih istraživanja koja</w:t>
      </w:r>
      <w:r>
        <w:rPr>
          <w:color w:val="FF0000"/>
        </w:rPr>
        <w:t xml:space="preserve"> </w:t>
      </w:r>
      <w:r>
        <w:rPr>
          <w:color w:val="333333"/>
        </w:rPr>
        <w:t>naglašavaju važnost kvalitetnog materijalnog okruženja za  djetetov cjeloviti razvoj te dijete kao aktivnog i</w:t>
      </w:r>
      <w:r>
        <w:rPr>
          <w:color w:val="333333"/>
        </w:rPr>
        <w:t xml:space="preserve"> glavnog korisnika okruženja ranog i predškolskog odgoja i obrazovanja. U Montessori pedagogiji dijete se nalazi u središtu odgojno-obrazovnog procesa, uvažavaju se njegove potrebe, interesi i individualnost, a dva elementa koja oblikuju dijete su pripreml</w:t>
      </w:r>
      <w:r>
        <w:rPr>
          <w:color w:val="333333"/>
        </w:rPr>
        <w:t xml:space="preserve">jena okolina (prostorno-materijalni kontekst) i  posebno konstruiran Montessori pribor koji je standardiziran u cijelom svijetu te u pojedinim segmentima nosi kulturološka obilježja.  </w:t>
      </w:r>
      <w:r>
        <w:rPr>
          <w:color w:val="FF0000"/>
        </w:rPr>
        <w:t xml:space="preserve"> </w:t>
      </w:r>
    </w:p>
    <w:p w:rsidR="00A3086E" w:rsidRDefault="00A3086E">
      <w:pPr>
        <w:spacing w:line="360" w:lineRule="auto"/>
        <w:ind w:left="0" w:hanging="2"/>
        <w:jc w:val="both"/>
        <w:rPr>
          <w:color w:val="FF0000"/>
        </w:rPr>
      </w:pPr>
    </w:p>
    <w:p w:rsidR="00A3086E" w:rsidRDefault="00520E50">
      <w:pPr>
        <w:pBdr>
          <w:top w:val="nil"/>
          <w:left w:val="nil"/>
          <w:bottom w:val="nil"/>
          <w:right w:val="nil"/>
          <w:between w:val="nil"/>
        </w:pBdr>
        <w:spacing w:after="160" w:line="360" w:lineRule="auto"/>
        <w:ind w:left="0" w:hanging="2"/>
        <w:jc w:val="both"/>
        <w:rPr>
          <w:color w:val="333333"/>
        </w:rPr>
      </w:pPr>
      <w:r>
        <w:rPr>
          <w:color w:val="333333"/>
        </w:rPr>
        <w:t>Pripremljena okolina primjerena je potrebama djeteta  i nudi sve što djetetu treba za optimalan spoznajni, društveni, emocionalni i tjelesni rast i razvoj. Ona podrazumijeva postupnost, red, preciznost, logičnost i uređenost, a odnosi se na prilagođen pros</w:t>
      </w:r>
      <w:r>
        <w:rPr>
          <w:color w:val="333333"/>
        </w:rPr>
        <w:t>tor, namještaj, pribor i pripremljenog odgojitelja. Didaktički pribor odabire se u skladu s interesima, potrebama djeteta te razdobljima posebne osjetljivosti koje je M. Montessori  opisala osobinama sveprisutnosti (možemo ih naći kod sve djece),  preklopi</w:t>
      </w:r>
      <w:r>
        <w:rPr>
          <w:color w:val="333333"/>
        </w:rPr>
        <w:t>vosti (vremenski se razdoblja međusobno preklapaju), vremenske ograničenosti (pojedina razdoblja nastupaju u određenoj dobi djeteta) i uočljivosti (dijete neko vrijeme uči s lakoćom). Pribor se nalazi na otvorenim policama tako da je djetetu uvijek dostupa</w:t>
      </w:r>
      <w:r>
        <w:rPr>
          <w:color w:val="333333"/>
        </w:rPr>
        <w:t xml:space="preserve">n, </w:t>
      </w:r>
      <w:r>
        <w:rPr>
          <w:color w:val="333333"/>
        </w:rPr>
        <w:lastRenderedPageBreak/>
        <w:t>omogućena mu je  sloboda izbora u radu te  poticanje istraživačkog učenja  u procesu usvajanja novih znanja i vještina. Zastupljen je u samo jednom primjerku i ima svoje mjesto. To kod djeteta potiče čekanje na red, dakle socijalizaciju i dogovor s vršn</w:t>
      </w:r>
      <w:r>
        <w:rPr>
          <w:color w:val="333333"/>
        </w:rPr>
        <w:t xml:space="preserve">jacima. U većinu  pribora ugrađen je  ugrađen je sustav kontrole pogreške, tako da se dijete može samostalno ispraviti učeći metodom pokušaja i pogrešaka. Dijete uči čineći, čime se potiče razvoj prirodne želje za učenjem i istraživanjem, samodisciplina i </w:t>
      </w:r>
      <w:r>
        <w:rPr>
          <w:color w:val="333333"/>
        </w:rPr>
        <w:t>samostalnost. Na putu samogradnje dijete prati odgojitelj kao kreator pripremljene okoline i kao spona između djeteta, njegove aktivnosti i pripremljene okoline. Kada govorimo o implementaciji Montessori pedagogije u redovni odgojno-obrazovni program govor</w:t>
      </w:r>
      <w:r>
        <w:rPr>
          <w:color w:val="333333"/>
        </w:rPr>
        <w:t xml:space="preserve">imo o implementaciji pribora u pojedine centre aktivnosti. Tako bi s obzirom na Nacionalni kurikulum za rani predškolski odgoj i obrazovanje (MZOS, 2014), u skladu s kompetencijama propisanim istim, mogli povući paralelu između komunikacije na materinskom </w:t>
      </w:r>
      <w:r>
        <w:rPr>
          <w:color w:val="333333"/>
        </w:rPr>
        <w:t>jeziku i  poticanja govora i jezika na područja Montessori pedagogije,na području poticanja matematičkih kompetencija i osnovnih kompetencija u prirodoslovlju paralelu povlačimo s obzirom na područje poticanja  matematičkog duha i logičkog uma u Montessori</w:t>
      </w:r>
      <w:r>
        <w:rPr>
          <w:color w:val="333333"/>
        </w:rPr>
        <w:t xml:space="preserve"> pedagogiji. Kompetencija “učiti kako učiti” i u sklopu Montessori pedagogije odnosi se na poticanje prirodne želje za učenjem, ne na poučavanju, učiti istraživanjem, pokušajima i pogreškama, samoispravljanjem, malim koracima s ciljem samoizgradnje.  </w:t>
      </w:r>
    </w:p>
    <w:p w:rsidR="00A3086E" w:rsidRDefault="00520E50">
      <w:pPr>
        <w:pBdr>
          <w:top w:val="nil"/>
          <w:left w:val="nil"/>
          <w:bottom w:val="nil"/>
          <w:right w:val="nil"/>
          <w:between w:val="nil"/>
        </w:pBdr>
        <w:spacing w:after="160" w:line="360" w:lineRule="auto"/>
        <w:ind w:left="0" w:hanging="2"/>
        <w:jc w:val="both"/>
        <w:rPr>
          <w:color w:val="333333"/>
        </w:rPr>
      </w:pPr>
      <w:r>
        <w:rPr>
          <w:color w:val="333333"/>
        </w:rPr>
        <w:t>OPĆI</w:t>
      </w:r>
      <w:r>
        <w:rPr>
          <w:color w:val="333333"/>
        </w:rPr>
        <w:t xml:space="preserve"> CILJ:</w:t>
      </w:r>
      <w:r>
        <w:rPr>
          <w:color w:val="FF0000"/>
        </w:rPr>
        <w:t xml:space="preserve"> </w:t>
      </w:r>
      <w:r>
        <w:rPr>
          <w:color w:val="333333"/>
        </w:rPr>
        <w:t xml:space="preserve">kompetentan odgojitelj koji  nadopunjuje prostorno- materijalno okruženje u skladu s djetetovim interesima materijalima iz područja praktičnog života, područja poticanja osjetilnosti ( senzomotorike ), </w:t>
      </w:r>
      <w:r>
        <w:rPr>
          <w:color w:val="FF0000"/>
        </w:rPr>
        <w:t xml:space="preserve"> </w:t>
      </w:r>
      <w:r>
        <w:rPr>
          <w:color w:val="333333"/>
        </w:rPr>
        <w:t xml:space="preserve">području jezika i govora te  matematike. </w:t>
      </w:r>
    </w:p>
    <w:p w:rsidR="00A3086E" w:rsidRDefault="00520E50">
      <w:pPr>
        <w:spacing w:line="360" w:lineRule="auto"/>
        <w:ind w:left="0" w:hanging="2"/>
        <w:jc w:val="both"/>
        <w:rPr>
          <w:color w:val="333333"/>
        </w:rPr>
      </w:pPr>
      <w:r>
        <w:rPr>
          <w:color w:val="333333"/>
        </w:rPr>
        <w:t>SPEC</w:t>
      </w:r>
      <w:r>
        <w:rPr>
          <w:color w:val="333333"/>
        </w:rPr>
        <w:t>IFIČNI CILJEVI:</w:t>
      </w:r>
    </w:p>
    <w:p w:rsidR="00A3086E" w:rsidRDefault="00520E50">
      <w:pPr>
        <w:numPr>
          <w:ilvl w:val="0"/>
          <w:numId w:val="80"/>
        </w:numPr>
        <w:spacing w:line="360" w:lineRule="auto"/>
        <w:ind w:left="0" w:hanging="2"/>
        <w:jc w:val="both"/>
        <w:rPr>
          <w:color w:val="333333"/>
        </w:rPr>
      </w:pPr>
      <w:r>
        <w:rPr>
          <w:color w:val="333333"/>
        </w:rPr>
        <w:t>jačanje kompetencija odgojitelja  u području stvaranja poticajnog okruženja po principima Montessori pedagogije</w:t>
      </w:r>
    </w:p>
    <w:p w:rsidR="00A3086E" w:rsidRDefault="00520E50">
      <w:pPr>
        <w:numPr>
          <w:ilvl w:val="0"/>
          <w:numId w:val="80"/>
        </w:numPr>
        <w:spacing w:line="360" w:lineRule="auto"/>
        <w:ind w:left="0" w:hanging="2"/>
        <w:jc w:val="both"/>
        <w:rPr>
          <w:color w:val="333333"/>
        </w:rPr>
      </w:pPr>
      <w:r>
        <w:rPr>
          <w:color w:val="333333"/>
        </w:rPr>
        <w:t>bogatiji socijalni kontekst koji omogućuje interakcije i suradničko učenje djece različite kronološke i razvojne dobi po načelu Montessori pedagogije heterogenosti skupine i inkluzije</w:t>
      </w:r>
    </w:p>
    <w:p w:rsidR="00A3086E" w:rsidRDefault="00520E50">
      <w:pPr>
        <w:numPr>
          <w:ilvl w:val="0"/>
          <w:numId w:val="80"/>
        </w:numPr>
        <w:spacing w:line="360" w:lineRule="auto"/>
        <w:ind w:left="0" w:hanging="2"/>
        <w:jc w:val="both"/>
      </w:pPr>
      <w:r>
        <w:rPr>
          <w:color w:val="333333"/>
        </w:rPr>
        <w:t>suradnja odgojitelja i članova stručnog tima oko uvođenja elemenata Mont</w:t>
      </w:r>
      <w:r>
        <w:rPr>
          <w:color w:val="333333"/>
        </w:rPr>
        <w:t>essori pedagogije u centre aktivnosti -</w:t>
      </w:r>
      <w:r>
        <w:rPr>
          <w:color w:val="FF0000"/>
        </w:rPr>
        <w:t xml:space="preserve"> </w:t>
      </w:r>
      <w:r>
        <w:rPr>
          <w:color w:val="333333"/>
        </w:rPr>
        <w:t xml:space="preserve">osmišljavanje poticaja u pojedinim centrima aktivnosti  u </w:t>
      </w:r>
      <w:r>
        <w:rPr>
          <w:color w:val="333333"/>
        </w:rPr>
        <w:lastRenderedPageBreak/>
        <w:t>svrhu poticanja samostalnosti, brige za sebe i okolinu, poticanja razvoja osjetilnosti te predjezičnih, predčitačkih, predmatematičkih i matematičkih vještina</w:t>
      </w:r>
    </w:p>
    <w:p w:rsidR="00A3086E" w:rsidRDefault="00520E50">
      <w:pPr>
        <w:numPr>
          <w:ilvl w:val="0"/>
          <w:numId w:val="80"/>
        </w:numPr>
        <w:spacing w:line="360" w:lineRule="auto"/>
        <w:ind w:left="0" w:hanging="2"/>
        <w:jc w:val="both"/>
        <w:rPr>
          <w:color w:val="333333"/>
        </w:rPr>
      </w:pPr>
      <w:r>
        <w:rPr>
          <w:color w:val="333333"/>
        </w:rPr>
        <w:t>kontinuirano obogaćivanje sobe dnevnog boravka, promjena u centrima  aktivnosti u skladu s interesima, potrebama i razdobljima posebne osjetljivosti djece, nadogradnja postojećih poticaja i stvaranje novih poticaja po koncepciji Montessori pedagogije</w:t>
      </w:r>
    </w:p>
    <w:p w:rsidR="00A3086E" w:rsidRDefault="00520E50">
      <w:pPr>
        <w:numPr>
          <w:ilvl w:val="0"/>
          <w:numId w:val="80"/>
        </w:numPr>
        <w:spacing w:line="360" w:lineRule="auto"/>
        <w:ind w:left="0" w:hanging="2"/>
        <w:jc w:val="both"/>
        <w:rPr>
          <w:color w:val="333333"/>
        </w:rPr>
      </w:pPr>
      <w:r>
        <w:rPr>
          <w:color w:val="333333"/>
        </w:rPr>
        <w:t>stva</w:t>
      </w:r>
      <w:r>
        <w:rPr>
          <w:color w:val="333333"/>
        </w:rPr>
        <w:t>ranje uvjeta za  razvoj samostalnosti, samoučenja i istraživanja</w:t>
      </w:r>
    </w:p>
    <w:p w:rsidR="00A3086E" w:rsidRDefault="00A3086E">
      <w:pPr>
        <w:spacing w:line="360" w:lineRule="auto"/>
        <w:ind w:left="0" w:hanging="2"/>
        <w:jc w:val="both"/>
        <w:rPr>
          <w:color w:val="333333"/>
        </w:rPr>
      </w:pPr>
    </w:p>
    <w:p w:rsidR="00A3086E" w:rsidRDefault="00520E50">
      <w:pPr>
        <w:spacing w:line="360" w:lineRule="auto"/>
        <w:ind w:left="0" w:hanging="2"/>
        <w:jc w:val="both"/>
        <w:rPr>
          <w:color w:val="333333"/>
        </w:rPr>
      </w:pPr>
      <w:r>
        <w:rPr>
          <w:color w:val="333333"/>
        </w:rPr>
        <w:t>STRATEGIJE DJELOVANJA:</w:t>
      </w:r>
    </w:p>
    <w:p w:rsidR="00A3086E" w:rsidRDefault="00520E50">
      <w:pPr>
        <w:numPr>
          <w:ilvl w:val="0"/>
          <w:numId w:val="8"/>
        </w:numPr>
        <w:spacing w:line="360" w:lineRule="auto"/>
        <w:ind w:left="0" w:hanging="2"/>
        <w:jc w:val="both"/>
        <w:rPr>
          <w:color w:val="333333"/>
        </w:rPr>
      </w:pPr>
      <w:r>
        <w:rPr>
          <w:color w:val="333333"/>
        </w:rPr>
        <w:t>uvidi u postojeće stanje u odgojnim skupinama, te konzultacije s odgojiteljima oko potrebnih promjena u odgojnoj skupini</w:t>
      </w:r>
    </w:p>
    <w:p w:rsidR="00A3086E" w:rsidRDefault="00520E50">
      <w:pPr>
        <w:numPr>
          <w:ilvl w:val="0"/>
          <w:numId w:val="8"/>
        </w:numPr>
        <w:spacing w:line="360" w:lineRule="auto"/>
        <w:ind w:left="0" w:hanging="2"/>
        <w:jc w:val="both"/>
        <w:rPr>
          <w:color w:val="333333"/>
        </w:rPr>
      </w:pPr>
      <w:r>
        <w:rPr>
          <w:color w:val="333333"/>
        </w:rPr>
        <w:t>upoznavanje s Montessori priborom iz pojedinih</w:t>
      </w:r>
      <w:r>
        <w:rPr>
          <w:color w:val="333333"/>
        </w:rPr>
        <w:t xml:space="preserve"> područja Montessori pedagogije te nadopunjavanje centara aktivnosti unutar sobe dnevnog boravka prema sljedećim kriterijima:</w:t>
      </w:r>
    </w:p>
    <w:p w:rsidR="00A3086E" w:rsidRDefault="00520E50">
      <w:pPr>
        <w:spacing w:line="360" w:lineRule="auto"/>
        <w:ind w:left="0" w:hanging="2"/>
        <w:jc w:val="both"/>
        <w:rPr>
          <w:color w:val="333333"/>
        </w:rPr>
      </w:pPr>
      <w:r>
        <w:rPr>
          <w:color w:val="333333"/>
        </w:rPr>
        <w:t>od jednostavnog ka složenom od bližeg k daljem od lijeva na desno, od konkretnog ka apstraktnom</w:t>
      </w:r>
    </w:p>
    <w:p w:rsidR="00A3086E" w:rsidRDefault="00520E50">
      <w:pPr>
        <w:numPr>
          <w:ilvl w:val="0"/>
          <w:numId w:val="8"/>
        </w:numPr>
        <w:spacing w:line="360" w:lineRule="auto"/>
        <w:ind w:left="0" w:hanging="2"/>
        <w:jc w:val="both"/>
        <w:rPr>
          <w:color w:val="333333"/>
        </w:rPr>
      </w:pPr>
      <w:r>
        <w:rPr>
          <w:color w:val="333333"/>
        </w:rPr>
        <w:t xml:space="preserve"> korištenje liste procjene za usva</w:t>
      </w:r>
      <w:r>
        <w:rPr>
          <w:color w:val="333333"/>
        </w:rPr>
        <w:t>janje rada s Montessori priborom</w:t>
      </w:r>
    </w:p>
    <w:p w:rsidR="00A3086E" w:rsidRDefault="00520E50">
      <w:pPr>
        <w:numPr>
          <w:ilvl w:val="0"/>
          <w:numId w:val="8"/>
        </w:numPr>
        <w:spacing w:line="360" w:lineRule="auto"/>
        <w:ind w:left="0" w:hanging="2"/>
        <w:jc w:val="both"/>
        <w:rPr>
          <w:color w:val="333333"/>
        </w:rPr>
      </w:pPr>
      <w:r>
        <w:rPr>
          <w:color w:val="333333"/>
        </w:rPr>
        <w:t>planiranje i izbor Montessori pribora ovisno o kronološkoj dobi, interesima, potrebama i razdobljima posebne osjetljivosti u kojima se dijete nalazi</w:t>
      </w:r>
    </w:p>
    <w:p w:rsidR="00A3086E" w:rsidRDefault="00520E50">
      <w:pPr>
        <w:numPr>
          <w:ilvl w:val="0"/>
          <w:numId w:val="8"/>
        </w:numPr>
        <w:spacing w:line="360" w:lineRule="auto"/>
        <w:ind w:left="0" w:hanging="2"/>
        <w:jc w:val="both"/>
        <w:rPr>
          <w:color w:val="333333"/>
        </w:rPr>
      </w:pPr>
      <w:r>
        <w:rPr>
          <w:color w:val="333333"/>
        </w:rPr>
        <w:t>poticanje većeg broja izrađenih materijala u starijim skupinama za potican</w:t>
      </w:r>
      <w:r>
        <w:rPr>
          <w:color w:val="333333"/>
        </w:rPr>
        <w:t>je predjezičnih i predmatematičkih vještina, u mlađim skupinama postavljanje pribora s ciljem stjecanja brige o sebi, okolini, samostalnosti i senzoričkog razvoja</w:t>
      </w:r>
    </w:p>
    <w:p w:rsidR="00A3086E" w:rsidRDefault="00520E50">
      <w:pPr>
        <w:numPr>
          <w:ilvl w:val="0"/>
          <w:numId w:val="8"/>
        </w:numPr>
        <w:spacing w:line="360" w:lineRule="auto"/>
        <w:ind w:left="0" w:hanging="2"/>
        <w:jc w:val="both"/>
        <w:rPr>
          <w:color w:val="333333"/>
        </w:rPr>
      </w:pPr>
      <w:r>
        <w:rPr>
          <w:color w:val="333333"/>
        </w:rPr>
        <w:t xml:space="preserve">promišljanje poticaja koji podržavaju više aspekata dječjeg cjelovitog razvoja </w:t>
      </w:r>
    </w:p>
    <w:p w:rsidR="00A3086E" w:rsidRDefault="00520E50">
      <w:pPr>
        <w:numPr>
          <w:ilvl w:val="0"/>
          <w:numId w:val="8"/>
        </w:numPr>
        <w:spacing w:line="360" w:lineRule="auto"/>
        <w:ind w:left="0" w:hanging="2"/>
        <w:jc w:val="both"/>
        <w:rPr>
          <w:color w:val="333333"/>
        </w:rPr>
      </w:pPr>
      <w:r>
        <w:rPr>
          <w:color w:val="333333"/>
        </w:rPr>
        <w:t>rad s odgojiteljima na dokumentiranju procesa učenja djece</w:t>
      </w:r>
    </w:p>
    <w:p w:rsidR="00A3086E" w:rsidRDefault="00520E50">
      <w:pPr>
        <w:numPr>
          <w:ilvl w:val="0"/>
          <w:numId w:val="8"/>
        </w:numPr>
        <w:spacing w:line="360" w:lineRule="auto"/>
        <w:ind w:left="0" w:hanging="2"/>
        <w:jc w:val="both"/>
        <w:rPr>
          <w:color w:val="333333"/>
        </w:rPr>
      </w:pPr>
      <w:r>
        <w:rPr>
          <w:color w:val="333333"/>
        </w:rPr>
        <w:t>poticanje odgojitelja na razumijevanje načina učenja djece</w:t>
      </w:r>
    </w:p>
    <w:p w:rsidR="00A3086E" w:rsidRDefault="00520E50">
      <w:pPr>
        <w:numPr>
          <w:ilvl w:val="0"/>
          <w:numId w:val="8"/>
        </w:numPr>
        <w:spacing w:line="360" w:lineRule="auto"/>
        <w:ind w:left="0" w:hanging="2"/>
        <w:jc w:val="both"/>
        <w:rPr>
          <w:color w:val="333333"/>
        </w:rPr>
      </w:pPr>
      <w:r>
        <w:rPr>
          <w:color w:val="333333"/>
        </w:rPr>
        <w:t>unapređivanje vještina prezentacije u radu s priborom</w:t>
      </w:r>
    </w:p>
    <w:p w:rsidR="00A3086E" w:rsidRDefault="00520E50">
      <w:pPr>
        <w:numPr>
          <w:ilvl w:val="0"/>
          <w:numId w:val="8"/>
        </w:numPr>
        <w:spacing w:line="360" w:lineRule="auto"/>
        <w:ind w:left="0" w:hanging="2"/>
        <w:jc w:val="both"/>
        <w:rPr>
          <w:color w:val="333333"/>
        </w:rPr>
      </w:pPr>
      <w:r>
        <w:rPr>
          <w:color w:val="333333"/>
        </w:rPr>
        <w:t>interna stručna usavršavanja na ovu temu provoditi će se putem stručnih predavanja n</w:t>
      </w:r>
      <w:r>
        <w:rPr>
          <w:color w:val="333333"/>
        </w:rPr>
        <w:t>a Odgojiteljskom vijeću, individualnih konzultacija odgojitelja i članova stručnog tima, za vrijeme tjednih planiranja, a posebno putem interesnih skupina koje će se realizirati tijekom godine kroz šest susreta</w:t>
      </w:r>
    </w:p>
    <w:p w:rsidR="00A3086E" w:rsidRDefault="00520E50">
      <w:pPr>
        <w:numPr>
          <w:ilvl w:val="0"/>
          <w:numId w:val="8"/>
        </w:numPr>
        <w:spacing w:line="360" w:lineRule="auto"/>
        <w:ind w:left="0" w:hanging="2"/>
        <w:jc w:val="both"/>
        <w:rPr>
          <w:color w:val="333333"/>
        </w:rPr>
      </w:pPr>
      <w:r>
        <w:rPr>
          <w:color w:val="333333"/>
        </w:rPr>
        <w:lastRenderedPageBreak/>
        <w:t>jednom mjesečno odgojitelji jasličkih/vrtićki</w:t>
      </w:r>
      <w:r>
        <w:rPr>
          <w:color w:val="333333"/>
        </w:rPr>
        <w:t>h skupina na planiranjima odgojno-obrazovnog rada sastajat će se s članovima stručnog tima vezano uz poticaje: izrada poticaja, refleksija i unapređivanje postojećih poticaja</w:t>
      </w:r>
    </w:p>
    <w:p w:rsidR="00A3086E" w:rsidRDefault="00A3086E">
      <w:pPr>
        <w:spacing w:line="360" w:lineRule="auto"/>
        <w:ind w:left="0" w:hanging="2"/>
        <w:jc w:val="both"/>
        <w:rPr>
          <w:color w:val="333333"/>
        </w:rPr>
      </w:pPr>
    </w:p>
    <w:p w:rsidR="00A3086E" w:rsidRDefault="00520E50">
      <w:pPr>
        <w:spacing w:line="360" w:lineRule="auto"/>
        <w:ind w:left="0" w:hanging="2"/>
        <w:jc w:val="both"/>
        <w:rPr>
          <w:color w:val="333333"/>
        </w:rPr>
      </w:pPr>
      <w:bookmarkStart w:id="9" w:name="_heading=h.1ci93xb" w:colFirst="0" w:colLast="0"/>
      <w:bookmarkEnd w:id="9"/>
      <w:r>
        <w:rPr>
          <w:b/>
          <w:color w:val="333333"/>
        </w:rPr>
        <w:t>OČEKIVANI ISHOD</w:t>
      </w:r>
      <w:r>
        <w:rPr>
          <w:color w:val="333333"/>
        </w:rPr>
        <w:t>:</w:t>
      </w:r>
      <w:r>
        <w:rPr>
          <w:color w:val="FF0000"/>
        </w:rPr>
        <w:t xml:space="preserve"> </w:t>
      </w:r>
      <w:r>
        <w:rPr>
          <w:color w:val="333333"/>
        </w:rPr>
        <w:t>Odgojitelj koji implementira elemente Montessori pedagogije u r</w:t>
      </w:r>
      <w:r>
        <w:rPr>
          <w:color w:val="333333"/>
        </w:rPr>
        <w:t xml:space="preserve">edovni odgojno-obrazovni proces te ga sustavno obogaćuje raznovrsnim priborom. Poticajno okruženje za učenje polazi od interesa, potreba i razdoblja posebne osjetljivosti djece te se restrukturira prema njima tijekom godine. Centri aktivnosti trebaju biti </w:t>
      </w:r>
      <w:r>
        <w:rPr>
          <w:color w:val="333333"/>
        </w:rPr>
        <w:t>uređeni tako da implementiraju elemente Montessori vježbi i time pridonose obogaćivanju procesa učenja u redovnom odgojno-obrazovnom programu.</w:t>
      </w:r>
    </w:p>
    <w:p w:rsidR="00A3086E" w:rsidRDefault="00A3086E">
      <w:pPr>
        <w:spacing w:line="360" w:lineRule="auto"/>
        <w:ind w:left="0" w:hanging="2"/>
        <w:jc w:val="both"/>
        <w:rPr>
          <w:color w:val="333333"/>
        </w:rPr>
      </w:pPr>
      <w:bookmarkStart w:id="10" w:name="_heading=h.qf1ozafvz3f5" w:colFirst="0" w:colLast="0"/>
      <w:bookmarkEnd w:id="10"/>
    </w:p>
    <w:p w:rsidR="00A3086E" w:rsidRDefault="00520E50">
      <w:pPr>
        <w:keepNext/>
        <w:pBdr>
          <w:top w:val="nil"/>
          <w:left w:val="nil"/>
          <w:bottom w:val="nil"/>
          <w:right w:val="nil"/>
          <w:between w:val="nil"/>
        </w:pBdr>
        <w:spacing w:line="360" w:lineRule="auto"/>
        <w:ind w:left="0" w:hanging="2"/>
        <w:jc w:val="both"/>
        <w:rPr>
          <w:b/>
          <w:color w:val="000000"/>
        </w:rPr>
      </w:pPr>
      <w:r>
        <w:rPr>
          <w:i/>
        </w:rPr>
        <w:t>5.1.2. Razvoj ekološke osjetljivosti djece i odraslih prema prirodi, životinjama, otpadu i energiji</w:t>
      </w:r>
    </w:p>
    <w:p w:rsidR="00A3086E" w:rsidRDefault="00520E50">
      <w:pPr>
        <w:spacing w:line="360" w:lineRule="auto"/>
        <w:ind w:left="0" w:hanging="2"/>
        <w:jc w:val="both"/>
      </w:pPr>
      <w:r>
        <w:t>Odgoj i obra</w:t>
      </w:r>
      <w:r>
        <w:t>zovanje za održivi razvoj u ranom djetinjstvu ima važnu ulogu u uspostavi temelja za aktivno i odgovorno građanstvo. Temeljne vrijednosti Nacionalnog kurikuluma za rani i predškolski odgoj i obrazovanje proizlaze iz opredijeljenosti hrvatske obrazovne poli</w:t>
      </w:r>
      <w:r>
        <w:t>tike za cjeloviti osobni razvoj djeteta, za čuvanje i razvijanje nacionalne, duhovne, materijalne i prirodne baštine Republike Hrvatske, za europski suživot te za stvaranje društva znanja i vrijednosti koje će omogućiti napredak i održivi razvoj. Kako dječ</w:t>
      </w:r>
      <w:r>
        <w:t>je okružje i sva zbivanja u njemu igraju ključnu ulogu u oblikovanju cjeloživotnih stavova, vrijednosti i obrazaca ponašanja prema prirodnom i društvenom okolišu tako je upravo rano djetinjstvo ključno razdoblje za poticanje odgoja i obrazovanja za održivi</w:t>
      </w:r>
      <w:r>
        <w:t xml:space="preserve"> razvoj (Kostović-Vranješ, 2015). Prema Previšiću (2008), temeljne vrijednosti koje bi obrazovanje za održivi razvoj trebalo promicati potrebno je integrirati u kurikulum. To su primjerice: poštivanje prava i dostojanstva čovjeka, uvažavanje kulturne, prir</w:t>
      </w:r>
      <w:r>
        <w:t>odne i društvene raznolikosti među ljudima, očuvanje životne okoline i života na Zemlji, kao i razvijanje odgovornosti za mir i nenasilje, kako prema socijalnoj, tako i prema prirodnoj okolini. Koncept učenja za život tj. cjeloživotno učenje za održivi raz</w:t>
      </w:r>
      <w:r>
        <w:t>voj temelji se na 4 stupa učenja: učiti biti, učiti činiti, učiti kako učiti i učiti živjeti zajedno.</w:t>
      </w:r>
    </w:p>
    <w:p w:rsidR="00A3086E" w:rsidRDefault="00A3086E">
      <w:pPr>
        <w:spacing w:line="360" w:lineRule="auto"/>
        <w:ind w:left="0" w:hanging="2"/>
        <w:jc w:val="both"/>
      </w:pPr>
    </w:p>
    <w:p w:rsidR="00A3086E" w:rsidRDefault="00520E50">
      <w:pPr>
        <w:spacing w:line="360" w:lineRule="auto"/>
        <w:ind w:left="0" w:hanging="2"/>
        <w:jc w:val="both"/>
        <w:rPr>
          <w:b/>
        </w:rPr>
      </w:pPr>
      <w:r>
        <w:rPr>
          <w:b/>
        </w:rPr>
        <w:t xml:space="preserve">OPĆI  CILJ: </w:t>
      </w:r>
    </w:p>
    <w:p w:rsidR="00A3086E" w:rsidRDefault="00520E50">
      <w:pPr>
        <w:spacing w:line="360" w:lineRule="auto"/>
        <w:ind w:left="0" w:hanging="2"/>
        <w:jc w:val="both"/>
        <w:rPr>
          <w:color w:val="000000"/>
        </w:rPr>
      </w:pPr>
      <w:r>
        <w:lastRenderedPageBreak/>
        <w:t xml:space="preserve">Odgoj i obrazovanje za održivi razvoj u ranom djetinjstvu ima važnu ulogu u uspostavi temelja za aktivno i odgovorno građanstvo, te </w:t>
      </w:r>
      <w:r>
        <w:rPr>
          <w:color w:val="000000"/>
        </w:rPr>
        <w:t>podrazum</w:t>
      </w:r>
      <w:r>
        <w:rPr>
          <w:color w:val="000000"/>
        </w:rPr>
        <w:t>ijeva razvijanje ekološke osjetljivosti i aktivnog odnosa djece i odraslih u neposrednom prirodnom i društvenom okruženju.</w:t>
      </w:r>
    </w:p>
    <w:p w:rsidR="00A3086E" w:rsidRDefault="00A3086E">
      <w:pPr>
        <w:spacing w:line="360" w:lineRule="auto"/>
        <w:ind w:left="0" w:hanging="2"/>
        <w:jc w:val="both"/>
        <w:rPr>
          <w:color w:val="000000"/>
        </w:rPr>
      </w:pPr>
    </w:p>
    <w:p w:rsidR="00A3086E" w:rsidRDefault="00520E50">
      <w:pPr>
        <w:spacing w:line="360" w:lineRule="auto"/>
        <w:ind w:left="0" w:hanging="2"/>
        <w:jc w:val="both"/>
        <w:rPr>
          <w:b/>
          <w:color w:val="000000"/>
        </w:rPr>
      </w:pPr>
      <w:r>
        <w:rPr>
          <w:b/>
          <w:color w:val="000000"/>
        </w:rPr>
        <w:t>SPECIFIČNI CILJEVI:</w:t>
      </w:r>
    </w:p>
    <w:p w:rsidR="00A3086E" w:rsidRDefault="00520E50">
      <w:pPr>
        <w:numPr>
          <w:ilvl w:val="0"/>
          <w:numId w:val="30"/>
        </w:numPr>
        <w:pBdr>
          <w:top w:val="nil"/>
          <w:left w:val="nil"/>
          <w:bottom w:val="nil"/>
          <w:right w:val="nil"/>
          <w:between w:val="nil"/>
        </w:pBdr>
        <w:spacing w:line="360" w:lineRule="auto"/>
        <w:ind w:left="0" w:hanging="2"/>
        <w:jc w:val="both"/>
        <w:rPr>
          <w:color w:val="000000"/>
        </w:rPr>
      </w:pPr>
      <w:r>
        <w:rPr>
          <w:color w:val="000000"/>
        </w:rPr>
        <w:t>Promicanje zdravih navika življenja</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rPr>
        <w:t>Organizirani boravak na zraku</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rPr>
        <w:t>Sustavna provedba sata tjelesnog odgoja</w:t>
      </w:r>
    </w:p>
    <w:p w:rsidR="00A3086E" w:rsidRDefault="00520E50">
      <w:pPr>
        <w:numPr>
          <w:ilvl w:val="0"/>
          <w:numId w:val="30"/>
        </w:numPr>
        <w:pBdr>
          <w:top w:val="nil"/>
          <w:left w:val="nil"/>
          <w:bottom w:val="nil"/>
          <w:right w:val="nil"/>
          <w:between w:val="nil"/>
        </w:pBdr>
        <w:spacing w:line="360" w:lineRule="auto"/>
        <w:ind w:left="0" w:hanging="2"/>
        <w:jc w:val="both"/>
        <w:rPr>
          <w:color w:val="000000"/>
        </w:rPr>
      </w:pPr>
      <w:r>
        <w:rPr>
          <w:color w:val="000000"/>
        </w:rPr>
        <w:t>Suživot s prirodom i održivi razvoj</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Smanjivanje, zbrinjavanja i razvrstavanje otpada</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Racionalno korištenje energije i vode</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Recikliranje pedagoški neoblikovanih materijala</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Smanjene potrošnje plastike</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Senzorni poticaji i prirodnine kao mediji učenja i istraživanja unutarnjeg i vanjskog prostora</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Uređivanje vrtićkog okoliša</w:t>
      </w:r>
    </w:p>
    <w:p w:rsidR="00A3086E" w:rsidRDefault="00520E50">
      <w:pPr>
        <w:numPr>
          <w:ilvl w:val="0"/>
          <w:numId w:val="42"/>
        </w:numPr>
        <w:pBdr>
          <w:top w:val="nil"/>
          <w:left w:val="nil"/>
          <w:bottom w:val="nil"/>
          <w:right w:val="nil"/>
          <w:between w:val="nil"/>
        </w:pBdr>
        <w:spacing w:line="360" w:lineRule="auto"/>
        <w:ind w:left="0" w:hanging="2"/>
        <w:jc w:val="both"/>
        <w:rPr>
          <w:color w:val="000000"/>
        </w:rPr>
      </w:pPr>
      <w:r>
        <w:rPr>
          <w:color w:val="000000"/>
          <w:highlight w:val="white"/>
        </w:rPr>
        <w:t>Obilježavanje važnih datuma kao što su: Međunarodni dan biološke raznolikosti, Dan planeta Zemlje, Svjetski dan zaštite čovjekova oko</w:t>
      </w:r>
      <w:r>
        <w:rPr>
          <w:color w:val="000000"/>
          <w:highlight w:val="white"/>
        </w:rPr>
        <w:t>liša, Svjetski dan voda, Svjetski dan zdravlja itd.</w:t>
      </w:r>
    </w:p>
    <w:p w:rsidR="00A3086E" w:rsidRDefault="00520E50">
      <w:pPr>
        <w:numPr>
          <w:ilvl w:val="0"/>
          <w:numId w:val="30"/>
        </w:numPr>
        <w:pBdr>
          <w:top w:val="nil"/>
          <w:left w:val="nil"/>
          <w:bottom w:val="nil"/>
          <w:right w:val="nil"/>
          <w:between w:val="nil"/>
        </w:pBdr>
        <w:spacing w:after="160" w:line="360" w:lineRule="auto"/>
        <w:ind w:left="0" w:hanging="2"/>
        <w:jc w:val="both"/>
        <w:rPr>
          <w:color w:val="000000"/>
        </w:rPr>
      </w:pPr>
      <w:r>
        <w:rPr>
          <w:color w:val="000000"/>
        </w:rPr>
        <w:t>Oformiti eko radnu skupinu odgojitelja koja će se baviti problematikom održivog razvoja te osmišljavati i provoditi aktivnosti koje podrazumijevaju razvijanje ekološke osjetljivosti.</w:t>
      </w:r>
    </w:p>
    <w:p w:rsidR="00A3086E" w:rsidRDefault="00520E50">
      <w:pPr>
        <w:spacing w:line="360" w:lineRule="auto"/>
        <w:ind w:left="0" w:hanging="2"/>
        <w:jc w:val="both"/>
        <w:rPr>
          <w:b/>
        </w:rPr>
      </w:pPr>
      <w:r>
        <w:rPr>
          <w:b/>
        </w:rPr>
        <w:t>OČEKIVANI ISHODI:</w:t>
      </w:r>
    </w:p>
    <w:p w:rsidR="00A3086E" w:rsidRDefault="00520E50">
      <w:pPr>
        <w:spacing w:line="360" w:lineRule="auto"/>
        <w:ind w:left="0" w:hanging="2"/>
        <w:jc w:val="both"/>
      </w:pPr>
      <w:r>
        <w:rPr>
          <w:color w:val="000000"/>
        </w:rPr>
        <w:t>Provedba odgoja za okoliš i održivi razvoj doprinosi razvijanju svijesti o važnosti, povezanosti i čuvanju svih eko sustava te ulozi čovjeka, uočavanju i prihvaćanju različitosti, razvijanju i jačanju kulturnog i nacionalnog identiteta, usvajanju zdravog s</w:t>
      </w:r>
      <w:r>
        <w:rPr>
          <w:color w:val="000000"/>
        </w:rPr>
        <w:t>tila života, razvijanju različitih oblika poduzetništva itd.</w:t>
      </w:r>
      <w:r>
        <w:t xml:space="preserve"> </w:t>
      </w:r>
    </w:p>
    <w:p w:rsidR="00A3086E" w:rsidRDefault="00A3086E">
      <w:pPr>
        <w:keepNext/>
        <w:pBdr>
          <w:top w:val="nil"/>
          <w:left w:val="nil"/>
          <w:bottom w:val="nil"/>
          <w:right w:val="nil"/>
          <w:between w:val="nil"/>
        </w:pBdr>
        <w:spacing w:line="360" w:lineRule="auto"/>
        <w:ind w:left="0" w:hanging="2"/>
        <w:jc w:val="both"/>
        <w:rPr>
          <w:b/>
        </w:rPr>
      </w:pPr>
    </w:p>
    <w:p w:rsidR="00A3086E" w:rsidRDefault="00A3086E">
      <w:pPr>
        <w:keepNext/>
        <w:pBdr>
          <w:top w:val="nil"/>
          <w:left w:val="nil"/>
          <w:bottom w:val="nil"/>
          <w:right w:val="nil"/>
          <w:between w:val="nil"/>
        </w:pBdr>
        <w:spacing w:line="360" w:lineRule="auto"/>
        <w:ind w:left="0" w:hanging="2"/>
        <w:jc w:val="both"/>
        <w:rPr>
          <w:b/>
        </w:rPr>
      </w:pP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pPr>
      <w:r>
        <w:rPr>
          <w:b/>
        </w:rPr>
        <w:t>5.2. Planiranje, dokumentiranje i vrednovanje odgojno</w:t>
      </w:r>
      <w:r>
        <w:rPr>
          <w:b/>
          <w:color w:val="000000"/>
        </w:rPr>
        <w:t>-</w:t>
      </w:r>
      <w:r>
        <w:rPr>
          <w:b/>
        </w:rPr>
        <w:t>obrazovnog procesa</w:t>
      </w:r>
    </w:p>
    <w:p w:rsidR="00A3086E" w:rsidRDefault="00520E50">
      <w:pPr>
        <w:spacing w:line="360" w:lineRule="auto"/>
        <w:ind w:left="0" w:hanging="2"/>
        <w:jc w:val="both"/>
      </w:pPr>
      <w:r>
        <w:t xml:space="preserve">Bitne zadaće: </w:t>
      </w:r>
    </w:p>
    <w:p w:rsidR="00A3086E" w:rsidRDefault="00520E50">
      <w:pPr>
        <w:numPr>
          <w:ilvl w:val="0"/>
          <w:numId w:val="19"/>
        </w:numPr>
        <w:spacing w:line="360" w:lineRule="auto"/>
        <w:ind w:left="0" w:hanging="2"/>
        <w:jc w:val="both"/>
      </w:pPr>
      <w:r>
        <w:t>planiranje temeljeno na interesu i potrebama djeteta pri čemu će se osobit naglasak staviti na poticanj</w:t>
      </w:r>
      <w:r>
        <w:t>e razvoja djetetovih kompetencija primjerenim i raznovrsnim poticajima</w:t>
      </w:r>
    </w:p>
    <w:p w:rsidR="00A3086E" w:rsidRDefault="00520E50">
      <w:pPr>
        <w:numPr>
          <w:ilvl w:val="0"/>
          <w:numId w:val="19"/>
        </w:numPr>
        <w:spacing w:line="360" w:lineRule="auto"/>
        <w:ind w:left="0" w:hanging="2"/>
        <w:jc w:val="both"/>
      </w:pPr>
      <w:r>
        <w:t>ujednačavanje pisanja pedagoške dokumentacije na razini vrtića</w:t>
      </w:r>
    </w:p>
    <w:p w:rsidR="00A3086E" w:rsidRDefault="00520E50">
      <w:pPr>
        <w:numPr>
          <w:ilvl w:val="0"/>
          <w:numId w:val="19"/>
        </w:numPr>
        <w:spacing w:line="360" w:lineRule="auto"/>
        <w:ind w:left="0" w:hanging="2"/>
        <w:jc w:val="both"/>
      </w:pPr>
      <w:r>
        <w:t>podizanje stručnih kompetencija odgojitelja putem razmjene informacija, podrške i pomoći u planiranju, dokumentiranju i vr</w:t>
      </w:r>
      <w:r>
        <w:t>ednovanju odgojno – obrazovnog procesa</w:t>
      </w:r>
    </w:p>
    <w:p w:rsidR="00A3086E" w:rsidRDefault="00520E50">
      <w:pPr>
        <w:numPr>
          <w:ilvl w:val="0"/>
          <w:numId w:val="19"/>
        </w:numPr>
        <w:spacing w:line="360" w:lineRule="auto"/>
        <w:ind w:left="0" w:hanging="2"/>
        <w:jc w:val="both"/>
      </w:pPr>
      <w:r>
        <w:t>funkcionalno i kontinuirano dokumentiranje odgojno-obrazovnog procesa</w:t>
      </w:r>
    </w:p>
    <w:p w:rsidR="00A3086E" w:rsidRDefault="00520E50">
      <w:pPr>
        <w:numPr>
          <w:ilvl w:val="0"/>
          <w:numId w:val="19"/>
        </w:numPr>
        <w:spacing w:line="360" w:lineRule="auto"/>
        <w:ind w:left="0" w:hanging="2"/>
        <w:jc w:val="both"/>
      </w:pPr>
      <w:r>
        <w:t xml:space="preserve">nastavak rada na sustavnom vrednovanju odgojno-obrazovnog procesa </w:t>
      </w:r>
    </w:p>
    <w:p w:rsidR="00A3086E" w:rsidRDefault="00A3086E">
      <w:pPr>
        <w:spacing w:line="360" w:lineRule="auto"/>
        <w:ind w:left="0" w:hanging="2"/>
        <w:jc w:val="both"/>
      </w:pPr>
    </w:p>
    <w:p w:rsidR="00A3086E" w:rsidRDefault="00520E50">
      <w:pPr>
        <w:spacing w:line="360" w:lineRule="auto"/>
        <w:ind w:left="0" w:hanging="2"/>
        <w:jc w:val="both"/>
      </w:pPr>
      <w:r>
        <w:t>Prema Pravilniku o obrascima i sadržaju pedagoške dokumentacije i evidencije o djeci u dječjem vrtiću (NN 83/2001). Pedagošku dokumentaciju i evidenciju o djeci moraju voditi sve osobe koje ostvaruju djelatnost predškolskog odgoja i ne smije se iznositi iz</w:t>
      </w:r>
      <w:r>
        <w:t xml:space="preserve"> ustanove.</w:t>
      </w:r>
    </w:p>
    <w:p w:rsidR="00A3086E" w:rsidRDefault="00520E50">
      <w:pPr>
        <w:spacing w:line="360" w:lineRule="auto"/>
        <w:ind w:left="0" w:hanging="2"/>
        <w:jc w:val="both"/>
      </w:pPr>
      <w:r>
        <w:t>Pedagoška dokumentacija i evidencija o djeci predškolske dobi je:</w:t>
      </w:r>
    </w:p>
    <w:p w:rsidR="00A3086E" w:rsidRDefault="00520E50">
      <w:pPr>
        <w:numPr>
          <w:ilvl w:val="0"/>
          <w:numId w:val="82"/>
        </w:numPr>
        <w:spacing w:line="360" w:lineRule="auto"/>
        <w:ind w:left="0" w:hanging="2"/>
        <w:jc w:val="both"/>
      </w:pPr>
      <w:r>
        <w:t xml:space="preserve">Matična knjiga djece </w:t>
      </w:r>
    </w:p>
    <w:p w:rsidR="00A3086E" w:rsidRDefault="00520E50">
      <w:pPr>
        <w:numPr>
          <w:ilvl w:val="0"/>
          <w:numId w:val="82"/>
        </w:numPr>
        <w:spacing w:line="360" w:lineRule="auto"/>
        <w:ind w:left="0" w:hanging="2"/>
        <w:jc w:val="both"/>
      </w:pPr>
      <w:r>
        <w:t>Knjiga pedagoške dokumentacije odgojne skupine</w:t>
      </w:r>
    </w:p>
    <w:p w:rsidR="00A3086E" w:rsidRDefault="00520E50">
      <w:pPr>
        <w:numPr>
          <w:ilvl w:val="0"/>
          <w:numId w:val="82"/>
        </w:numPr>
        <w:spacing w:line="360" w:lineRule="auto"/>
        <w:ind w:left="0" w:hanging="2"/>
        <w:jc w:val="both"/>
      </w:pPr>
      <w:r>
        <w:t xml:space="preserve">Dnevnik rada stručnih suradnika- dopuna pedagoške dokumentacije </w:t>
      </w:r>
    </w:p>
    <w:p w:rsidR="00A3086E" w:rsidRDefault="00520E50">
      <w:pPr>
        <w:numPr>
          <w:ilvl w:val="0"/>
          <w:numId w:val="82"/>
        </w:numPr>
        <w:spacing w:line="360" w:lineRule="auto"/>
        <w:ind w:left="0" w:hanging="2"/>
        <w:jc w:val="both"/>
      </w:pPr>
      <w:r>
        <w:t>Imenik djece – dopuna imenika</w:t>
      </w:r>
    </w:p>
    <w:p w:rsidR="00A3086E" w:rsidRDefault="00520E50">
      <w:pPr>
        <w:numPr>
          <w:ilvl w:val="0"/>
          <w:numId w:val="82"/>
        </w:numPr>
        <w:spacing w:line="360" w:lineRule="auto"/>
        <w:ind w:left="0" w:hanging="2"/>
        <w:jc w:val="both"/>
      </w:pPr>
      <w:r>
        <w:t>Ljetopis dječje</w:t>
      </w:r>
      <w:r>
        <w:t xml:space="preserve">g vrtića </w:t>
      </w:r>
    </w:p>
    <w:p w:rsidR="00A3086E" w:rsidRDefault="00520E50">
      <w:pPr>
        <w:numPr>
          <w:ilvl w:val="0"/>
          <w:numId w:val="82"/>
        </w:numPr>
        <w:spacing w:line="360" w:lineRule="auto"/>
        <w:ind w:left="0" w:hanging="2"/>
        <w:jc w:val="both"/>
      </w:pPr>
      <w:r>
        <w:t>Godišnji plan i program odgojno-obrazovnog rada</w:t>
      </w:r>
    </w:p>
    <w:p w:rsidR="00A3086E" w:rsidRDefault="00520E50">
      <w:pPr>
        <w:numPr>
          <w:ilvl w:val="0"/>
          <w:numId w:val="82"/>
        </w:numPr>
        <w:spacing w:line="360" w:lineRule="auto"/>
        <w:ind w:left="0" w:hanging="2"/>
        <w:jc w:val="both"/>
      </w:pPr>
      <w:r>
        <w:t>Godišnje izvješće o ostvarivanju plana i programa rada</w:t>
      </w:r>
    </w:p>
    <w:p w:rsidR="00A3086E" w:rsidRDefault="00520E50">
      <w:pPr>
        <w:numPr>
          <w:ilvl w:val="0"/>
          <w:numId w:val="82"/>
        </w:numPr>
        <w:spacing w:line="360" w:lineRule="auto"/>
        <w:ind w:left="0" w:hanging="2"/>
        <w:jc w:val="both"/>
      </w:pPr>
      <w:r>
        <w:t xml:space="preserve">Program stručnog usavršavanja </w:t>
      </w:r>
    </w:p>
    <w:p w:rsidR="00A3086E" w:rsidRDefault="00520E50">
      <w:pPr>
        <w:numPr>
          <w:ilvl w:val="0"/>
          <w:numId w:val="82"/>
        </w:numPr>
        <w:spacing w:line="360" w:lineRule="auto"/>
        <w:ind w:left="0" w:hanging="2"/>
        <w:jc w:val="both"/>
      </w:pPr>
      <w:r>
        <w:t>Dosje djeteta s posebnim potrebama</w:t>
      </w:r>
    </w:p>
    <w:p w:rsidR="00A3086E" w:rsidRDefault="00520E50">
      <w:pPr>
        <w:numPr>
          <w:ilvl w:val="0"/>
          <w:numId w:val="82"/>
        </w:numPr>
        <w:spacing w:line="360" w:lineRule="auto"/>
        <w:ind w:left="0" w:hanging="2"/>
        <w:jc w:val="both"/>
      </w:pPr>
      <w:r>
        <w:t>Knjiga zapisnika</w:t>
      </w:r>
    </w:p>
    <w:p w:rsidR="00A3086E" w:rsidRDefault="00A3086E">
      <w:pPr>
        <w:spacing w:line="360" w:lineRule="auto"/>
        <w:ind w:left="0" w:hanging="2"/>
        <w:jc w:val="both"/>
      </w:pPr>
    </w:p>
    <w:p w:rsidR="00A3086E" w:rsidRDefault="00520E50">
      <w:pPr>
        <w:spacing w:line="360" w:lineRule="auto"/>
        <w:ind w:left="0" w:hanging="2"/>
        <w:jc w:val="both"/>
      </w:pPr>
      <w:r>
        <w:t>Planiranje unutar odgojno-obrazovnog rada ne može biti stro</w:t>
      </w:r>
      <w:r>
        <w:t xml:space="preserve">go strukturirano, već je fleksibilno i usmjereno na dijete kao cjelovito biće i na njegovu dobrobit i načine kojima </w:t>
      </w:r>
      <w:r>
        <w:lastRenderedPageBreak/>
        <w:t>se ono može ostvariti. Upravo se u Nacionalnom kurikulumu za rani i predškolski odgoj i obrazovanje (MZOS, 2014.) spominju načela (fleksibil</w:t>
      </w:r>
      <w:r>
        <w:t>nost odgojno – obrazovnog procesa, partnerstvo vrtića s roditeljima i širom zajednicom, osiguravanje kontinuiteta u odgoju i obrazovanju te  otvorenost za kontinuirano učenje i spremnost na unapređivanje prakse) koja čine vrijednosna uporišta odgojno – obr</w:t>
      </w:r>
      <w:r>
        <w:t>azovnog procesa kojima ćemo i dalje težiti prilikom planiranja i vrednovanja odgojno – obrazovnog rada. Temeljeno na praćenju i vrednovanju, planiranje podiže kvalitetu rada u odgojnoj ustanovi i rezultira većom razinom poticanja rasta i razvoja svakog poj</w:t>
      </w:r>
      <w:r>
        <w:t>edinog djeteta te višom razinom kvalitete partnerskih odnosa roditelj-odgojitelj-vrtić-društvena sredina.</w:t>
      </w:r>
    </w:p>
    <w:p w:rsidR="00A3086E" w:rsidRDefault="00520E50">
      <w:pPr>
        <w:spacing w:line="360" w:lineRule="auto"/>
        <w:ind w:left="0" w:hanging="2"/>
        <w:jc w:val="both"/>
      </w:pPr>
      <w:r>
        <w:t>Prema Nacionalnom kurikulumu za rani i predškolski odgoj i obrazovanje (MZOS, 2014.) osnažuje se razvoj osam temeljnih kompetencija za cjeloživotno uč</w:t>
      </w:r>
      <w:r>
        <w:t>enje. One predstavljaju temelj za procese razvoja samopoštovanja, samopouzdanja i pozitivne slike o sebi (sobne kompetencije). Od ove pedagoške godine planiranje odgojno – obrazovnog rada uskladit će se prema navedenim kompetencijama iz Nacionalnog kurikul</w:t>
      </w:r>
      <w:r>
        <w:t>uma:</w:t>
      </w:r>
    </w:p>
    <w:p w:rsidR="00A3086E" w:rsidRDefault="00520E50">
      <w:pPr>
        <w:numPr>
          <w:ilvl w:val="0"/>
          <w:numId w:val="78"/>
        </w:numPr>
        <w:spacing w:line="360" w:lineRule="auto"/>
        <w:ind w:left="0" w:hanging="2"/>
        <w:jc w:val="both"/>
      </w:pPr>
      <w:r>
        <w:t>Komunikacija na materinskom jeziku</w:t>
      </w:r>
    </w:p>
    <w:p w:rsidR="00A3086E" w:rsidRDefault="00520E50">
      <w:pPr>
        <w:numPr>
          <w:ilvl w:val="0"/>
          <w:numId w:val="78"/>
        </w:numPr>
        <w:spacing w:line="360" w:lineRule="auto"/>
        <w:ind w:left="0" w:hanging="2"/>
        <w:jc w:val="both"/>
      </w:pPr>
      <w:r>
        <w:t>Komunikacija na stranim jezicima</w:t>
      </w:r>
    </w:p>
    <w:p w:rsidR="00A3086E" w:rsidRDefault="00520E50">
      <w:pPr>
        <w:numPr>
          <w:ilvl w:val="0"/>
          <w:numId w:val="78"/>
        </w:numPr>
        <w:spacing w:line="360" w:lineRule="auto"/>
        <w:ind w:left="0" w:hanging="2"/>
        <w:jc w:val="both"/>
      </w:pPr>
      <w:r>
        <w:t>Matematička kompetencija i osnovne kompetencije u prirodoslovlju</w:t>
      </w:r>
    </w:p>
    <w:p w:rsidR="00A3086E" w:rsidRDefault="00520E50">
      <w:pPr>
        <w:numPr>
          <w:ilvl w:val="0"/>
          <w:numId w:val="78"/>
        </w:numPr>
        <w:spacing w:line="360" w:lineRule="auto"/>
        <w:ind w:left="0" w:hanging="2"/>
        <w:jc w:val="both"/>
      </w:pPr>
      <w:r>
        <w:t>Digitalna kompetencija</w:t>
      </w:r>
    </w:p>
    <w:p w:rsidR="00A3086E" w:rsidRDefault="00520E50">
      <w:pPr>
        <w:numPr>
          <w:ilvl w:val="0"/>
          <w:numId w:val="78"/>
        </w:numPr>
        <w:spacing w:line="360" w:lineRule="auto"/>
        <w:ind w:left="0" w:hanging="2"/>
        <w:jc w:val="both"/>
      </w:pPr>
      <w:r>
        <w:t>Učiti kako učiti</w:t>
      </w:r>
    </w:p>
    <w:p w:rsidR="00A3086E" w:rsidRDefault="00520E50">
      <w:pPr>
        <w:numPr>
          <w:ilvl w:val="0"/>
          <w:numId w:val="78"/>
        </w:numPr>
        <w:spacing w:line="360" w:lineRule="auto"/>
        <w:ind w:left="0" w:hanging="2"/>
        <w:jc w:val="both"/>
      </w:pPr>
      <w:r>
        <w:t>Socijalna i građanska kompetencija</w:t>
      </w:r>
    </w:p>
    <w:p w:rsidR="00A3086E" w:rsidRDefault="00520E50">
      <w:pPr>
        <w:numPr>
          <w:ilvl w:val="0"/>
          <w:numId w:val="78"/>
        </w:numPr>
        <w:spacing w:line="360" w:lineRule="auto"/>
        <w:ind w:left="0" w:hanging="2"/>
        <w:jc w:val="both"/>
      </w:pPr>
      <w:r>
        <w:t>Inicijativnost i poduzetnost</w:t>
      </w:r>
    </w:p>
    <w:p w:rsidR="00A3086E" w:rsidRDefault="00520E50">
      <w:pPr>
        <w:numPr>
          <w:ilvl w:val="0"/>
          <w:numId w:val="78"/>
        </w:numPr>
        <w:spacing w:line="360" w:lineRule="auto"/>
        <w:ind w:left="0" w:hanging="2"/>
        <w:jc w:val="both"/>
      </w:pPr>
      <w:r>
        <w:t>Kulturna svijest i izražavanje</w:t>
      </w:r>
    </w:p>
    <w:p w:rsidR="00A3086E" w:rsidRDefault="00A3086E">
      <w:pPr>
        <w:spacing w:line="360" w:lineRule="auto"/>
        <w:ind w:left="0" w:hanging="2"/>
        <w:jc w:val="both"/>
      </w:pPr>
    </w:p>
    <w:p w:rsidR="00A3086E" w:rsidRDefault="00520E50">
      <w:pPr>
        <w:spacing w:line="360" w:lineRule="auto"/>
        <w:ind w:left="0" w:hanging="2"/>
        <w:jc w:val="both"/>
      </w:pPr>
      <w:r>
        <w:t>Nadalje, funkcionalno i kontinuirano dokumentiranje važno je za kvalitetno ostvarivanje cjelokupnog odgojno - obrazovnog procesa u odnosu na odgojitelja, dijete i roditelja. Dokumentacija je svojevrsni ˝prozor u svijet učenj</w:t>
      </w:r>
      <w:r>
        <w:t>a djece˝ jer omogućuje cjelovitiji uvid i refleksiju odgojitelju o različitim iskustvima djece tijekom projekta, predstavlja svojevrsni alat za promatranje procesa učenja djece koji odgojiteljima omogućuje bolje razumijevanje, a time i osiguranje kvalitetn</w:t>
      </w:r>
      <w:r>
        <w:t>ije podrške u tom procesu te doprinosu kreiranju kulture uključenosti i dijaloga između svih sudionika uključenih u razvoj odgojno-obrazovni proces.</w:t>
      </w:r>
    </w:p>
    <w:p w:rsidR="00A3086E" w:rsidRDefault="00520E50">
      <w:pPr>
        <w:pBdr>
          <w:top w:val="nil"/>
          <w:left w:val="nil"/>
          <w:bottom w:val="nil"/>
          <w:right w:val="nil"/>
          <w:between w:val="nil"/>
        </w:pBdr>
        <w:spacing w:line="360" w:lineRule="auto"/>
        <w:ind w:left="0" w:hanging="2"/>
        <w:jc w:val="both"/>
        <w:rPr>
          <w:color w:val="000000"/>
        </w:rPr>
      </w:pPr>
      <w:r>
        <w:rPr>
          <w:color w:val="000000"/>
        </w:rPr>
        <w:t>Vrijednosti dokumentacije:</w:t>
      </w:r>
    </w:p>
    <w:p w:rsidR="00A3086E" w:rsidRDefault="00520E50">
      <w:pPr>
        <w:numPr>
          <w:ilvl w:val="0"/>
          <w:numId w:val="16"/>
        </w:numPr>
        <w:pBdr>
          <w:top w:val="nil"/>
          <w:left w:val="nil"/>
          <w:bottom w:val="nil"/>
          <w:right w:val="nil"/>
          <w:between w:val="nil"/>
        </w:pBdr>
        <w:spacing w:line="360" w:lineRule="auto"/>
        <w:ind w:left="0" w:hanging="2"/>
        <w:jc w:val="both"/>
        <w:rPr>
          <w:color w:val="000000"/>
        </w:rPr>
      </w:pPr>
      <w:r>
        <w:rPr>
          <w:color w:val="000000"/>
        </w:rPr>
        <w:lastRenderedPageBreak/>
        <w:t xml:space="preserve">za dijete – vodi dijete na meta razinu učenja, poticanje suradničkog učenja, poručuje se djeci da se njihov rad cijeni i da se njihova nastojanja uvažavaju, osvještavanje procesa vlastitog učenja, </w:t>
      </w:r>
    </w:p>
    <w:p w:rsidR="00A3086E" w:rsidRDefault="00520E50">
      <w:pPr>
        <w:numPr>
          <w:ilvl w:val="0"/>
          <w:numId w:val="16"/>
        </w:numPr>
        <w:pBdr>
          <w:top w:val="nil"/>
          <w:left w:val="nil"/>
          <w:bottom w:val="nil"/>
          <w:right w:val="nil"/>
          <w:between w:val="nil"/>
        </w:pBdr>
        <w:spacing w:line="360" w:lineRule="auto"/>
        <w:ind w:left="0" w:hanging="2"/>
        <w:jc w:val="both"/>
        <w:rPr>
          <w:color w:val="000000"/>
        </w:rPr>
      </w:pPr>
      <w:r>
        <w:rPr>
          <w:color w:val="000000"/>
        </w:rPr>
        <w:t>za odgojitelja – praćenje učenja i napretka djeteta, osvje</w:t>
      </w:r>
      <w:r>
        <w:rPr>
          <w:color w:val="000000"/>
        </w:rPr>
        <w:t>štavanje odgojnih postupaka i metoda rada, osvještavanje implicitne pedagogije</w:t>
      </w:r>
    </w:p>
    <w:p w:rsidR="00A3086E" w:rsidRDefault="00520E50">
      <w:pPr>
        <w:numPr>
          <w:ilvl w:val="0"/>
          <w:numId w:val="16"/>
        </w:numPr>
        <w:pBdr>
          <w:top w:val="nil"/>
          <w:left w:val="nil"/>
          <w:bottom w:val="nil"/>
          <w:right w:val="nil"/>
          <w:between w:val="nil"/>
        </w:pBdr>
        <w:spacing w:line="360" w:lineRule="auto"/>
        <w:ind w:left="0" w:hanging="2"/>
        <w:jc w:val="both"/>
        <w:rPr>
          <w:color w:val="000000"/>
        </w:rPr>
      </w:pPr>
      <w:r>
        <w:rPr>
          <w:color w:val="000000"/>
        </w:rPr>
        <w:t>za roditelje – revidiranje stavova o djetetu, modificiranje odgojnih djelovanja, jačanje roditeljskih kompetencija, ostvarivanje partnerskih odnosa s odgojiteljima</w:t>
      </w:r>
    </w:p>
    <w:p w:rsidR="00A3086E" w:rsidRDefault="00A3086E">
      <w:pPr>
        <w:spacing w:line="360" w:lineRule="auto"/>
        <w:ind w:left="0" w:hanging="2"/>
        <w:jc w:val="both"/>
      </w:pPr>
    </w:p>
    <w:p w:rsidR="00A3086E" w:rsidRDefault="00520E50">
      <w:pPr>
        <w:spacing w:line="360" w:lineRule="auto"/>
        <w:ind w:left="0" w:hanging="2"/>
        <w:jc w:val="both"/>
      </w:pPr>
      <w:r>
        <w:t>Oblici planiranja i vrednovanja su:</w:t>
      </w:r>
    </w:p>
    <w:p w:rsidR="00A3086E" w:rsidRDefault="00520E50">
      <w:pPr>
        <w:numPr>
          <w:ilvl w:val="1"/>
          <w:numId w:val="97"/>
        </w:numPr>
        <w:spacing w:line="360" w:lineRule="auto"/>
        <w:ind w:left="0" w:hanging="2"/>
        <w:jc w:val="both"/>
      </w:pPr>
      <w:r>
        <w:rPr>
          <w:b/>
        </w:rPr>
        <w:t>Tjedni plan odgojno-obrazovnog rada</w:t>
      </w:r>
    </w:p>
    <w:p w:rsidR="00A3086E" w:rsidRDefault="00A3086E">
      <w:pPr>
        <w:spacing w:line="360" w:lineRule="auto"/>
        <w:ind w:left="0" w:hanging="2"/>
        <w:jc w:val="both"/>
      </w:pPr>
    </w:p>
    <w:tbl>
      <w:tblPr>
        <w:tblStyle w:val="afffffffffffa"/>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4025"/>
        <w:gridCol w:w="2854"/>
        <w:gridCol w:w="1488"/>
        <w:gridCol w:w="1488"/>
      </w:tblGrid>
      <w:tr w:rsidR="00A3086E">
        <w:tc>
          <w:tcPr>
            <w:tcW w:w="4025"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285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4025"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Bazira se na tromjesečnom planu, postavljenim razvojnim zadaćama, aktualnim društvenim zbivanjima, unaprijed planiranim specifičnim aktivnostima (boravak u Gradu ml</w:t>
            </w:r>
            <w:r>
              <w:rPr>
                <w:rFonts w:ascii="Times New Roman" w:eastAsia="Times New Roman" w:hAnsi="Times New Roman" w:cs="Times New Roman"/>
                <w:sz w:val="24"/>
                <w:szCs w:val="24"/>
              </w:rPr>
              <w:t>adih, posjet roditelja ili neke druge strane osobe…) i reakcijama djece na aktivnosti i sadržaje u prethodnom tjednu</w:t>
            </w:r>
          </w:p>
        </w:tc>
        <w:tc>
          <w:tcPr>
            <w:tcW w:w="285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Timsko planiranje</w:t>
            </w:r>
          </w:p>
        </w:tc>
        <w:tc>
          <w:tcPr>
            <w:tcW w:w="148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srijedom i četvrtkom poslije jutarnje smjene (1h)</w:t>
            </w:r>
          </w:p>
        </w:tc>
        <w:tc>
          <w:tcPr>
            <w:tcW w:w="148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pPr>
    </w:p>
    <w:p w:rsidR="00A3086E" w:rsidRDefault="00520E50">
      <w:pPr>
        <w:numPr>
          <w:ilvl w:val="1"/>
          <w:numId w:val="97"/>
        </w:numPr>
        <w:spacing w:line="360" w:lineRule="auto"/>
        <w:ind w:left="0" w:hanging="2"/>
        <w:jc w:val="both"/>
      </w:pPr>
      <w:r>
        <w:rPr>
          <w:b/>
        </w:rPr>
        <w:t>Tjedna zapažanja</w:t>
      </w:r>
    </w:p>
    <w:p w:rsidR="00A3086E" w:rsidRDefault="00A3086E">
      <w:pPr>
        <w:spacing w:line="360" w:lineRule="auto"/>
        <w:ind w:left="0" w:hanging="2"/>
        <w:jc w:val="both"/>
      </w:pPr>
    </w:p>
    <w:tbl>
      <w:tblPr>
        <w:tblStyle w:val="afffffffffffb"/>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tabs>
                <w:tab w:val="center" w:pos="1264"/>
                <w:tab w:val="right" w:pos="2529"/>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Baziraju se na stručnoj procjeni uspješnosti provedenih aktivnosti i sadržaja u odnosu na ciljeve i reakcijama djece</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Analizom dnevnih zapažanja (bilješke odgojitelja, izjave i reakcije djece)</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srijedom i četvrtkom poslije jutarnje smjene (1h)</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bl>
    <w:p w:rsidR="00A3086E" w:rsidRDefault="00A3086E">
      <w:pPr>
        <w:spacing w:line="360" w:lineRule="auto"/>
        <w:ind w:left="0" w:hanging="2"/>
        <w:jc w:val="both"/>
      </w:pPr>
    </w:p>
    <w:p w:rsidR="00A3086E" w:rsidRDefault="00520E50">
      <w:pPr>
        <w:numPr>
          <w:ilvl w:val="1"/>
          <w:numId w:val="97"/>
        </w:numPr>
        <w:spacing w:line="360" w:lineRule="auto"/>
        <w:ind w:left="0" w:hanging="2"/>
        <w:jc w:val="both"/>
      </w:pPr>
      <w:r>
        <w:rPr>
          <w:b/>
        </w:rPr>
        <w:t>Dnevno planiranje</w:t>
      </w:r>
    </w:p>
    <w:p w:rsidR="00A3086E" w:rsidRDefault="00A3086E">
      <w:pPr>
        <w:spacing w:line="360" w:lineRule="auto"/>
        <w:ind w:left="0" w:hanging="2"/>
        <w:jc w:val="both"/>
      </w:pPr>
    </w:p>
    <w:tbl>
      <w:tblPr>
        <w:tblStyle w:val="afffffffffffc"/>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818"/>
        <w:gridCol w:w="1638"/>
        <w:gridCol w:w="1488"/>
      </w:tblGrid>
      <w:tr w:rsidR="00A3086E">
        <w:tc>
          <w:tcPr>
            <w:tcW w:w="291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81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63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Bazira se na tjednom planu i reakcijama djece na prethodne aktivnosti</w:t>
            </w:r>
          </w:p>
        </w:tc>
        <w:tc>
          <w:tcPr>
            <w:tcW w:w="381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w:t>
            </w:r>
          </w:p>
        </w:tc>
        <w:tc>
          <w:tcPr>
            <w:tcW w:w="163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svakodnevno, pola sata prije ili poslije neposrednog rada</w:t>
            </w:r>
          </w:p>
        </w:tc>
        <w:tc>
          <w:tcPr>
            <w:tcW w:w="148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bl>
    <w:p w:rsidR="00A3086E" w:rsidRDefault="00A3086E">
      <w:pPr>
        <w:spacing w:line="360" w:lineRule="auto"/>
        <w:ind w:left="0" w:hanging="2"/>
        <w:jc w:val="both"/>
      </w:pPr>
    </w:p>
    <w:p w:rsidR="00A3086E" w:rsidRDefault="00520E50">
      <w:pPr>
        <w:numPr>
          <w:ilvl w:val="1"/>
          <w:numId w:val="97"/>
        </w:numPr>
        <w:spacing w:line="360" w:lineRule="auto"/>
        <w:ind w:left="0" w:hanging="2"/>
        <w:jc w:val="both"/>
      </w:pPr>
      <w:r>
        <w:rPr>
          <w:b/>
        </w:rPr>
        <w:t>Dnevne zabilješke</w:t>
      </w:r>
    </w:p>
    <w:p w:rsidR="00A3086E" w:rsidRDefault="00A3086E">
      <w:pPr>
        <w:spacing w:line="360" w:lineRule="auto"/>
        <w:ind w:left="0" w:hanging="2"/>
        <w:jc w:val="both"/>
      </w:pPr>
    </w:p>
    <w:tbl>
      <w:tblPr>
        <w:tblStyle w:val="afffffffffffd"/>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892"/>
        <w:gridCol w:w="3950"/>
        <w:gridCol w:w="1543"/>
        <w:gridCol w:w="1470"/>
      </w:tblGrid>
      <w:tr w:rsidR="00A3086E">
        <w:tc>
          <w:tcPr>
            <w:tcW w:w="289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5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5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7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892"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Bazira se na stručnoj procjeni uspješnosti provedenih aktivnosti i sadržaja, eventualnih odstupanja od plana i reakcija djece</w:t>
            </w:r>
          </w:p>
        </w:tc>
        <w:tc>
          <w:tcPr>
            <w:tcW w:w="395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w:t>
            </w:r>
          </w:p>
        </w:tc>
        <w:tc>
          <w:tcPr>
            <w:tcW w:w="15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svakodnevno, nakon neposrednog rada s djecom</w:t>
            </w:r>
          </w:p>
        </w:tc>
        <w:tc>
          <w:tcPr>
            <w:tcW w:w="147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bl>
    <w:p w:rsidR="00A3086E" w:rsidRDefault="00A3086E">
      <w:pPr>
        <w:spacing w:line="360" w:lineRule="auto"/>
        <w:ind w:left="0" w:hanging="2"/>
        <w:jc w:val="both"/>
      </w:pPr>
    </w:p>
    <w:p w:rsidR="00A3086E" w:rsidRDefault="00520E50">
      <w:pPr>
        <w:spacing w:line="360" w:lineRule="auto"/>
        <w:ind w:left="0" w:hanging="2"/>
        <w:jc w:val="both"/>
      </w:pPr>
      <w:r>
        <w:rPr>
          <w:b/>
        </w:rPr>
        <w:t>e) Godišnja valorizacija odgojno-obrazovnog rada</w:t>
      </w:r>
    </w:p>
    <w:tbl>
      <w:tblPr>
        <w:tblStyle w:val="afffffffffffe"/>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Temelji se na stručnoj procjeni ostvarivanja ciljeva i zadataka godišnjeg plana</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Procjene putem upitnika s indikatorima, tromjesečnim valorizacijama</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Početak srpnja ili kraj kolovoza</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pPr>
    </w:p>
    <w:p w:rsidR="00A3086E" w:rsidRDefault="00520E50">
      <w:pPr>
        <w:spacing w:line="360" w:lineRule="auto"/>
        <w:ind w:left="0" w:hanging="2"/>
        <w:jc w:val="both"/>
      </w:pPr>
      <w:r>
        <w:rPr>
          <w:b/>
        </w:rPr>
        <w:t>f) Timsko planiranje odgojno-obrazovnog rada</w:t>
      </w:r>
    </w:p>
    <w:tbl>
      <w:tblPr>
        <w:tblStyle w:val="affffffffffff"/>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Planiranje odgojno-obrazovnog rada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Tjedno planiranje odvijat će se u prostorima zbornica odgojitelja, a članovi stručnog tima će biti nazočni na istima jednom mjesečno ili češće prema potrebi.</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Srijedom i četvrtkom nakon jutarnje smjene</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rPr>
          <w:color w:val="76923C"/>
        </w:rPr>
      </w:pPr>
    </w:p>
    <w:p w:rsidR="00A3086E" w:rsidRDefault="00520E50">
      <w:pPr>
        <w:spacing w:line="360" w:lineRule="auto"/>
        <w:ind w:left="0" w:hanging="2"/>
        <w:jc w:val="both"/>
      </w:pPr>
      <w:r>
        <w:t xml:space="preserve">Oblici dokumentiranja </w:t>
      </w:r>
      <w:r>
        <w:t>odgojno-obrazovnog procesa:</w:t>
      </w:r>
    </w:p>
    <w:p w:rsidR="00A3086E" w:rsidRDefault="00520E50">
      <w:pPr>
        <w:spacing w:line="360" w:lineRule="auto"/>
        <w:ind w:left="0" w:hanging="2"/>
        <w:jc w:val="both"/>
      </w:pPr>
      <w:r>
        <w:t>a) knjiga pedagoške dokumentacije</w:t>
      </w:r>
    </w:p>
    <w:p w:rsidR="00A3086E" w:rsidRDefault="00A3086E">
      <w:pPr>
        <w:spacing w:line="360" w:lineRule="auto"/>
        <w:ind w:left="0" w:hanging="2"/>
        <w:jc w:val="both"/>
      </w:pPr>
    </w:p>
    <w:tbl>
      <w:tblPr>
        <w:tblStyle w:val="affffffffffff0"/>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Sustavno vođenje prema naputcima; planiranje i vrednovanje jutarnjeg i poslijepodnevnog odgojno-obrazovnog rada</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Individualna i timska valorizacija</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dnevno, tjedno, mjesečno</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t>b) mape projekata</w:t>
      </w:r>
    </w:p>
    <w:p w:rsidR="00A3086E" w:rsidRDefault="00A3086E">
      <w:pPr>
        <w:spacing w:line="360" w:lineRule="auto"/>
        <w:ind w:left="0" w:hanging="2"/>
        <w:jc w:val="both"/>
        <w:rPr>
          <w:color w:val="76923C"/>
        </w:rPr>
      </w:pPr>
    </w:p>
    <w:tbl>
      <w:tblPr>
        <w:tblStyle w:val="affffffffffff1"/>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Sustavno dokumentiranje projekata odgojne skupine</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Mapa projekta nastaje usporedno s projektom: </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iz mape mora biti vidljiv početak projekta, cilj, plan, etape, tijek, valorizacije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Mapa mora biti dostupna djeci i roditeljima tijekom trajanja projekta (izložena u kutiću za roditelje)</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dnevno, tjedno, mjesečno, tijekom godine</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rPr>
          <w:color w:val="76923C"/>
        </w:rPr>
      </w:pPr>
    </w:p>
    <w:p w:rsidR="00A3086E" w:rsidRDefault="00520E50">
      <w:pPr>
        <w:spacing w:line="360" w:lineRule="auto"/>
        <w:ind w:left="0" w:hanging="2"/>
        <w:jc w:val="both"/>
      </w:pPr>
      <w:r>
        <w:lastRenderedPageBreak/>
        <w:t xml:space="preserve">c) foto i video zapisi – registrator </w:t>
      </w:r>
    </w:p>
    <w:p w:rsidR="00A3086E" w:rsidRDefault="00A3086E">
      <w:pPr>
        <w:spacing w:line="360" w:lineRule="auto"/>
        <w:ind w:left="0" w:hanging="2"/>
        <w:jc w:val="both"/>
      </w:pPr>
    </w:p>
    <w:tbl>
      <w:tblPr>
        <w:tblStyle w:val="affffffffffff2"/>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Dokumentiranje odgojno-obrazovnog procesa</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sobi dnevnog boravka: plakati, dječji radovi, slike djece u aktivnostima; </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 obliku registratora - na kutiću za roditelje te individualnim razgovorima s roditeljima</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dnevno, tjedno, mjesečno, tijekom godine</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w:t>
            </w:r>
            <w:r>
              <w:rPr>
                <w:rFonts w:ascii="Times New Roman" w:eastAsia="Times New Roman" w:hAnsi="Times New Roman" w:cs="Times New Roman"/>
                <w:sz w:val="24"/>
                <w:szCs w:val="24"/>
              </w:rPr>
              <w:t>jitelji</w:t>
            </w:r>
          </w:p>
        </w:tc>
      </w:tr>
    </w:tbl>
    <w:p w:rsidR="00A3086E" w:rsidRDefault="00A3086E">
      <w:pPr>
        <w:spacing w:line="360" w:lineRule="auto"/>
        <w:ind w:left="0" w:hanging="2"/>
        <w:jc w:val="both"/>
      </w:pPr>
    </w:p>
    <w:p w:rsidR="00A3086E" w:rsidRDefault="00520E50">
      <w:pPr>
        <w:spacing w:line="360" w:lineRule="auto"/>
        <w:ind w:left="0" w:hanging="2"/>
        <w:jc w:val="both"/>
      </w:pPr>
      <w:r>
        <w:t>d) dokumentiranja vezana za suradnju s roditeljima</w:t>
      </w:r>
    </w:p>
    <w:p w:rsidR="00A3086E" w:rsidRDefault="00A3086E">
      <w:pPr>
        <w:spacing w:line="360" w:lineRule="auto"/>
        <w:ind w:left="0" w:hanging="2"/>
        <w:jc w:val="both"/>
      </w:pPr>
    </w:p>
    <w:tbl>
      <w:tblPr>
        <w:tblStyle w:val="affffffffffff3"/>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Dokumentiranje suradnje s roditeljima: individualni razgovor, roditeljski sastanci, radionice za roditelje, kutić za roditelje</w:t>
            </w:r>
          </w:p>
        </w:tc>
        <w:tc>
          <w:tcPr>
            <w:tcW w:w="396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Individualni razgovori s roditeljima:</w:t>
            </w:r>
            <w:r>
              <w:rPr>
                <w:rFonts w:ascii="Times New Roman" w:eastAsia="Times New Roman" w:hAnsi="Times New Roman" w:cs="Times New Roman"/>
                <w:sz w:val="24"/>
                <w:szCs w:val="24"/>
              </w:rPr>
              <w:t xml:space="preserve"> voditi posebnu bilježnicu za individualne razgovore (popis i potpis prisutnih, tema, tko je inicirao razgovor, zapisnik razgovora)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Kutić za roditelje: </w:t>
            </w:r>
            <w:r>
              <w:rPr>
                <w:rFonts w:ascii="Times New Roman" w:eastAsia="Times New Roman" w:hAnsi="Times New Roman" w:cs="Times New Roman"/>
                <w:sz w:val="24"/>
                <w:szCs w:val="24"/>
              </w:rPr>
              <w:t>služi za specifične informacije i obavijesti za roditelje. Sav sadržaj kutića potrebno je pospremati u r</w:t>
            </w:r>
            <w:r>
              <w:rPr>
                <w:rFonts w:ascii="Times New Roman" w:eastAsia="Times New Roman" w:hAnsi="Times New Roman" w:cs="Times New Roman"/>
                <w:sz w:val="24"/>
                <w:szCs w:val="24"/>
              </w:rPr>
              <w:t>egistrator ispred kutića koji će biti dostupan roditeljima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dnevno, tjedno, mjesečno</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spacing w:line="360" w:lineRule="auto"/>
        <w:ind w:left="0" w:hanging="2"/>
        <w:jc w:val="both"/>
      </w:pPr>
    </w:p>
    <w:p w:rsidR="00A3086E" w:rsidRDefault="00520E50">
      <w:pPr>
        <w:spacing w:line="360" w:lineRule="auto"/>
        <w:ind w:left="0" w:hanging="2"/>
        <w:jc w:val="both"/>
        <w:rPr>
          <w:color w:val="76923C"/>
        </w:rPr>
      </w:pPr>
      <w:r>
        <w:t xml:space="preserve">e) mapa individualnog stručnog usavršavanja </w:t>
      </w:r>
    </w:p>
    <w:p w:rsidR="00A3086E" w:rsidRDefault="00A3086E">
      <w:pPr>
        <w:spacing w:line="360" w:lineRule="auto"/>
        <w:ind w:left="0" w:hanging="2"/>
        <w:jc w:val="both"/>
        <w:rPr>
          <w:color w:val="76923C"/>
        </w:rPr>
      </w:pPr>
    </w:p>
    <w:tbl>
      <w:tblPr>
        <w:tblStyle w:val="affffffffffff4"/>
        <w:tblW w:w="9855"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911"/>
        <w:gridCol w:w="3968"/>
        <w:gridCol w:w="1488"/>
        <w:gridCol w:w="1488"/>
      </w:tblGrid>
      <w:tr w:rsidR="00A3086E">
        <w:tc>
          <w:tcPr>
            <w:tcW w:w="2911"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6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88"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11" w:type="dxa"/>
            <w:shd w:val="clear" w:color="auto" w:fill="EDEDED"/>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Obzirom na odabranu temu individualnog stručnog usavršavanja (ista tema na razini skupine) odgojitelji vode svoju mapu. Mapa dokumentira osobni profesionalni razvoj odgojitelja.</w:t>
            </w:r>
          </w:p>
        </w:tc>
        <w:tc>
          <w:tcPr>
            <w:tcW w:w="3968" w:type="dxa"/>
            <w:shd w:val="clear" w:color="auto" w:fill="EDEDED"/>
          </w:tcPr>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vodi se sustavno kroz</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pedagošku godinu, vezana je  uz periodičnu valorizacij</w:t>
            </w:r>
            <w:r>
              <w:rPr>
                <w:rFonts w:ascii="Times New Roman" w:eastAsia="Times New Roman" w:hAnsi="Times New Roman" w:cs="Times New Roman"/>
                <w:sz w:val="24"/>
                <w:szCs w:val="24"/>
              </w:rPr>
              <w:t>u odgojno-obrazovnog rada</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dokumentira dinamiku razvoja (nova znanja i teorije) i promjenu profesionalnih kompetencija odgojitelja</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vizualizira</w:t>
            </w:r>
            <w:r>
              <w:rPr>
                <w:rFonts w:ascii="Times New Roman" w:eastAsia="Times New Roman" w:hAnsi="Times New Roman" w:cs="Times New Roman"/>
                <w:sz w:val="24"/>
                <w:szCs w:val="24"/>
              </w:rPr>
              <w:t>” procese učenja odgojitelja</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osvještava strategije koje se koriste u praksi</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potiče kritičko </w:t>
            </w:r>
            <w:r>
              <w:rPr>
                <w:rFonts w:ascii="Times New Roman" w:eastAsia="Times New Roman" w:hAnsi="Times New Roman" w:cs="Times New Roman"/>
                <w:b/>
                <w:sz w:val="24"/>
                <w:szCs w:val="24"/>
              </w:rPr>
              <w:t>promišljanj</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vlastitog rada</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omogućava </w:t>
            </w:r>
            <w:r>
              <w:rPr>
                <w:rFonts w:ascii="Times New Roman" w:eastAsia="Times New Roman" w:hAnsi="Times New Roman" w:cs="Times New Roman"/>
                <w:b/>
                <w:sz w:val="24"/>
                <w:szCs w:val="24"/>
              </w:rPr>
              <w:t xml:space="preserve">projiciranje </w:t>
            </w:r>
            <w:r>
              <w:rPr>
                <w:rFonts w:ascii="Times New Roman" w:eastAsia="Times New Roman" w:hAnsi="Times New Roman" w:cs="Times New Roman"/>
                <w:sz w:val="24"/>
                <w:szCs w:val="24"/>
              </w:rPr>
              <w:t>budućih strategija (plan budućih akcija)</w:t>
            </w:r>
          </w:p>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omogućava postavljanje ciljeva profesionalno razvoj</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dnevno, tjedno, mjesečno</w:t>
            </w:r>
          </w:p>
        </w:tc>
        <w:tc>
          <w:tcPr>
            <w:tcW w:w="1488" w:type="dxa"/>
            <w:shd w:val="clear" w:color="auto" w:fill="EDEDED"/>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bl>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i/>
        </w:rPr>
      </w:pPr>
      <w:r>
        <w:rPr>
          <w:i/>
        </w:rPr>
        <w:t>5.2.1. Praćenje neposrednog odgojno</w:t>
      </w:r>
      <w:r>
        <w:rPr>
          <w:i/>
          <w:color w:val="000000"/>
        </w:rPr>
        <w:t>-</w:t>
      </w:r>
      <w:r>
        <w:rPr>
          <w:i/>
        </w:rPr>
        <w:t>obrazovnog rada i vrednovanje</w:t>
      </w:r>
    </w:p>
    <w:p w:rsidR="00A3086E" w:rsidRDefault="00A3086E">
      <w:pPr>
        <w:spacing w:line="360" w:lineRule="auto"/>
        <w:ind w:left="0" w:hanging="2"/>
        <w:jc w:val="both"/>
      </w:pPr>
    </w:p>
    <w:tbl>
      <w:tblPr>
        <w:tblStyle w:val="affffffffffff5"/>
        <w:tblW w:w="985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76"/>
        <w:gridCol w:w="3932"/>
        <w:gridCol w:w="1581"/>
        <w:gridCol w:w="1466"/>
      </w:tblGrid>
      <w:tr w:rsidR="00A3086E">
        <w:tc>
          <w:tcPr>
            <w:tcW w:w="287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58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6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87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neposrednog odgojno-obrazovnog rada prema područjima djelovanja</w:t>
            </w:r>
          </w:p>
        </w:tc>
        <w:tc>
          <w:tcPr>
            <w:tcW w:w="3932"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Neposrednim uvidom prema području djelovanja, analizom pedagoške dokumentacije, individualnim konzultacijama, na planiranju</w:t>
            </w:r>
          </w:p>
        </w:tc>
        <w:tc>
          <w:tcPr>
            <w:tcW w:w="1581"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u kontinuitetu</w:t>
            </w:r>
          </w:p>
        </w:tc>
        <w:tc>
          <w:tcPr>
            <w:tcW w:w="146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w:t>
            </w:r>
          </w:p>
        </w:tc>
      </w:tr>
      <w:tr w:rsidR="00A3086E">
        <w:tc>
          <w:tcPr>
            <w:tcW w:w="287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odgojno-obrazovnog rada</w:t>
            </w:r>
          </w:p>
        </w:tc>
        <w:tc>
          <w:tcPr>
            <w:tcW w:w="39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Neposrednim uvidom, primjenom protokola praćenja, analizom dokumentacije, individualnim </w:t>
            </w:r>
            <w:r>
              <w:rPr>
                <w:rFonts w:ascii="Times New Roman" w:eastAsia="Times New Roman" w:hAnsi="Times New Roman" w:cs="Times New Roman"/>
                <w:sz w:val="24"/>
                <w:szCs w:val="24"/>
              </w:rPr>
              <w:lastRenderedPageBreak/>
              <w:t>konzultacijama, na skupovima planiranja, na stručnom timu i godišnje vrednovanje</w:t>
            </w:r>
          </w:p>
        </w:tc>
        <w:tc>
          <w:tcPr>
            <w:tcW w:w="158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Tijekom godine </w:t>
            </w:r>
            <w:r>
              <w:rPr>
                <w:rFonts w:ascii="Times New Roman" w:eastAsia="Times New Roman" w:hAnsi="Times New Roman" w:cs="Times New Roman"/>
                <w:sz w:val="24"/>
                <w:szCs w:val="24"/>
              </w:rPr>
              <w:lastRenderedPageBreak/>
              <w:t>kontinuirano, lipanj</w:t>
            </w:r>
          </w:p>
        </w:tc>
        <w:tc>
          <w:tcPr>
            <w:tcW w:w="146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Odgojitelji, stručni suradnici</w:t>
            </w:r>
          </w:p>
        </w:tc>
      </w:tr>
      <w:tr w:rsidR="00A3086E">
        <w:tc>
          <w:tcPr>
            <w:tcW w:w="287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rasta i razvoja svakog djeteta i ostvarivanja razvojnih zadataka kroz odgojno-obrazovni rad</w:t>
            </w:r>
          </w:p>
        </w:tc>
        <w:tc>
          <w:tcPr>
            <w:tcW w:w="3932"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Neposrednim uvidom u skupinama, analizom pedagoške dokumentacije, primjenom raznih inst</w:t>
            </w:r>
            <w:r>
              <w:rPr>
                <w:rFonts w:ascii="Times New Roman" w:eastAsia="Times New Roman" w:hAnsi="Times New Roman" w:cs="Times New Roman"/>
                <w:sz w:val="24"/>
                <w:szCs w:val="24"/>
              </w:rPr>
              <w:t>rumenata praćenja (upitnici, testovi, crteži…) i analizom rezultata, prikupljanjem informacija od roditelja</w:t>
            </w:r>
          </w:p>
        </w:tc>
        <w:tc>
          <w:tcPr>
            <w:tcW w:w="1581"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kontinuirano</w:t>
            </w:r>
          </w:p>
        </w:tc>
        <w:tc>
          <w:tcPr>
            <w:tcW w:w="146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 prema području djelovanja</w:t>
            </w:r>
          </w:p>
        </w:tc>
      </w:tr>
      <w:tr w:rsidR="00A3086E">
        <w:tc>
          <w:tcPr>
            <w:tcW w:w="287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Identifikacija djeteta s posebnim potrebama i teškoćama u razvoju</w:t>
            </w:r>
          </w:p>
        </w:tc>
        <w:tc>
          <w:tcPr>
            <w:tcW w:w="39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inicijalnih intervjua, neposrednim uvidom u ponašanje djece u skupinama, konzultacijama s odgojiteljima, trijažnim listama</w:t>
            </w:r>
          </w:p>
        </w:tc>
        <w:tc>
          <w:tcPr>
            <w:tcW w:w="158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Svibanj</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Lipanj</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c>
          <w:tcPr>
            <w:tcW w:w="146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r w:rsidR="00A3086E">
        <w:tc>
          <w:tcPr>
            <w:tcW w:w="287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Stvaranje uvjeta za boravak djeteta s posebnim potrebama i teškoćama u razvoju u skupini i praćenje rasta i razvoja</w:t>
            </w:r>
          </w:p>
        </w:tc>
        <w:tc>
          <w:tcPr>
            <w:tcW w:w="3932"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liječničke dokumentacije, izrada individualiziranih odgojno-obrazovnog programa, individualne konzultacije s odgojiteljima, supervizija trećih odgojitelja,  neposredni uvidi u skupini, procjena ponašanja djeteta i korekcije u organizaciji ili odgoj</w:t>
            </w:r>
            <w:r>
              <w:rPr>
                <w:rFonts w:ascii="Times New Roman" w:eastAsia="Times New Roman" w:hAnsi="Times New Roman" w:cs="Times New Roman"/>
                <w:sz w:val="24"/>
                <w:szCs w:val="24"/>
              </w:rPr>
              <w:t>no-obrazovnom radu prema potrebi, konzultacije s roditeljima, savjetovalište, grupa podrške</w:t>
            </w:r>
          </w:p>
        </w:tc>
        <w:tc>
          <w:tcPr>
            <w:tcW w:w="1581"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inicijalnih intervjua, tijekom godine kontinuirano</w:t>
            </w:r>
          </w:p>
        </w:tc>
        <w:tc>
          <w:tcPr>
            <w:tcW w:w="1466"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 prema području djelovanja, eventualno vanjski suradnici,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ravnateljica</w:t>
            </w:r>
          </w:p>
        </w:tc>
      </w:tr>
      <w:tr w:rsidR="00A3086E">
        <w:tc>
          <w:tcPr>
            <w:tcW w:w="287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w:t>
            </w:r>
            <w:r>
              <w:rPr>
                <w:rFonts w:ascii="Times New Roman" w:eastAsia="Times New Roman" w:hAnsi="Times New Roman" w:cs="Times New Roman"/>
                <w:sz w:val="24"/>
                <w:szCs w:val="24"/>
              </w:rPr>
              <w:t>osredni rad s djetetom s posebnim potrebama ili teškoćama u razvoju</w:t>
            </w:r>
          </w:p>
        </w:tc>
        <w:tc>
          <w:tcPr>
            <w:tcW w:w="39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Individualizirani rad s djetetom ili u manjim skupinama prema individualiziranom programu</w:t>
            </w:r>
          </w:p>
        </w:tc>
        <w:tc>
          <w:tcPr>
            <w:tcW w:w="158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kontinuirano</w:t>
            </w:r>
          </w:p>
        </w:tc>
        <w:tc>
          <w:tcPr>
            <w:tcW w:w="146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Odgojitelj pomagač, matični odgojitelj, defektolog, </w:t>
            </w:r>
            <w:r>
              <w:rPr>
                <w:rFonts w:ascii="Times New Roman" w:eastAsia="Times New Roman" w:hAnsi="Times New Roman" w:cs="Times New Roman"/>
                <w:sz w:val="24"/>
                <w:szCs w:val="24"/>
              </w:rPr>
              <w:lastRenderedPageBreak/>
              <w:t>logoped, psiholog</w:t>
            </w:r>
          </w:p>
        </w:tc>
      </w:tr>
    </w:tbl>
    <w:p w:rsidR="00A3086E" w:rsidRDefault="00A3086E">
      <w:pPr>
        <w:keepNext/>
        <w:pBdr>
          <w:top w:val="nil"/>
          <w:left w:val="nil"/>
          <w:bottom w:val="nil"/>
          <w:right w:val="nil"/>
          <w:between w:val="nil"/>
        </w:pBdr>
        <w:spacing w:line="360" w:lineRule="auto"/>
        <w:ind w:left="0" w:hanging="2"/>
        <w:jc w:val="both"/>
        <w:rPr>
          <w:b/>
        </w:rPr>
      </w:pPr>
      <w:bookmarkStart w:id="11" w:name="_heading=h.qe07wrsmci97" w:colFirst="0" w:colLast="0"/>
      <w:bookmarkEnd w:id="11"/>
    </w:p>
    <w:p w:rsidR="00A3086E" w:rsidRDefault="00520E50">
      <w:pPr>
        <w:keepNext/>
        <w:pBdr>
          <w:top w:val="nil"/>
          <w:left w:val="nil"/>
          <w:bottom w:val="nil"/>
          <w:right w:val="nil"/>
          <w:between w:val="nil"/>
        </w:pBdr>
        <w:spacing w:line="360" w:lineRule="auto"/>
        <w:ind w:left="0" w:hanging="2"/>
        <w:jc w:val="both"/>
        <w:rPr>
          <w:b/>
        </w:rPr>
      </w:pPr>
      <w:r>
        <w:rPr>
          <w:b/>
        </w:rPr>
        <w:t>5.3. Djeca s posebnim potrebama i teškoćama u razvoju</w:t>
      </w:r>
    </w:p>
    <w:p w:rsidR="00A3086E" w:rsidRDefault="00520E50">
      <w:pPr>
        <w:spacing w:before="240" w:after="240" w:line="360" w:lineRule="auto"/>
        <w:ind w:left="0" w:hanging="2"/>
        <w:jc w:val="both"/>
      </w:pPr>
      <w:r>
        <w:t xml:space="preserve">Prema Programskom usmjerenju odgoja i obrazovanja predškolske djece termin „posebne potrebe“ odnosi se na potencijalne, prolazne i trajne potrebe. </w:t>
      </w:r>
      <w:r>
        <w:rPr>
          <w:b/>
        </w:rPr>
        <w:t>Potencijalne posebne potrebe</w:t>
      </w:r>
      <w:r>
        <w:t xml:space="preserve"> odnose se na djecu koja </w:t>
      </w:r>
      <w:r>
        <w:t>imaju rizične faktore unutarnjeg i vanjskog podrijetla, dakle perinatalne, prenatalne i postnatalne rizike i koja su bila ili jesu izložena nepovoljnim utjecajima okoline. Potencijalne posebne potrebe odnose se i na onu populaciju djece koja se razvojno ra</w:t>
      </w:r>
      <w:r>
        <w:t xml:space="preserve">zlikuju od djece uredne razvojne linije u skupini ili kod kojih pojedini aspekt razvoja odudara od ostalih aspekata. </w:t>
      </w:r>
      <w:r>
        <w:rPr>
          <w:b/>
        </w:rPr>
        <w:t>Prolazne razvojne potrebe</w:t>
      </w:r>
      <w:r>
        <w:t xml:space="preserve"> imaju pojavnost gotovo kod sve djece koja u određenom razvojnom periodu ne mogu odgovoriti na traumatizirajuće do</w:t>
      </w:r>
      <w:r>
        <w:t xml:space="preserve">gađaje ili postoji raskorak između potrebe djeteta i mogućnosti u pojedinim fazama razvoja. </w:t>
      </w:r>
      <w:r>
        <w:rPr>
          <w:b/>
        </w:rPr>
        <w:t xml:space="preserve">Trajnije posebne potrebe </w:t>
      </w:r>
      <w:r>
        <w:t>ima dijete s teškoćama u razvoju i posljedica su nepravovremeno uočenih potencijalnih i prolaznih potreba te urođenih ili stečenih stanja o</w:t>
      </w:r>
      <w:r>
        <w:t>rganizma. U ovu skupinu potreba također ide darovitost. Sve ove potrebe djece iziskuju pravovremeno uočavanje, praćenje i tretman od strane svih članova stručnog tima predškolske ustanove, odgojitelja i vanjskih institucija, s ciljem da svako dijete u sklo</w:t>
      </w:r>
      <w:r>
        <w:t xml:space="preserve">pu vlastitih sposobnosti postigne optimalan razvoj. Djeca su uključena u redovni odgojno- obrazovni rad u skupini, a  ovisno o posebnoj potrebi djeteta, uvodi se individualizirani rad u skupini ili individualni rad  sa stručnjacima. </w:t>
      </w:r>
    </w:p>
    <w:tbl>
      <w:tblPr>
        <w:tblStyle w:val="affffffffffff6"/>
        <w:tblW w:w="8595" w:type="dxa"/>
        <w:jc w:val="center"/>
        <w:tblInd w:w="0" w:type="dxa"/>
        <w:tblBorders>
          <w:top w:val="single" w:sz="12" w:space="0" w:color="B6D7A8"/>
          <w:left w:val="single" w:sz="12" w:space="0" w:color="B6D7A8"/>
          <w:bottom w:val="single" w:sz="12" w:space="0" w:color="B6D7A8"/>
          <w:right w:val="single" w:sz="12" w:space="0" w:color="B6D7A8"/>
          <w:insideH w:val="single" w:sz="12" w:space="0" w:color="B6D7A8"/>
          <w:insideV w:val="single" w:sz="12" w:space="0" w:color="B6D7A8"/>
        </w:tblBorders>
        <w:tblLayout w:type="fixed"/>
        <w:tblLook w:val="0600" w:firstRow="0" w:lastRow="0" w:firstColumn="0" w:lastColumn="0" w:noHBand="1" w:noVBand="1"/>
      </w:tblPr>
      <w:tblGrid>
        <w:gridCol w:w="4410"/>
        <w:gridCol w:w="4185"/>
      </w:tblGrid>
      <w:tr w:rsidR="00A3086E">
        <w:trPr>
          <w:trHeight w:val="1380"/>
          <w:jc w:val="center"/>
        </w:trPr>
        <w:tc>
          <w:tcPr>
            <w:tcW w:w="44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t xml:space="preserve">                   </w:t>
            </w:r>
            <w:r>
              <w:rPr>
                <w:b/>
              </w:rPr>
              <w:t xml:space="preserve"> CILJEVI</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tc>
        <w:tc>
          <w:tcPr>
            <w:tcW w:w="418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t xml:space="preserve">              </w:t>
            </w:r>
            <w:r>
              <w:rPr>
                <w:b/>
              </w:rPr>
              <w:t xml:space="preserve">  AKTIVNOSTI</w:t>
            </w:r>
          </w:p>
        </w:tc>
      </w:tr>
      <w:tr w:rsidR="00A3086E">
        <w:trPr>
          <w:jc w:val="center"/>
        </w:trPr>
        <w:tc>
          <w:tcPr>
            <w:tcW w:w="44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lastRenderedPageBreak/>
              <w:t>IDENTIFIKACIJA DJECE S POSEBNIM POTREBAMA I TEŠKOĆAMA U RAZVOJU</w:t>
            </w:r>
          </w:p>
        </w:tc>
        <w:tc>
          <w:tcPr>
            <w:tcW w:w="4185" w:type="dxa"/>
            <w:shd w:val="clear" w:color="auto" w:fill="B6D7A8"/>
            <w:tcMar>
              <w:top w:w="100" w:type="dxa"/>
              <w:left w:w="100" w:type="dxa"/>
              <w:bottom w:w="100" w:type="dxa"/>
              <w:right w:w="100" w:type="dxa"/>
            </w:tcMar>
          </w:tcPr>
          <w:p w:rsidR="00A3086E" w:rsidRDefault="00520E50">
            <w:pPr>
              <w:widowControl w:val="0"/>
              <w:spacing w:before="240" w:after="240" w:line="360" w:lineRule="auto"/>
              <w:ind w:left="0" w:hanging="2"/>
              <w:jc w:val="both"/>
              <w:rPr>
                <w:i/>
              </w:rPr>
            </w:pPr>
            <w:r>
              <w:rPr>
                <w:i/>
              </w:rPr>
              <w:t>Praćenje djece u skupini-odgojitelji i stručni tim</w:t>
            </w:r>
          </w:p>
          <w:p w:rsidR="00A3086E" w:rsidRDefault="00520E50">
            <w:pPr>
              <w:widowControl w:val="0"/>
              <w:spacing w:before="240" w:after="240" w:line="360" w:lineRule="auto"/>
              <w:ind w:left="0" w:hanging="2"/>
              <w:jc w:val="both"/>
              <w:rPr>
                <w:i/>
              </w:rPr>
            </w:pPr>
            <w:r>
              <w:rPr>
                <w:i/>
              </w:rPr>
              <w:t>Razmjena zapažanja na relaciji odgojitelj- roditelj i stručni tim</w:t>
            </w:r>
          </w:p>
          <w:p w:rsidR="00A3086E" w:rsidRDefault="00520E50">
            <w:pPr>
              <w:widowControl w:val="0"/>
              <w:spacing w:before="240" w:after="240" w:line="360" w:lineRule="auto"/>
              <w:ind w:left="0" w:hanging="2"/>
              <w:jc w:val="both"/>
              <w:rPr>
                <w:i/>
              </w:rPr>
            </w:pPr>
            <w:r>
              <w:rPr>
                <w:i/>
              </w:rPr>
              <w:t>Trijaže i procjene</w:t>
            </w:r>
          </w:p>
          <w:p w:rsidR="00A3086E" w:rsidRDefault="00520E50">
            <w:pPr>
              <w:widowControl w:val="0"/>
              <w:spacing w:before="240" w:after="240" w:line="360" w:lineRule="auto"/>
              <w:ind w:left="0" w:hanging="2"/>
              <w:jc w:val="both"/>
              <w:rPr>
                <w:i/>
              </w:rPr>
            </w:pPr>
            <w:r>
              <w:rPr>
                <w:i/>
              </w:rPr>
              <w:t>Praćenje razvojnim listama</w:t>
            </w:r>
          </w:p>
          <w:p w:rsidR="00A3086E" w:rsidRDefault="00A3086E">
            <w:pPr>
              <w:widowControl w:val="0"/>
              <w:pBdr>
                <w:top w:val="nil"/>
                <w:left w:val="nil"/>
                <w:bottom w:val="nil"/>
                <w:right w:val="nil"/>
                <w:between w:val="nil"/>
              </w:pBdr>
              <w:spacing w:line="360" w:lineRule="auto"/>
              <w:ind w:left="0" w:hanging="2"/>
              <w:jc w:val="both"/>
            </w:pPr>
          </w:p>
        </w:tc>
      </w:tr>
      <w:tr w:rsidR="00A3086E">
        <w:trPr>
          <w:trHeight w:val="3772"/>
          <w:jc w:val="center"/>
        </w:trPr>
        <w:tc>
          <w:tcPr>
            <w:tcW w:w="4410" w:type="dxa"/>
            <w:shd w:val="clear" w:color="auto" w:fill="auto"/>
            <w:tcMar>
              <w:top w:w="100" w:type="dxa"/>
              <w:left w:w="100" w:type="dxa"/>
              <w:bottom w:w="100" w:type="dxa"/>
              <w:right w:w="100" w:type="dxa"/>
            </w:tcMar>
          </w:tcPr>
          <w:p w:rsidR="00A3086E" w:rsidRDefault="00520E50">
            <w:pPr>
              <w:widowControl w:val="0"/>
              <w:spacing w:before="240" w:line="360" w:lineRule="auto"/>
              <w:ind w:left="0" w:hanging="2"/>
              <w:jc w:val="both"/>
              <w:rPr>
                <w:b/>
              </w:rPr>
            </w:pPr>
            <w:r>
              <w:rPr>
                <w:b/>
              </w:rPr>
              <w:t>PRAĆENJE PROCESA PRILAGODBE</w:t>
            </w: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p w:rsidR="00A3086E" w:rsidRDefault="00520E50">
            <w:pPr>
              <w:widowControl w:val="0"/>
              <w:spacing w:before="240" w:line="360" w:lineRule="auto"/>
              <w:ind w:left="0" w:hanging="2"/>
              <w:jc w:val="both"/>
              <w:rPr>
                <w:b/>
              </w:rPr>
            </w:pPr>
            <w:r>
              <w:rPr>
                <w:b/>
              </w:rPr>
              <w:t>IDENTIFIKACIJA DJECE S POSEBNIM POTREBAMA/ TEŠKOĆAMA U RAZVOJU</w:t>
            </w:r>
          </w:p>
          <w:p w:rsidR="00A3086E" w:rsidRDefault="00A3086E">
            <w:pPr>
              <w:widowControl w:val="0"/>
              <w:spacing w:before="240" w:line="360" w:lineRule="auto"/>
              <w:ind w:left="0" w:hanging="2"/>
              <w:jc w:val="both"/>
              <w:rPr>
                <w:b/>
              </w:rPr>
            </w:pPr>
          </w:p>
          <w:p w:rsidR="00A3086E" w:rsidRDefault="00A3086E">
            <w:pPr>
              <w:widowControl w:val="0"/>
              <w:spacing w:before="240" w:line="360" w:lineRule="auto"/>
              <w:ind w:left="0" w:hanging="2"/>
              <w:jc w:val="both"/>
              <w:rPr>
                <w:b/>
              </w:rPr>
            </w:pPr>
          </w:p>
        </w:tc>
        <w:tc>
          <w:tcPr>
            <w:tcW w:w="4185" w:type="dxa"/>
            <w:tcBorders>
              <w:top w:val="single" w:sz="12" w:space="0" w:color="B6D7A8"/>
              <w:left w:val="single" w:sz="12" w:space="0" w:color="B6D7A8"/>
              <w:bottom w:val="single" w:sz="12" w:space="0" w:color="B6D7A8"/>
              <w:right w:val="single" w:sz="12" w:space="0" w:color="B6D7A8"/>
            </w:tcBorders>
            <w:shd w:val="clear" w:color="auto" w:fill="B6D7A8"/>
            <w:tcMar>
              <w:top w:w="100" w:type="dxa"/>
              <w:left w:w="100" w:type="dxa"/>
              <w:bottom w:w="100" w:type="dxa"/>
              <w:right w:w="100" w:type="dxa"/>
            </w:tcMar>
          </w:tcPr>
          <w:p w:rsidR="00A3086E" w:rsidRDefault="00520E50">
            <w:pPr>
              <w:widowControl w:val="0"/>
              <w:spacing w:before="240" w:line="360" w:lineRule="auto"/>
              <w:ind w:left="0" w:hanging="2"/>
              <w:jc w:val="both"/>
              <w:rPr>
                <w:i/>
              </w:rPr>
            </w:pPr>
            <w:r>
              <w:rPr>
                <w:i/>
              </w:rPr>
              <w:t>Praćenje procesa prilagodbe novoupisane djece</w:t>
            </w:r>
          </w:p>
          <w:p w:rsidR="00A3086E" w:rsidRDefault="00520E50">
            <w:pPr>
              <w:widowControl w:val="0"/>
              <w:spacing w:before="240" w:line="360" w:lineRule="auto"/>
              <w:ind w:left="0" w:hanging="2"/>
              <w:jc w:val="both"/>
              <w:rPr>
                <w:i/>
              </w:rPr>
            </w:pPr>
            <w:r>
              <w:rPr>
                <w:i/>
              </w:rPr>
              <w:t>Razgovor s odgojiteljima o tijeku prilagodbe</w:t>
            </w:r>
          </w:p>
          <w:p w:rsidR="00A3086E" w:rsidRDefault="00520E50">
            <w:pPr>
              <w:widowControl w:val="0"/>
              <w:spacing w:before="240" w:line="360" w:lineRule="auto"/>
              <w:ind w:left="0" w:hanging="2"/>
              <w:jc w:val="both"/>
              <w:rPr>
                <w:i/>
              </w:rPr>
            </w:pPr>
            <w:r>
              <w:rPr>
                <w:i/>
              </w:rPr>
              <w:t>Pružanje podrške odgojiteljima tijekom prilagodbe</w:t>
            </w:r>
          </w:p>
          <w:p w:rsidR="00A3086E" w:rsidRDefault="00520E50">
            <w:pPr>
              <w:widowControl w:val="0"/>
              <w:spacing w:before="240" w:line="360" w:lineRule="auto"/>
              <w:ind w:left="0" w:hanging="2"/>
              <w:jc w:val="both"/>
              <w:rPr>
                <w:i/>
              </w:rPr>
            </w:pPr>
            <w:r>
              <w:rPr>
                <w:i/>
              </w:rPr>
              <w:t>Povratne informacije roditeljima o tijeku prilagodbe</w:t>
            </w:r>
          </w:p>
          <w:p w:rsidR="00A3086E" w:rsidRDefault="00A3086E">
            <w:pPr>
              <w:widowControl w:val="0"/>
              <w:spacing w:before="240" w:line="360" w:lineRule="auto"/>
              <w:ind w:left="0" w:hanging="2"/>
              <w:jc w:val="both"/>
              <w:rPr>
                <w:i/>
              </w:rPr>
            </w:pPr>
          </w:p>
          <w:p w:rsidR="00A3086E" w:rsidRDefault="00A3086E">
            <w:pPr>
              <w:widowControl w:val="0"/>
              <w:spacing w:before="240" w:line="360" w:lineRule="auto"/>
              <w:ind w:left="0" w:hanging="2"/>
              <w:jc w:val="both"/>
              <w:rPr>
                <w:i/>
              </w:rPr>
            </w:pPr>
          </w:p>
          <w:p w:rsidR="00A3086E" w:rsidRDefault="00A3086E">
            <w:pPr>
              <w:widowControl w:val="0"/>
              <w:spacing w:before="240" w:line="360" w:lineRule="auto"/>
              <w:ind w:left="0" w:hanging="2"/>
              <w:jc w:val="both"/>
              <w:rPr>
                <w:i/>
              </w:rPr>
            </w:pPr>
          </w:p>
          <w:p w:rsidR="00A3086E" w:rsidRDefault="00520E50">
            <w:pPr>
              <w:widowControl w:val="0"/>
              <w:spacing w:before="240" w:line="360" w:lineRule="auto"/>
              <w:ind w:left="0" w:hanging="2"/>
              <w:jc w:val="both"/>
              <w:rPr>
                <w:i/>
              </w:rPr>
            </w:pPr>
            <w:r>
              <w:rPr>
                <w:i/>
              </w:rPr>
              <w:t>Praćenje djece u skupini – odgojitelji i stručni tim</w:t>
            </w:r>
          </w:p>
          <w:p w:rsidR="00A3086E" w:rsidRDefault="00520E50">
            <w:pPr>
              <w:widowControl w:val="0"/>
              <w:spacing w:before="240" w:line="360" w:lineRule="auto"/>
              <w:ind w:left="0" w:hanging="2"/>
              <w:jc w:val="both"/>
              <w:rPr>
                <w:i/>
              </w:rPr>
            </w:pPr>
            <w:r>
              <w:rPr>
                <w:i/>
              </w:rPr>
              <w:t>Razgovori i razmjene zapažanja odgojitelja, roditelja i  stručnih suradnika</w:t>
            </w:r>
          </w:p>
          <w:p w:rsidR="00A3086E" w:rsidRDefault="00520E50">
            <w:pPr>
              <w:widowControl w:val="0"/>
              <w:spacing w:before="240" w:line="360" w:lineRule="auto"/>
              <w:ind w:left="0" w:hanging="2"/>
              <w:jc w:val="both"/>
              <w:rPr>
                <w:i/>
              </w:rPr>
            </w:pPr>
            <w:r>
              <w:rPr>
                <w:i/>
              </w:rPr>
              <w:t>Trijaže i procjene</w:t>
            </w:r>
          </w:p>
          <w:p w:rsidR="00A3086E" w:rsidRDefault="00520E50">
            <w:pPr>
              <w:widowControl w:val="0"/>
              <w:spacing w:before="240" w:line="360" w:lineRule="auto"/>
              <w:ind w:left="0" w:hanging="2"/>
              <w:jc w:val="both"/>
              <w:rPr>
                <w:i/>
              </w:rPr>
            </w:pPr>
            <w:r>
              <w:rPr>
                <w:i/>
              </w:rPr>
              <w:lastRenderedPageBreak/>
              <w:t>Pr</w:t>
            </w:r>
            <w:r>
              <w:rPr>
                <w:i/>
              </w:rPr>
              <w:t>aćenje razvojnim listama</w:t>
            </w:r>
          </w:p>
          <w:p w:rsidR="00A3086E" w:rsidRDefault="00A3086E">
            <w:pPr>
              <w:widowControl w:val="0"/>
              <w:spacing w:before="240" w:line="360" w:lineRule="auto"/>
              <w:ind w:left="0" w:hanging="2"/>
              <w:jc w:val="both"/>
              <w:rPr>
                <w:i/>
              </w:rPr>
            </w:pPr>
          </w:p>
          <w:p w:rsidR="00A3086E" w:rsidRDefault="00A3086E">
            <w:pPr>
              <w:widowControl w:val="0"/>
              <w:spacing w:before="240" w:line="360" w:lineRule="auto"/>
              <w:ind w:left="0" w:hanging="2"/>
              <w:jc w:val="both"/>
              <w:rPr>
                <w:i/>
              </w:rPr>
            </w:pPr>
          </w:p>
          <w:p w:rsidR="00A3086E" w:rsidRDefault="00A3086E">
            <w:pPr>
              <w:widowControl w:val="0"/>
              <w:spacing w:before="240" w:line="360" w:lineRule="auto"/>
              <w:ind w:left="0" w:hanging="2"/>
              <w:jc w:val="both"/>
              <w:rPr>
                <w:i/>
              </w:rPr>
            </w:pPr>
          </w:p>
        </w:tc>
      </w:tr>
      <w:tr w:rsidR="00A3086E">
        <w:trPr>
          <w:trHeight w:val="3772"/>
          <w:jc w:val="center"/>
        </w:trPr>
        <w:tc>
          <w:tcPr>
            <w:tcW w:w="4410" w:type="dxa"/>
            <w:shd w:val="clear" w:color="auto" w:fill="auto"/>
            <w:tcMar>
              <w:top w:w="100" w:type="dxa"/>
              <w:left w:w="100" w:type="dxa"/>
              <w:bottom w:w="100" w:type="dxa"/>
              <w:right w:w="100" w:type="dxa"/>
            </w:tcMar>
          </w:tcPr>
          <w:p w:rsidR="00A3086E" w:rsidRDefault="00520E50">
            <w:pPr>
              <w:widowControl w:val="0"/>
              <w:spacing w:before="240" w:line="360" w:lineRule="auto"/>
              <w:ind w:left="0" w:hanging="2"/>
              <w:jc w:val="both"/>
              <w:rPr>
                <w:b/>
              </w:rPr>
            </w:pPr>
            <w:r>
              <w:rPr>
                <w:b/>
              </w:rPr>
              <w:lastRenderedPageBreak/>
              <w:t>RAD S DJECOM S POSEBNIM POTREBAMA/ TEŠKOĆAMA U RAZVOJU</w:t>
            </w:r>
          </w:p>
        </w:tc>
        <w:tc>
          <w:tcPr>
            <w:tcW w:w="4185" w:type="dxa"/>
            <w:tcBorders>
              <w:top w:val="single" w:sz="12" w:space="0" w:color="B6D7A8"/>
              <w:left w:val="single" w:sz="12" w:space="0" w:color="B6D7A8"/>
              <w:bottom w:val="single" w:sz="12" w:space="0" w:color="B6D7A8"/>
              <w:right w:val="single" w:sz="12" w:space="0" w:color="B6D7A8"/>
            </w:tcBorders>
            <w:shd w:val="clear" w:color="auto" w:fill="B6D7A8"/>
            <w:tcMar>
              <w:top w:w="100" w:type="dxa"/>
              <w:left w:w="100" w:type="dxa"/>
              <w:bottom w:w="100" w:type="dxa"/>
              <w:right w:w="100" w:type="dxa"/>
            </w:tcMar>
          </w:tcPr>
          <w:p w:rsidR="00A3086E" w:rsidRDefault="00520E50">
            <w:pPr>
              <w:widowControl w:val="0"/>
              <w:spacing w:before="240" w:line="360" w:lineRule="auto"/>
              <w:ind w:left="0" w:hanging="2"/>
              <w:jc w:val="both"/>
              <w:rPr>
                <w:i/>
              </w:rPr>
            </w:pPr>
            <w:r>
              <w:rPr>
                <w:i/>
              </w:rPr>
              <w:t>Individualni i / ili grupni rad s djecom u kabinetu i/ ili odgojno- obrazovnoj skupini</w:t>
            </w:r>
          </w:p>
        </w:tc>
      </w:tr>
      <w:tr w:rsidR="00A3086E">
        <w:trPr>
          <w:trHeight w:val="4169"/>
          <w:jc w:val="center"/>
        </w:trPr>
        <w:tc>
          <w:tcPr>
            <w:tcW w:w="44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t>STVARANJE UVJETA ZA BORAVAK DJETETA S POSEBNIM POTREBAMA/ TEŠKOĆAMA U RAZVOJU U SKUPINI I PRAĆENJE RASTA I RAZVOJA</w:t>
            </w:r>
          </w:p>
        </w:tc>
        <w:tc>
          <w:tcPr>
            <w:tcW w:w="4185" w:type="dxa"/>
            <w:shd w:val="clear" w:color="auto" w:fill="B6D7A8"/>
            <w:tcMar>
              <w:top w:w="100" w:type="dxa"/>
              <w:left w:w="100" w:type="dxa"/>
              <w:bottom w:w="100" w:type="dxa"/>
              <w:right w:w="100" w:type="dxa"/>
            </w:tcMar>
          </w:tcPr>
          <w:p w:rsidR="00A3086E" w:rsidRDefault="00520E50">
            <w:pPr>
              <w:widowControl w:val="0"/>
              <w:spacing w:before="240" w:after="240" w:line="360" w:lineRule="auto"/>
              <w:ind w:left="0" w:hanging="2"/>
              <w:jc w:val="both"/>
              <w:rPr>
                <w:i/>
              </w:rPr>
            </w:pPr>
            <w:r>
              <w:rPr>
                <w:i/>
              </w:rPr>
              <w:t>Izrada individualiziranih odgojno- obrazovnih planova</w:t>
            </w:r>
          </w:p>
          <w:p w:rsidR="00A3086E" w:rsidRDefault="00520E50">
            <w:pPr>
              <w:widowControl w:val="0"/>
              <w:spacing w:before="240" w:after="240" w:line="360" w:lineRule="auto"/>
              <w:ind w:left="0" w:hanging="2"/>
              <w:jc w:val="both"/>
              <w:rPr>
                <w:i/>
              </w:rPr>
            </w:pPr>
            <w:r>
              <w:rPr>
                <w:i/>
              </w:rPr>
              <w:t>Neposredni uvid u skupini</w:t>
            </w:r>
          </w:p>
          <w:p w:rsidR="00A3086E" w:rsidRDefault="00520E50">
            <w:pPr>
              <w:widowControl w:val="0"/>
              <w:spacing w:before="240" w:after="240" w:line="360" w:lineRule="auto"/>
              <w:ind w:left="0" w:hanging="2"/>
              <w:jc w:val="both"/>
              <w:rPr>
                <w:i/>
              </w:rPr>
            </w:pPr>
            <w:r>
              <w:rPr>
                <w:i/>
              </w:rPr>
              <w:t xml:space="preserve">Procjena ponašanja djeteta i korekcija  u organizaciji ili odgojno-obrazovnom radu </w:t>
            </w:r>
          </w:p>
          <w:p w:rsidR="00A3086E" w:rsidRDefault="00520E50">
            <w:pPr>
              <w:widowControl w:val="0"/>
              <w:spacing w:before="240" w:after="240" w:line="360" w:lineRule="auto"/>
              <w:ind w:left="0" w:hanging="2"/>
              <w:jc w:val="both"/>
              <w:rPr>
                <w:i/>
              </w:rPr>
            </w:pPr>
            <w:r>
              <w:rPr>
                <w:i/>
              </w:rPr>
              <w:t>prema potrebi individualne konzultacije s roditeljima</w:t>
            </w:r>
          </w:p>
          <w:p w:rsidR="00A3086E" w:rsidRDefault="00A3086E">
            <w:pPr>
              <w:widowControl w:val="0"/>
              <w:spacing w:before="240" w:after="240" w:line="360" w:lineRule="auto"/>
              <w:ind w:left="0" w:hanging="2"/>
              <w:jc w:val="both"/>
              <w:rPr>
                <w:i/>
              </w:rPr>
            </w:pPr>
          </w:p>
        </w:tc>
      </w:tr>
      <w:tr w:rsidR="00A3086E">
        <w:trPr>
          <w:trHeight w:val="4169"/>
          <w:jc w:val="center"/>
        </w:trPr>
        <w:tc>
          <w:tcPr>
            <w:tcW w:w="44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lastRenderedPageBreak/>
              <w:t>RAD S ODGOJITELJIMA</w:t>
            </w:r>
          </w:p>
        </w:tc>
        <w:tc>
          <w:tcPr>
            <w:tcW w:w="4185" w:type="dxa"/>
            <w:shd w:val="clear" w:color="auto" w:fill="B6D7A8"/>
            <w:tcMar>
              <w:top w:w="100" w:type="dxa"/>
              <w:left w:w="100" w:type="dxa"/>
              <w:bottom w:w="100" w:type="dxa"/>
              <w:right w:w="100" w:type="dxa"/>
            </w:tcMar>
          </w:tcPr>
          <w:p w:rsidR="00A3086E" w:rsidRDefault="00520E50">
            <w:pPr>
              <w:widowControl w:val="0"/>
              <w:spacing w:before="240" w:after="240" w:line="360" w:lineRule="auto"/>
              <w:ind w:left="0" w:hanging="2"/>
              <w:jc w:val="both"/>
              <w:rPr>
                <w:i/>
              </w:rPr>
            </w:pPr>
            <w:r>
              <w:rPr>
                <w:i/>
              </w:rPr>
              <w:t>Individualne konzultacije s odgojiteljima</w:t>
            </w:r>
          </w:p>
          <w:p w:rsidR="00A3086E" w:rsidRDefault="00520E50">
            <w:pPr>
              <w:widowControl w:val="0"/>
              <w:spacing w:before="240" w:after="240" w:line="360" w:lineRule="auto"/>
              <w:ind w:left="0" w:hanging="2"/>
              <w:jc w:val="both"/>
              <w:rPr>
                <w:i/>
              </w:rPr>
            </w:pPr>
            <w:r>
              <w:rPr>
                <w:i/>
              </w:rPr>
              <w:t>Pomoć u planiranju aktivnosti i poticaja</w:t>
            </w:r>
          </w:p>
          <w:p w:rsidR="00A3086E" w:rsidRDefault="00520E50">
            <w:pPr>
              <w:widowControl w:val="0"/>
              <w:spacing w:before="240" w:after="240" w:line="360" w:lineRule="auto"/>
              <w:ind w:left="0" w:hanging="2"/>
              <w:jc w:val="both"/>
              <w:rPr>
                <w:i/>
              </w:rPr>
            </w:pPr>
            <w:r>
              <w:rPr>
                <w:i/>
              </w:rPr>
              <w:t>Supervizija trećih odgojitelja kao podrška  u  odgojno- obrazovnoj skupini ( refleksija )</w:t>
            </w:r>
          </w:p>
          <w:p w:rsidR="00A3086E" w:rsidRDefault="00520E50">
            <w:pPr>
              <w:widowControl w:val="0"/>
              <w:spacing w:before="240" w:after="240" w:line="360" w:lineRule="auto"/>
              <w:ind w:left="0" w:hanging="2"/>
              <w:jc w:val="both"/>
              <w:rPr>
                <w:i/>
              </w:rPr>
            </w:pPr>
            <w:r>
              <w:rPr>
                <w:i/>
              </w:rPr>
              <w:t xml:space="preserve">Podrška u radu s roditeljima </w:t>
            </w:r>
          </w:p>
          <w:p w:rsidR="00A3086E" w:rsidRDefault="00520E50">
            <w:pPr>
              <w:widowControl w:val="0"/>
              <w:spacing w:before="240" w:after="240" w:line="360" w:lineRule="auto"/>
              <w:ind w:left="0" w:hanging="2"/>
              <w:jc w:val="both"/>
              <w:rPr>
                <w:i/>
              </w:rPr>
            </w:pPr>
            <w:r>
              <w:rPr>
                <w:i/>
              </w:rPr>
              <w:t>Podrška u proširivanju stručnih spoznaja</w:t>
            </w:r>
          </w:p>
          <w:p w:rsidR="00A3086E" w:rsidRDefault="00A3086E">
            <w:pPr>
              <w:widowControl w:val="0"/>
              <w:spacing w:before="240" w:after="240" w:line="360" w:lineRule="auto"/>
              <w:ind w:left="0" w:hanging="2"/>
              <w:jc w:val="both"/>
              <w:rPr>
                <w:i/>
              </w:rPr>
            </w:pPr>
          </w:p>
        </w:tc>
      </w:tr>
      <w:tr w:rsidR="00A3086E">
        <w:trPr>
          <w:trHeight w:val="4169"/>
          <w:jc w:val="center"/>
        </w:trPr>
        <w:tc>
          <w:tcPr>
            <w:tcW w:w="4410" w:type="dxa"/>
            <w:shd w:val="clear" w:color="auto" w:fill="auto"/>
            <w:tcMar>
              <w:top w:w="100" w:type="dxa"/>
              <w:left w:w="100" w:type="dxa"/>
              <w:bottom w:w="100" w:type="dxa"/>
              <w:right w:w="100" w:type="dxa"/>
            </w:tcMar>
          </w:tcPr>
          <w:p w:rsidR="00A3086E" w:rsidRDefault="00520E50">
            <w:pPr>
              <w:widowControl w:val="0"/>
              <w:spacing w:before="240" w:line="360" w:lineRule="auto"/>
              <w:ind w:left="0" w:hanging="2"/>
              <w:jc w:val="both"/>
              <w:rPr>
                <w:b/>
              </w:rPr>
            </w:pPr>
            <w:r>
              <w:rPr>
                <w:b/>
              </w:rPr>
              <w:t>RAD S RODITELJIMA</w:t>
            </w:r>
          </w:p>
        </w:tc>
        <w:tc>
          <w:tcPr>
            <w:tcW w:w="4185" w:type="dxa"/>
            <w:tcBorders>
              <w:top w:val="single" w:sz="12" w:space="0" w:color="B6D7A8"/>
              <w:left w:val="single" w:sz="12" w:space="0" w:color="B6D7A8"/>
              <w:bottom w:val="single" w:sz="12" w:space="0" w:color="B6D7A8"/>
              <w:right w:val="single" w:sz="12" w:space="0" w:color="B6D7A8"/>
            </w:tcBorders>
            <w:shd w:val="clear" w:color="auto" w:fill="B6D7A8"/>
            <w:tcMar>
              <w:top w:w="100" w:type="dxa"/>
              <w:left w:w="100" w:type="dxa"/>
              <w:bottom w:w="100" w:type="dxa"/>
              <w:right w:w="100" w:type="dxa"/>
            </w:tcMar>
          </w:tcPr>
          <w:p w:rsidR="00A3086E" w:rsidRDefault="00520E50">
            <w:pPr>
              <w:widowControl w:val="0"/>
              <w:spacing w:before="240" w:line="360" w:lineRule="auto"/>
              <w:ind w:left="0" w:hanging="2"/>
              <w:jc w:val="both"/>
              <w:rPr>
                <w:i/>
              </w:rPr>
            </w:pPr>
            <w:r>
              <w:rPr>
                <w:i/>
              </w:rPr>
              <w:t>Savjetovanje roditelja</w:t>
            </w:r>
          </w:p>
          <w:p w:rsidR="00A3086E" w:rsidRDefault="00520E50">
            <w:pPr>
              <w:widowControl w:val="0"/>
              <w:spacing w:before="240" w:line="360" w:lineRule="auto"/>
              <w:ind w:left="0" w:hanging="2"/>
              <w:jc w:val="both"/>
              <w:rPr>
                <w:i/>
              </w:rPr>
            </w:pPr>
            <w:r>
              <w:rPr>
                <w:i/>
              </w:rPr>
              <w:t>Uključivanje roditelja u savjetodavno – tretmanski r</w:t>
            </w:r>
            <w:r>
              <w:rPr>
                <w:i/>
              </w:rPr>
              <w:t>ad</w:t>
            </w:r>
          </w:p>
          <w:p w:rsidR="00A3086E" w:rsidRDefault="00520E50">
            <w:pPr>
              <w:widowControl w:val="0"/>
              <w:spacing w:before="240" w:line="360" w:lineRule="auto"/>
              <w:ind w:left="0" w:hanging="2"/>
              <w:jc w:val="both"/>
              <w:rPr>
                <w:i/>
              </w:rPr>
            </w:pPr>
            <w:r>
              <w:rPr>
                <w:i/>
              </w:rPr>
              <w:t>Upućivanje roditelja na tretmane u specijalizirane ustanove</w:t>
            </w:r>
          </w:p>
          <w:p w:rsidR="00A3086E" w:rsidRDefault="00520E50">
            <w:pPr>
              <w:widowControl w:val="0"/>
              <w:spacing w:before="240" w:line="360" w:lineRule="auto"/>
              <w:ind w:left="0" w:hanging="2"/>
              <w:jc w:val="both"/>
              <w:rPr>
                <w:i/>
              </w:rPr>
            </w:pPr>
            <w:r>
              <w:rPr>
                <w:i/>
              </w:rPr>
              <w:t xml:space="preserve">Edukacija roditelja putem radionica, letaka, upućivanjem na stručnu literaturu </w:t>
            </w:r>
          </w:p>
          <w:p w:rsidR="00A3086E" w:rsidRDefault="00520E50">
            <w:pPr>
              <w:widowControl w:val="0"/>
              <w:spacing w:before="240" w:line="360" w:lineRule="auto"/>
              <w:ind w:left="0" w:hanging="2"/>
              <w:jc w:val="both"/>
              <w:rPr>
                <w:i/>
              </w:rPr>
            </w:pPr>
            <w:r>
              <w:rPr>
                <w:i/>
              </w:rPr>
              <w:t>Upućivanje u specijalizirane ustanove</w:t>
            </w:r>
          </w:p>
          <w:p w:rsidR="00A3086E" w:rsidRDefault="00A3086E">
            <w:pPr>
              <w:widowControl w:val="0"/>
              <w:spacing w:before="240" w:line="360" w:lineRule="auto"/>
              <w:ind w:left="0" w:hanging="2"/>
              <w:jc w:val="both"/>
              <w:rPr>
                <w:i/>
              </w:rPr>
            </w:pPr>
          </w:p>
        </w:tc>
      </w:tr>
      <w:tr w:rsidR="00A3086E">
        <w:trPr>
          <w:trHeight w:val="4169"/>
          <w:jc w:val="center"/>
        </w:trPr>
        <w:tc>
          <w:tcPr>
            <w:tcW w:w="4410" w:type="dxa"/>
            <w:tcBorders>
              <w:top w:val="single" w:sz="12" w:space="0" w:color="B6D7A8"/>
              <w:left w:val="single" w:sz="12" w:space="0" w:color="B6D7A8"/>
              <w:bottom w:val="single" w:sz="12" w:space="0" w:color="B6D7A8"/>
              <w:right w:val="single" w:sz="12" w:space="0" w:color="B6D7A8"/>
            </w:tcBorders>
            <w:tcMar>
              <w:top w:w="100" w:type="dxa"/>
              <w:left w:w="100" w:type="dxa"/>
              <w:bottom w:w="100" w:type="dxa"/>
              <w:right w:w="100" w:type="dxa"/>
            </w:tcMar>
          </w:tcPr>
          <w:p w:rsidR="00A3086E" w:rsidRDefault="00520E50">
            <w:pPr>
              <w:widowControl w:val="0"/>
              <w:spacing w:before="240" w:line="360" w:lineRule="auto"/>
              <w:ind w:left="0" w:hanging="2"/>
              <w:jc w:val="both"/>
              <w:rPr>
                <w:b/>
              </w:rPr>
            </w:pPr>
            <w:r>
              <w:rPr>
                <w:b/>
              </w:rPr>
              <w:lastRenderedPageBreak/>
              <w:t>SURADNJA S DRUŠTVENOM ZAJEDNICOM</w:t>
            </w:r>
          </w:p>
        </w:tc>
        <w:tc>
          <w:tcPr>
            <w:tcW w:w="4185" w:type="dxa"/>
            <w:shd w:val="clear" w:color="auto" w:fill="B6D7A8"/>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i/>
              </w:rPr>
            </w:pPr>
            <w:r>
              <w:rPr>
                <w:i/>
              </w:rPr>
              <w:t>Razmjena podataka i iskustava</w:t>
            </w:r>
          </w:p>
          <w:p w:rsidR="00A3086E" w:rsidRDefault="00A3086E">
            <w:pPr>
              <w:widowControl w:val="0"/>
              <w:pBdr>
                <w:top w:val="nil"/>
                <w:left w:val="nil"/>
                <w:bottom w:val="nil"/>
                <w:right w:val="nil"/>
                <w:between w:val="nil"/>
              </w:pBdr>
              <w:spacing w:line="360" w:lineRule="auto"/>
              <w:ind w:left="0" w:hanging="2"/>
              <w:jc w:val="both"/>
              <w:rPr>
                <w:i/>
              </w:rPr>
            </w:pPr>
          </w:p>
          <w:p w:rsidR="00A3086E" w:rsidRDefault="00520E50">
            <w:pPr>
              <w:widowControl w:val="0"/>
              <w:pBdr>
                <w:top w:val="nil"/>
                <w:left w:val="nil"/>
                <w:bottom w:val="nil"/>
                <w:right w:val="nil"/>
                <w:between w:val="nil"/>
              </w:pBdr>
              <w:spacing w:line="360" w:lineRule="auto"/>
              <w:ind w:left="0" w:hanging="2"/>
              <w:jc w:val="both"/>
              <w:rPr>
                <w:i/>
              </w:rPr>
            </w:pPr>
            <w:r>
              <w:rPr>
                <w:i/>
              </w:rPr>
              <w:t>Edukacije</w:t>
            </w:r>
          </w:p>
          <w:p w:rsidR="00A3086E" w:rsidRDefault="00A3086E">
            <w:pPr>
              <w:widowControl w:val="0"/>
              <w:pBdr>
                <w:top w:val="nil"/>
                <w:left w:val="nil"/>
                <w:bottom w:val="nil"/>
                <w:right w:val="nil"/>
                <w:between w:val="nil"/>
              </w:pBdr>
              <w:spacing w:line="360" w:lineRule="auto"/>
              <w:ind w:left="0" w:hanging="2"/>
              <w:jc w:val="both"/>
              <w:rPr>
                <w:i/>
              </w:rPr>
            </w:pPr>
          </w:p>
          <w:p w:rsidR="00A3086E" w:rsidRDefault="00520E50">
            <w:pPr>
              <w:widowControl w:val="0"/>
              <w:pBdr>
                <w:top w:val="nil"/>
                <w:left w:val="nil"/>
                <w:bottom w:val="nil"/>
                <w:right w:val="nil"/>
                <w:between w:val="nil"/>
              </w:pBdr>
              <w:spacing w:line="360" w:lineRule="auto"/>
              <w:ind w:left="0" w:hanging="2"/>
              <w:jc w:val="both"/>
              <w:rPr>
                <w:i/>
              </w:rPr>
            </w:pPr>
            <w:r>
              <w:rPr>
                <w:i/>
              </w:rPr>
              <w:t>Upućivanje na specijalističke obrade</w:t>
            </w:r>
          </w:p>
          <w:p w:rsidR="00A3086E" w:rsidRDefault="00A3086E">
            <w:pPr>
              <w:widowControl w:val="0"/>
              <w:pBdr>
                <w:top w:val="nil"/>
                <w:left w:val="nil"/>
                <w:bottom w:val="nil"/>
                <w:right w:val="nil"/>
                <w:between w:val="nil"/>
              </w:pBdr>
              <w:spacing w:line="360" w:lineRule="auto"/>
              <w:ind w:left="0" w:hanging="2"/>
              <w:jc w:val="both"/>
              <w:rPr>
                <w:i/>
              </w:rPr>
            </w:pPr>
          </w:p>
        </w:tc>
      </w:tr>
    </w:tbl>
    <w:p w:rsidR="00A3086E" w:rsidRDefault="00A3086E">
      <w:pPr>
        <w:spacing w:before="240" w:after="240"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i/>
        </w:rPr>
      </w:pPr>
      <w:r>
        <w:rPr>
          <w:i/>
        </w:rPr>
        <w:t>5.3.1. Podizanje kvalitete procesa inkluzije djece s teškoćama u razvoju</w:t>
      </w:r>
    </w:p>
    <w:p w:rsidR="00A3086E" w:rsidRDefault="00A3086E">
      <w:pPr>
        <w:spacing w:line="360" w:lineRule="auto"/>
        <w:ind w:left="0" w:hanging="2"/>
        <w:jc w:val="both"/>
      </w:pPr>
      <w:bookmarkStart w:id="12" w:name="_heading=h.1pxezwc" w:colFirst="0" w:colLast="0"/>
      <w:bookmarkEnd w:id="12"/>
    </w:p>
    <w:p w:rsidR="00A3086E" w:rsidRDefault="00520E50">
      <w:pPr>
        <w:spacing w:line="360" w:lineRule="auto"/>
        <w:ind w:left="0" w:hanging="2"/>
        <w:jc w:val="both"/>
      </w:pPr>
      <w:r>
        <w:t>Inkluzija se primarno veže uz proces koji u prvom redu ističe i naglašava različite razvojne potencijale, a manje govori o nedostacima. Uspješna inkluzija podrazumijeva aktivno uključivanje svakog djeteta u odgojno -obrazovne aktivnosti te slobodan pristup</w:t>
      </w:r>
      <w:r>
        <w:t xml:space="preserve"> različitim mjestima za igru i rad svakom djetetu. Inkluzivni pristup traži angažman svih sudionika odgojno- obrazovnog procesa kako bi se istovremeno izašlo u susret individualnim potrebama svakog pojedinog djeteta i zahtjevima odgojno-obrazovnog sustava.</w:t>
      </w:r>
    </w:p>
    <w:p w:rsidR="00A3086E" w:rsidRDefault="00520E50">
      <w:pPr>
        <w:spacing w:line="360" w:lineRule="auto"/>
        <w:ind w:left="0" w:hanging="2"/>
        <w:jc w:val="both"/>
      </w:pPr>
      <w:r>
        <w:t>I ove pedagoške godine u planu je uključivanje djece s teškoćama u razvoju u redovne i posebne programe te unaprjeđivanje tog procesa na dobrobit svih uključenih sudionika. Naša stremljenja  idu u smjeru inkluzivnog vrtića koji se definira kao mjesto gdje</w:t>
      </w:r>
      <w:r>
        <w:t xml:space="preserve"> svatko pripada, gdje je svatko prihvaćen, gdje pojedinac podržava druge i sam biva podržan od drugih kako bi se izašlo u susret njegovim potrebama. Inkluziju karakteriziraju razvijeni osjećaji pripadnosti i zajedništva određenoj skupini, za razliku od int</w:t>
      </w:r>
      <w:r>
        <w:t>egracije koja je bazirana na fizičkoj bliskosti. Poznato je da inkluzija doprinosi boljitku i obogaćivanju kako samog djeteta s teškoćama, tako i njegovih vršnjaka urednog razvoja, odgojitelja i roditelja – povećanju svjesnosti o razvojnim teškoćama pojedi</w:t>
      </w:r>
      <w:r>
        <w:t xml:space="preserve">naca, razvijanju empatije, tolerancije i prihvaćanju razlika među osobama i opći napredak suradničkih vještina. </w:t>
      </w:r>
    </w:p>
    <w:p w:rsidR="00A3086E" w:rsidRDefault="00520E50">
      <w:pPr>
        <w:spacing w:line="360" w:lineRule="auto"/>
        <w:ind w:left="0" w:hanging="2"/>
        <w:jc w:val="both"/>
      </w:pPr>
      <w:r>
        <w:lastRenderedPageBreak/>
        <w:t>Za uspješno uključivanje djece s teškoćama važno je razumijevanje koncepta ravnopravnog dostojanstva koje prije svega uključuje prihvaćanje dje</w:t>
      </w:r>
      <w:r>
        <w:t>teta kao osobe. Osvještavanjem važnosti ovog koncepta te proširivanjem znanja o teškoćama i specifičnim tehnikama za kreiranje poticajne okoline, očekujemo da će odgojitelji razvijati pozitivne stavove prema inkluziji te će biti uporniji i dosljedniji u na</w:t>
      </w:r>
      <w:r>
        <w:t>stojanju uključivanja djece s teškoćama u što veći broj aktivnosti u skupini, prema njihovim mogućnostima.</w:t>
      </w:r>
    </w:p>
    <w:p w:rsidR="00A3086E" w:rsidRDefault="00520E50">
      <w:pPr>
        <w:spacing w:line="360" w:lineRule="auto"/>
        <w:ind w:left="0" w:hanging="2"/>
        <w:jc w:val="both"/>
      </w:pPr>
      <w:r>
        <w:t>U planu nam je i ovu godinu provoditi rotaciju trećih i matičnih odgojitelja u skupinama u kojima su uključena djeca s teškoćama te će se na taj nači</w:t>
      </w:r>
      <w:r>
        <w:t>n obuhvatiti veći broj odgojitelja koji će se naći u ulozi odgojitelja pomagača. Također, očekujemo da će navedeni princip rotacije odgojitelja doprinijeti boljoj inkluziji djeteta u skupini, povezanosti među svim sudionicima inkluzivnog procesa i generali</w:t>
      </w:r>
      <w:r>
        <w:t>zaciji novo naučenih vještina.</w:t>
      </w:r>
    </w:p>
    <w:p w:rsidR="00A3086E" w:rsidRDefault="00A3086E">
      <w:pPr>
        <w:spacing w:line="360" w:lineRule="auto"/>
        <w:ind w:left="0" w:hanging="2"/>
        <w:jc w:val="both"/>
      </w:pPr>
    </w:p>
    <w:tbl>
      <w:tblPr>
        <w:tblStyle w:val="affffffffffff7"/>
        <w:tblW w:w="906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2"/>
      </w:tblGrid>
      <w:tr w:rsidR="00A3086E">
        <w:trPr>
          <w:jc w:val="center"/>
        </w:trPr>
        <w:tc>
          <w:tcPr>
            <w:tcW w:w="9062" w:type="dxa"/>
            <w:shd w:val="clear" w:color="auto" w:fill="B6D7A8"/>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OPĆI CILJEVI</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podizanje kvalitete inkluzivnog okruženja za dijete s teškoćama u razvoju u skladu s razvojnim mogućnostima i interesima svakog pojedinog djeteta</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osnaživanje odgojitelja i jačanje njihovih postojećih i izgradnje novih vještina i znanja iz područja inkluzije djece s različitih razvojnim teškoćama u skupinu</w:t>
            </w:r>
          </w:p>
        </w:tc>
      </w:tr>
    </w:tbl>
    <w:p w:rsidR="00A3086E" w:rsidRDefault="00A3086E">
      <w:pPr>
        <w:spacing w:line="360" w:lineRule="auto"/>
        <w:ind w:left="0" w:hanging="2"/>
        <w:jc w:val="both"/>
      </w:pPr>
    </w:p>
    <w:tbl>
      <w:tblPr>
        <w:tblStyle w:val="affffffffffff8"/>
        <w:tblW w:w="906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2"/>
      </w:tblGrid>
      <w:tr w:rsidR="00A3086E">
        <w:trPr>
          <w:jc w:val="center"/>
        </w:trPr>
        <w:tc>
          <w:tcPr>
            <w:tcW w:w="9062" w:type="dxa"/>
            <w:shd w:val="clear" w:color="auto" w:fill="B6D7A8"/>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SPECIFIČNI CILJEVI</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kontinuirana podrška odgojiteljima tijekom pedagoške godine u vidu supervizije i edukacije o specifičnostima različitih teškoća u razvoju te korištenju metoda i postupaka za rad s djecom u inkluzivnom okruženju</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timska identifikacija djece s teškoćama u razvoju</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roditeljima u vidu upoznavanja roditelja o individualnim odgojno-obrazovnim ciljevima za svako dijete i savjetodavni rad s roditeljima u svrhu zajedničkog djelovanja prema djetetu</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senz</w:t>
            </w:r>
            <w:r>
              <w:rPr>
                <w:rFonts w:ascii="Times New Roman" w:eastAsia="Times New Roman" w:hAnsi="Times New Roman" w:cs="Times New Roman"/>
                <w:sz w:val="24"/>
                <w:szCs w:val="24"/>
              </w:rPr>
              <w:t>ibiliziranje djece urednog razvoja za prihvaćanje i uvažavanje različitosti te podučavanje o načinima uspostavljanja interakcije s djetetom s teškoćama u razvoju u svrhu poticanja njihovih međusobnih interakcija u kojima će sva djeca razvijati socijalne vj</w:t>
            </w:r>
            <w:r>
              <w:rPr>
                <w:rFonts w:ascii="Times New Roman" w:eastAsia="Times New Roman" w:hAnsi="Times New Roman" w:cs="Times New Roman"/>
                <w:sz w:val="24"/>
                <w:szCs w:val="24"/>
              </w:rPr>
              <w:t>eštine, komunikaciju, samostalnost i ostale funkcionalne vještine</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stvaranje okoline u kojoj se potiče razumijevanje i fleksibilnost, razumijevanje i poštivanje različitosti i razvijanje suosjećajnosti, ljubaznosti i poštivanja drugih </w:t>
            </w:r>
          </w:p>
        </w:tc>
      </w:tr>
    </w:tbl>
    <w:p w:rsidR="00A3086E" w:rsidRDefault="00A3086E">
      <w:pPr>
        <w:spacing w:line="360" w:lineRule="auto"/>
        <w:ind w:left="0" w:hanging="2"/>
        <w:jc w:val="both"/>
      </w:pPr>
    </w:p>
    <w:tbl>
      <w:tblPr>
        <w:tblStyle w:val="affffffffffff9"/>
        <w:tblW w:w="906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2"/>
      </w:tblGrid>
      <w:tr w:rsidR="00A3086E">
        <w:trPr>
          <w:jc w:val="center"/>
        </w:trPr>
        <w:tc>
          <w:tcPr>
            <w:tcW w:w="9062" w:type="dxa"/>
            <w:shd w:val="clear" w:color="auto" w:fill="B6D7A8"/>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Identifikacija djece s teškoćama u razvoju i kontinuirano praćenje i procjenjivanje potreba djeteta</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Inicijalna procjena uvidom u medicinsku dokumentaciju i anamnestičke podatke, praćenjem reakcija i interakcija djece u skupin</w:t>
            </w:r>
            <w:r>
              <w:rPr>
                <w:rFonts w:ascii="Times New Roman" w:eastAsia="Times New Roman" w:hAnsi="Times New Roman" w:cs="Times New Roman"/>
                <w:sz w:val="24"/>
                <w:szCs w:val="24"/>
              </w:rPr>
              <w:t>ama te razgovorom s roditeljima i odgojiteljima</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Opservacija djeteta u skupini i individualno uz primjenu različitih instrumenata procjene</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Izrada i primjena lista praćenja, protokola zapažanja o djeci s teškoćama u razvoju</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Izrada individualiziranih programa i njihovo revidiranje tijekom godine, izrada vrtićkog mišljenja</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Individualni rad s djetetom uz primjenu raznovrsnih terapijskih postupaka i metoda</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Edukativno-savjetodavni rad s roditeljima i odgojiteljima</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w:t>
            </w:r>
            <w:r>
              <w:rPr>
                <w:rFonts w:ascii="Times New Roman" w:eastAsia="Times New Roman" w:hAnsi="Times New Roman" w:cs="Times New Roman"/>
                <w:sz w:val="24"/>
                <w:szCs w:val="24"/>
              </w:rPr>
              <w:t>naliziranje listi praćenja i protokola zapažanja, procjena razvoja prema razvojnim listama</w:t>
            </w:r>
          </w:p>
        </w:tc>
      </w:tr>
      <w:tr w:rsidR="00A3086E">
        <w:trPr>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Vrednovanje rada s djecom s teškoćama u razvoju kroz procjenu napretka prema zadanim razvojnim ciljevima</w:t>
            </w:r>
          </w:p>
        </w:tc>
      </w:tr>
      <w:tr w:rsidR="00A3086E">
        <w:trPr>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Upućivanje djece u vanjske ustanove na specijalističku obradu, terapiju i praćenje</w:t>
            </w:r>
          </w:p>
        </w:tc>
      </w:tr>
    </w:tbl>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pPr>
      <w:r>
        <w:rPr>
          <w:b/>
        </w:rPr>
        <w:t>5.4. Organizacija i praćenje prilagodbe djece</w:t>
      </w:r>
    </w:p>
    <w:p w:rsidR="00A3086E" w:rsidRDefault="00520E50">
      <w:pPr>
        <w:spacing w:line="360" w:lineRule="auto"/>
        <w:ind w:left="0" w:hanging="2"/>
        <w:jc w:val="both"/>
      </w:pPr>
      <w:r>
        <w:rPr>
          <w:color w:val="000000"/>
        </w:rPr>
        <w:t>Promjena okruženja, iz sigurnosti i topline obiteljskog doma prema novim i raznovrsnim aktivnostima u dječjem vrtiću, jedan je od najvažnijih trenutaka i izazova ranog djetinjstva te veliki korak kako za  dijete, tako i za roditelje. Za većinu obitelji, ov</w:t>
      </w:r>
      <w:r>
        <w:rPr>
          <w:color w:val="000000"/>
        </w:rPr>
        <w:t xml:space="preserve">aj početak novog životnog razdoblja ujedno znači i prvo dulje odvajanje od djeteta. Premda smo svjesni da je ono neophodno za osamostaljivanje, učenje te stvaranje novih poznanstva i prijateljstava, odvajanje od osoba koje volimo je uvijek </w:t>
      </w:r>
      <w:r>
        <w:t>teško</w:t>
      </w:r>
      <w:r>
        <w:rPr>
          <w:color w:val="000000"/>
        </w:rPr>
        <w:t>. Stoga sva</w:t>
      </w:r>
      <w:r>
        <w:rPr>
          <w:color w:val="000000"/>
        </w:rPr>
        <w:t>ko dijete prolazi proces prilagodbe, kako bi se ta promjena odvila što bezbolnije, i za jedne i za druge. Adaptacija (prilagodba) je vremensko razdoblje u kojem se dijete prilagođava novoj situaciji, odnosno polasku u dječji vrtić. Svako dijete na svoj nač</w:t>
      </w:r>
      <w:r>
        <w:rPr>
          <w:color w:val="000000"/>
        </w:rPr>
        <w:t>in doživljava prelazak iz obitelji u jaslice ili vrtić</w:t>
      </w:r>
      <w:r>
        <w:t>. Većina djece prođe proces adaptacije bez većih teškoća; povremeno se kod manjeg broja djece (između 3-4%) javljaju obilježja teže prilagodbe (produljen period plakanja kod odvajanja od roditelja, nešt</w:t>
      </w:r>
      <w:r>
        <w:t>o duži period neprihvaćanja vrtićkih rutina).</w:t>
      </w:r>
    </w:p>
    <w:p w:rsidR="00A3086E" w:rsidRDefault="00520E50">
      <w:pPr>
        <w:spacing w:line="360" w:lineRule="auto"/>
        <w:ind w:left="0" w:hanging="2"/>
        <w:jc w:val="both"/>
      </w:pPr>
      <w:r>
        <w:t>Ipak, potrebno je pomno pratiti djetetovo ponašanje jer su istraživanja pokazala kako reakcije djeteta u razdoblju privikavanja na boravak u vrtiću/jaslicama mogu predvidjeti ponašanja u sličnim situacijama u b</w:t>
      </w:r>
      <w:r>
        <w:t>udućnosti. Upravo zbog toga period prilagodbe predviđa postepeno odvajanje djeteta od roditelja/skrbnika te postupno povećanje dužine boravka u skupini, obično kroz dva tjedna.</w:t>
      </w:r>
    </w:p>
    <w:p w:rsidR="00A3086E" w:rsidRDefault="00A3086E">
      <w:pPr>
        <w:spacing w:line="360" w:lineRule="auto"/>
        <w:ind w:left="0" w:hanging="2"/>
        <w:jc w:val="both"/>
      </w:pPr>
    </w:p>
    <w:p w:rsidR="00A3086E" w:rsidRDefault="00520E50">
      <w:pPr>
        <w:spacing w:line="360" w:lineRule="auto"/>
        <w:ind w:left="0" w:hanging="2"/>
        <w:jc w:val="both"/>
        <w:rPr>
          <w:u w:val="single"/>
        </w:rPr>
      </w:pPr>
      <w:r>
        <w:rPr>
          <w:b/>
          <w:u w:val="single"/>
        </w:rPr>
        <w:t>Tijek prilagodbe</w:t>
      </w:r>
    </w:p>
    <w:p w:rsidR="00A3086E" w:rsidRDefault="00520E50">
      <w:pPr>
        <w:spacing w:line="360" w:lineRule="auto"/>
        <w:ind w:left="0" w:hanging="2"/>
        <w:jc w:val="both"/>
      </w:pPr>
      <w:r>
        <w:t>Prilikom prvog dolaska roditelj boravi s djetetom u skupini. Ovisno o djetetovim reakcijama, a u dogovoru s odgojiteljem, boravak roditelja u skupini se kroz sljedeća tri dana postupno smanjuje, a djetetov povećava. Daljnji tijek prilagodbe se planira pose</w:t>
      </w:r>
      <w:r>
        <w:t>bno za svako dijete ovisno o njegovim reakcijama. Običnu u prvom tjednu prilagodbe dijete ostaje najdulje do ručka, da bi sredinom drugog tjedna dolaženja počelo ostajati na poslijepodnevnom odmoru, odnosno onoliko dugo koliko roditelji navode da bi bilo u</w:t>
      </w:r>
      <w:r>
        <w:t xml:space="preserve">običajeno trajanje boravka djeteta u jaslicama/vrtiću. Prije samog dolaska novoupisanog djeteta u jaslice/vrtić kao i za vrijeme trajanja perioda prilagodbe odgajatelji i stručni tim surađuju na osiguravanju optimalnih uvjeta za uspješnu prilagodbu svakog </w:t>
      </w:r>
      <w:r>
        <w:t>djeteta.</w:t>
      </w:r>
    </w:p>
    <w:p w:rsidR="00A3086E" w:rsidRDefault="00A3086E">
      <w:pPr>
        <w:spacing w:line="360" w:lineRule="auto"/>
        <w:ind w:left="0" w:hanging="2"/>
        <w:jc w:val="both"/>
      </w:pPr>
    </w:p>
    <w:tbl>
      <w:tblPr>
        <w:tblStyle w:val="affffffffffffa"/>
        <w:tblW w:w="906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2"/>
      </w:tblGrid>
      <w:tr w:rsidR="00A3086E">
        <w:trPr>
          <w:trHeight w:val="680"/>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ZADACI VEZANI UZ  PRILAGODBU</w:t>
            </w:r>
          </w:p>
        </w:tc>
      </w:tr>
      <w:tr w:rsidR="00A3086E">
        <w:trPr>
          <w:trHeight w:val="954"/>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Informiranje roditelja novoupisane djece putem roditeljskog sastanka  i web stranice vrtića o procesu prilagodbe.</w:t>
            </w:r>
          </w:p>
        </w:tc>
      </w:tr>
      <w:tr w:rsidR="00A3086E">
        <w:trPr>
          <w:trHeight w:val="680"/>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Određivanje datuma početka prilagodbe za svako novoupisano dijete u dogovoru s roditeljima</w:t>
            </w:r>
          </w:p>
        </w:tc>
      </w:tr>
      <w:tr w:rsidR="00A3086E">
        <w:trPr>
          <w:trHeight w:val="680"/>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Informiranje odgojitelja o specifičnostima vezanim uz proces prilagodbe</w:t>
            </w:r>
          </w:p>
        </w:tc>
      </w:tr>
      <w:tr w:rsidR="00A3086E">
        <w:trPr>
          <w:trHeight w:val="680"/>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Informiranje odgojitelja o novoupisanoj djeci u njihovoj skupini te o dogovorenim terminima za početak prilagodbe</w:t>
            </w:r>
          </w:p>
        </w:tc>
      </w:tr>
      <w:tr w:rsidR="00A3086E">
        <w:trPr>
          <w:trHeight w:val="680"/>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odgojiteljima u osmišljavanju roditeljskih kutić</w:t>
            </w:r>
            <w:r>
              <w:rPr>
                <w:rFonts w:ascii="Times New Roman" w:eastAsia="Times New Roman" w:hAnsi="Times New Roman" w:cs="Times New Roman"/>
                <w:sz w:val="24"/>
                <w:szCs w:val="24"/>
              </w:rPr>
              <w:t xml:space="preserve">a kao glavnih izvora komunikacije s roditeljima </w:t>
            </w:r>
          </w:p>
        </w:tc>
      </w:tr>
      <w:tr w:rsidR="00A3086E">
        <w:trPr>
          <w:trHeight w:val="858"/>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Podjela listi za praćenje prilagodbe djece, anketa o prilagodbi za roditelje te kriterija za praćenje prilagodbe od strane odgojitelja</w:t>
            </w:r>
          </w:p>
        </w:tc>
      </w:tr>
      <w:tr w:rsidR="00A3086E">
        <w:trPr>
          <w:trHeight w:val="680"/>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Praćenje perioda prilagodbe u skupini od strane stručnog tima</w:t>
            </w:r>
          </w:p>
        </w:tc>
      </w:tr>
      <w:tr w:rsidR="00A3086E">
        <w:trPr>
          <w:trHeight w:val="680"/>
          <w:jc w:val="center"/>
        </w:trPr>
        <w:tc>
          <w:tcPr>
            <w:tcW w:w="9062" w:type="dxa"/>
            <w:shd w:val="clear" w:color="auto" w:fill="F2F2F2"/>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Podrška roditeljima u procesu prilagodbe</w:t>
            </w:r>
          </w:p>
        </w:tc>
      </w:tr>
      <w:tr w:rsidR="00A3086E">
        <w:trPr>
          <w:trHeight w:val="590"/>
          <w:jc w:val="center"/>
        </w:trPr>
        <w:tc>
          <w:tcPr>
            <w:tcW w:w="9062"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Analiza podataka prikupljenih listama praćenja</w:t>
            </w:r>
          </w:p>
        </w:tc>
      </w:tr>
    </w:tbl>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bookmarkStart w:id="13" w:name="_heading=h.30j0zll" w:colFirst="0" w:colLast="0"/>
      <w:bookmarkEnd w:id="13"/>
      <w:r>
        <w:rPr>
          <w:b/>
        </w:rPr>
        <w:t>5.5. Projektno planiranje kao način rada</w:t>
      </w:r>
    </w:p>
    <w:p w:rsidR="00A3086E" w:rsidRDefault="00520E50">
      <w:pPr>
        <w:spacing w:line="360" w:lineRule="auto"/>
        <w:ind w:left="0" w:hanging="2"/>
        <w:jc w:val="both"/>
      </w:pPr>
      <w:r>
        <w:t>Projektni načina rada oblik je prirodnog, integriranog učenja koji potiče razvoj raznovrsnih kompetencija djece (osobito kroz ulogu odgojitelja). Riječ je o obliku integriranog predškolskog kurikuluma u kojem djeca, prema vlastitim interesima i mogućnostim</w:t>
      </w:r>
      <w:r>
        <w:t xml:space="preserve">a, u suradnji s drugom djecom i uz nenametljivu asistenciju odgojitelja, poduzimaju različite istraživačke i druge aktivnosti u kojima aktivno stječu iskustvo i uče </w:t>
      </w:r>
      <w:r>
        <w:lastRenderedPageBreak/>
        <w:t>preuzimati odgovornost. Primjenama strategija projektnog načina rada potičemo djecu na inic</w:t>
      </w:r>
      <w:r>
        <w:t>ijativu, podižemo razinu uključenosti i razvijanje komunikacijskih vještina. Projektni način rada posebno je vrijedan u oblikovanju kurikuluma jer objedinjava područja razvoja i sadržaje učenja djeteta uvažavajući integriranu prirodu učenja djece predškols</w:t>
      </w:r>
      <w:r>
        <w:t>ke dobi.</w:t>
      </w:r>
      <w:r>
        <w:rPr>
          <w:b/>
        </w:rPr>
        <w:t xml:space="preserve"> </w:t>
      </w:r>
    </w:p>
    <w:p w:rsidR="00A3086E" w:rsidRDefault="00A3086E">
      <w:pPr>
        <w:spacing w:line="360" w:lineRule="auto"/>
        <w:ind w:left="0" w:hanging="2"/>
        <w:jc w:val="both"/>
      </w:pPr>
    </w:p>
    <w:p w:rsidR="00A3086E" w:rsidRDefault="00520E50">
      <w:pPr>
        <w:spacing w:line="360" w:lineRule="auto"/>
        <w:ind w:left="0" w:hanging="2"/>
        <w:jc w:val="both"/>
      </w:pPr>
      <w:r>
        <w:t>Cilj rada na projektu je:</w:t>
      </w:r>
    </w:p>
    <w:p w:rsidR="00A3086E" w:rsidRDefault="00520E50">
      <w:pPr>
        <w:numPr>
          <w:ilvl w:val="0"/>
          <w:numId w:val="102"/>
        </w:numPr>
        <w:pBdr>
          <w:top w:val="nil"/>
          <w:left w:val="nil"/>
          <w:bottom w:val="nil"/>
          <w:right w:val="nil"/>
          <w:between w:val="nil"/>
        </w:pBdr>
        <w:spacing w:line="360" w:lineRule="auto"/>
        <w:ind w:left="0" w:hanging="2"/>
        <w:jc w:val="both"/>
        <w:rPr>
          <w:color w:val="000000"/>
        </w:rPr>
      </w:pPr>
      <w:r>
        <w:rPr>
          <w:color w:val="000000"/>
        </w:rPr>
        <w:t>pomoći djetetu da produbljuje razumijevanje vlastitog iskustva i okruženja u kojem živi</w:t>
      </w:r>
    </w:p>
    <w:p w:rsidR="00A3086E" w:rsidRDefault="00520E50">
      <w:pPr>
        <w:numPr>
          <w:ilvl w:val="0"/>
          <w:numId w:val="102"/>
        </w:numPr>
        <w:pBdr>
          <w:top w:val="nil"/>
          <w:left w:val="nil"/>
          <w:bottom w:val="nil"/>
          <w:right w:val="nil"/>
          <w:between w:val="nil"/>
        </w:pBdr>
        <w:spacing w:after="160" w:line="360" w:lineRule="auto"/>
        <w:ind w:left="0" w:hanging="2"/>
        <w:jc w:val="both"/>
        <w:rPr>
          <w:color w:val="000000"/>
        </w:rPr>
      </w:pPr>
      <w:r>
        <w:rPr>
          <w:color w:val="000000"/>
        </w:rPr>
        <w:t>stjecanje i primjena praktično upotrebljivih znanja djece; razvoj šireg okvira njihovih intelektualnih, akademskih, motoričkih i socijalnih vještina te osnaživanje organizacijskih sposobnosti djece.</w:t>
      </w:r>
    </w:p>
    <w:p w:rsidR="00A3086E" w:rsidRDefault="00520E50">
      <w:pPr>
        <w:spacing w:line="360" w:lineRule="auto"/>
        <w:ind w:left="0" w:hanging="2"/>
        <w:jc w:val="both"/>
      </w:pPr>
      <w:r>
        <w:t>U svim odgojnim skupinama intenzivno ćemo raditi na jačan</w:t>
      </w:r>
      <w:r>
        <w:t>ju kompetencija odgojitelja pri provođenju projekata.</w:t>
      </w:r>
    </w:p>
    <w:p w:rsidR="00A3086E" w:rsidRDefault="00A3086E">
      <w:pPr>
        <w:spacing w:line="360" w:lineRule="auto"/>
        <w:ind w:left="0" w:hanging="2"/>
        <w:jc w:val="both"/>
      </w:pPr>
    </w:p>
    <w:tbl>
      <w:tblPr>
        <w:tblStyle w:val="affffffffffffb"/>
        <w:tblW w:w="985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747"/>
        <w:gridCol w:w="3800"/>
        <w:gridCol w:w="1813"/>
        <w:gridCol w:w="1494"/>
      </w:tblGrid>
      <w:tr w:rsidR="00A3086E">
        <w:tc>
          <w:tcPr>
            <w:tcW w:w="2747"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800"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1813"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494"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747" w:type="dxa"/>
            <w:shd w:val="clear" w:color="auto" w:fill="F2F2F2"/>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Izrada prijedloga tema projekata po skupinama i izbor prema uzrastu skupine, interesu djece i preferencijama odgojitelja, izrada koncepta projekta</w:t>
            </w:r>
          </w:p>
        </w:tc>
        <w:tc>
          <w:tcPr>
            <w:tcW w:w="3800" w:type="dxa"/>
            <w:shd w:val="clear" w:color="auto" w:fill="F2F2F2"/>
            <w:vAlign w:val="center"/>
          </w:tcPr>
          <w:p w:rsidR="00A3086E" w:rsidRDefault="00520E50">
            <w:pPr>
              <w:numPr>
                <w:ilvl w:val="0"/>
                <w:numId w:val="101"/>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Dogovor na stručnom timu, dogovor s odgojiteljima,</w:t>
            </w:r>
          </w:p>
          <w:p w:rsidR="00A3086E" w:rsidRDefault="00520E50">
            <w:pPr>
              <w:numPr>
                <w:ilvl w:val="0"/>
                <w:numId w:val="101"/>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pomoć u izradi pisanog koncepta projekta putem individualnih konzultacija,</w:t>
            </w:r>
          </w:p>
          <w:p w:rsidR="00A3086E" w:rsidRDefault="00520E50">
            <w:pPr>
              <w:numPr>
                <w:ilvl w:val="0"/>
                <w:numId w:val="7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prijedlog literature</w:t>
            </w:r>
          </w:p>
        </w:tc>
        <w:tc>
          <w:tcPr>
            <w:tcW w:w="1813" w:type="dxa"/>
            <w:shd w:val="clear" w:color="auto" w:fill="F2F2F2"/>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Rujan /listopad</w:t>
            </w:r>
          </w:p>
        </w:tc>
        <w:tc>
          <w:tcPr>
            <w:tcW w:w="1494" w:type="dxa"/>
            <w:shd w:val="clear" w:color="auto" w:fill="F2F2F2"/>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 odgojitelji</w:t>
            </w:r>
          </w:p>
        </w:tc>
      </w:tr>
      <w:tr w:rsidR="00A3086E">
        <w:tc>
          <w:tcPr>
            <w:tcW w:w="2747"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Stvaranje uvjeta (materijalnih, prostornih, organizacijskih za provođenje projekta)</w:t>
            </w:r>
          </w:p>
        </w:tc>
        <w:tc>
          <w:tcPr>
            <w:tcW w:w="3800" w:type="dxa"/>
            <w:vAlign w:val="center"/>
          </w:tcPr>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Obogaćivanje okruženja materijalima potrebnim za provođenje projekta</w:t>
            </w:r>
          </w:p>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prikupljanje raznih neoblikovanih materijala za rad sa roditeljima,</w:t>
            </w:r>
          </w:p>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organizacija prostora i sredstava u odgojnoj skupini,</w:t>
            </w:r>
          </w:p>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pratiti interes djeteta te omogućiti pravovremene i dostupne poticaje za istraživanje</w:t>
            </w:r>
          </w:p>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poticati samoinicirano i samoorganizirano učenje djece</w:t>
            </w:r>
          </w:p>
          <w:p w:rsidR="00A3086E" w:rsidRDefault="00520E50">
            <w:pPr>
              <w:numPr>
                <w:ilvl w:val="0"/>
                <w:numId w:val="20"/>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podizati razinu kvalitete uključivanja odgojitelja u djetetov</w:t>
            </w:r>
            <w:r>
              <w:rPr>
                <w:rFonts w:ascii="Times New Roman" w:eastAsia="Times New Roman" w:hAnsi="Times New Roman" w:cs="Times New Roman"/>
                <w:sz w:val="24"/>
                <w:szCs w:val="24"/>
              </w:rPr>
              <w:t>e aktivnosti</w:t>
            </w:r>
          </w:p>
        </w:tc>
        <w:tc>
          <w:tcPr>
            <w:tcW w:w="1813"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Tijekom godine, prema mogućnostima</w:t>
            </w:r>
          </w:p>
        </w:tc>
        <w:tc>
          <w:tcPr>
            <w:tcW w:w="1494"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stručni suradnici</w:t>
            </w:r>
          </w:p>
        </w:tc>
      </w:tr>
      <w:tr w:rsidR="00A3086E">
        <w:tc>
          <w:tcPr>
            <w:tcW w:w="2747"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Dokumentiranje tijeka projekta</w:t>
            </w:r>
          </w:p>
        </w:tc>
        <w:tc>
          <w:tcPr>
            <w:tcW w:w="3800"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fotografiranje i snimanje pojedinih aktivnosti,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izjave djece na temu, likovni radovi djece</w:t>
            </w:r>
          </w:p>
        </w:tc>
        <w:tc>
          <w:tcPr>
            <w:tcW w:w="1813"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c>
          <w:tcPr>
            <w:tcW w:w="1494"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pedagog</w:t>
            </w:r>
          </w:p>
        </w:tc>
      </w:tr>
      <w:tr w:rsidR="00A3086E">
        <w:tc>
          <w:tcPr>
            <w:tcW w:w="2747"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Refleksije na tijek projekta i ostvarene aktivnosti</w:t>
            </w:r>
          </w:p>
        </w:tc>
        <w:tc>
          <w:tcPr>
            <w:tcW w:w="380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planiranjima ,</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putem roditeljskih kutića ,</w:t>
            </w:r>
          </w:p>
        </w:tc>
        <w:tc>
          <w:tcPr>
            <w:tcW w:w="181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c>
          <w:tcPr>
            <w:tcW w:w="14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w:t>
            </w:r>
          </w:p>
        </w:tc>
      </w:tr>
      <w:tr w:rsidR="00A3086E">
        <w:tc>
          <w:tcPr>
            <w:tcW w:w="2747"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Prezentacija projekata</w:t>
            </w:r>
          </w:p>
        </w:tc>
        <w:tc>
          <w:tcPr>
            <w:tcW w:w="3800"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roditeljskim sastancima, raznim prigodama unutar i/ili izvan vrtića</w:t>
            </w:r>
          </w:p>
        </w:tc>
        <w:tc>
          <w:tcPr>
            <w:tcW w:w="1813"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kraju pedagoške godine </w:t>
            </w:r>
          </w:p>
        </w:tc>
        <w:tc>
          <w:tcPr>
            <w:tcW w:w="1494"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bl>
    <w:p w:rsidR="00A3086E" w:rsidRDefault="00A3086E">
      <w:pPr>
        <w:keepNext/>
        <w:pBdr>
          <w:top w:val="nil"/>
          <w:left w:val="nil"/>
          <w:bottom w:val="nil"/>
          <w:right w:val="nil"/>
          <w:between w:val="nil"/>
        </w:pBdr>
        <w:spacing w:line="360" w:lineRule="auto"/>
        <w:ind w:left="0" w:hanging="2"/>
        <w:jc w:val="both"/>
        <w:rPr>
          <w:b/>
          <w:color w:val="000000"/>
        </w:rPr>
      </w:pPr>
    </w:p>
    <w:p w:rsidR="00A3086E" w:rsidRDefault="00520E50">
      <w:pPr>
        <w:keepNext/>
        <w:pBdr>
          <w:top w:val="nil"/>
          <w:left w:val="nil"/>
          <w:bottom w:val="nil"/>
          <w:right w:val="nil"/>
          <w:between w:val="nil"/>
        </w:pBdr>
        <w:spacing w:line="360" w:lineRule="auto"/>
        <w:ind w:left="0" w:hanging="2"/>
        <w:jc w:val="both"/>
      </w:pPr>
      <w:r>
        <w:rPr>
          <w:b/>
        </w:rPr>
        <w:t>5.6. Programi odgojno</w:t>
      </w:r>
      <w:r>
        <w:rPr>
          <w:b/>
          <w:color w:val="000000"/>
        </w:rPr>
        <w:t>-</w:t>
      </w:r>
      <w:r>
        <w:rPr>
          <w:b/>
        </w:rPr>
        <w:t>obrazovnog rada</w:t>
      </w:r>
    </w:p>
    <w:p w:rsidR="00A3086E" w:rsidRDefault="00A3086E">
      <w:pPr>
        <w:spacing w:line="360" w:lineRule="auto"/>
        <w:ind w:left="0" w:hanging="2"/>
        <w:jc w:val="both"/>
      </w:pPr>
      <w:bookmarkStart w:id="14" w:name="_heading=h.23ckvvd" w:colFirst="0" w:colLast="0"/>
      <w:bookmarkEnd w:id="14"/>
    </w:p>
    <w:p w:rsidR="00A3086E" w:rsidRDefault="00520E50">
      <w:pPr>
        <w:keepNext/>
        <w:pBdr>
          <w:top w:val="nil"/>
          <w:left w:val="nil"/>
          <w:bottom w:val="nil"/>
          <w:right w:val="nil"/>
          <w:between w:val="nil"/>
        </w:pBdr>
        <w:spacing w:line="360" w:lineRule="auto"/>
        <w:ind w:left="0" w:hanging="2"/>
        <w:jc w:val="both"/>
        <w:rPr>
          <w:i/>
        </w:rPr>
      </w:pPr>
      <w:r>
        <w:rPr>
          <w:i/>
        </w:rPr>
        <w:t xml:space="preserve">5.6.1. </w:t>
      </w:r>
      <w:r>
        <w:rPr>
          <w:i/>
          <w:color w:val="000000"/>
        </w:rPr>
        <w:t>Program predškole</w:t>
      </w:r>
    </w:p>
    <w:p w:rsidR="00A3086E" w:rsidRDefault="00520E50">
      <w:pPr>
        <w:spacing w:before="240" w:line="360" w:lineRule="auto"/>
        <w:ind w:left="0" w:hanging="2"/>
        <w:jc w:val="both"/>
      </w:pPr>
      <w:r>
        <w:t xml:space="preserve">Program se provodi od 01. listopada do 31. svibnja u trajanju od okvirno 250 sati. U program su uključena djeca koja ne pohađaju vrtić, no dužni su odraditi program prije polaska u školu. </w:t>
      </w:r>
    </w:p>
    <w:p w:rsidR="00A3086E" w:rsidRDefault="00520E50">
      <w:pPr>
        <w:spacing w:line="360" w:lineRule="auto"/>
        <w:ind w:left="0" w:hanging="2"/>
        <w:jc w:val="both"/>
      </w:pPr>
      <w:r>
        <w:rPr>
          <w:b/>
        </w:rPr>
        <w:t>Cilj</w:t>
      </w:r>
      <w:r>
        <w:t xml:space="preserve"> odgojno – obrazovnog rada u programu predškole je zadovoljavan</w:t>
      </w:r>
      <w:r>
        <w:t xml:space="preserve">je djetetovih razvojnih potreba, poticanje cjelovitog razvoja djeteta te razvoj kompetencija, znanja i </w:t>
      </w:r>
      <w:r>
        <w:lastRenderedPageBreak/>
        <w:t xml:space="preserve">vještina nužnih za aktivno sudjelovanje i integracije u društvo te sukladno tome što veći stupanj pripremljenosti djece školskih obveznika za školu. </w:t>
      </w:r>
    </w:p>
    <w:p w:rsidR="00A3086E" w:rsidRDefault="00A3086E">
      <w:pPr>
        <w:spacing w:line="360" w:lineRule="auto"/>
        <w:ind w:left="0" w:hanging="2"/>
        <w:jc w:val="both"/>
      </w:pPr>
    </w:p>
    <w:tbl>
      <w:tblPr>
        <w:tblStyle w:val="affffffffffffc"/>
        <w:tblW w:w="949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37"/>
        <w:gridCol w:w="3832"/>
        <w:gridCol w:w="3729"/>
      </w:tblGrid>
      <w:tr w:rsidR="00A3086E">
        <w:tc>
          <w:tcPr>
            <w:tcW w:w="1937" w:type="dxa"/>
            <w:vAlign w:val="center"/>
          </w:tcPr>
          <w:p w:rsidR="00A3086E" w:rsidRDefault="00A3086E">
            <w:pPr>
              <w:spacing w:line="360" w:lineRule="auto"/>
              <w:ind w:left="0" w:hanging="2"/>
              <w:jc w:val="both"/>
              <w:rPr>
                <w:rFonts w:ascii="Times New Roman" w:eastAsia="Times New Roman" w:hAnsi="Times New Roman" w:cs="Times New Roman"/>
                <w:sz w:val="24"/>
                <w:szCs w:val="24"/>
              </w:rPr>
            </w:pPr>
          </w:p>
        </w:tc>
        <w:tc>
          <w:tcPr>
            <w:tcW w:w="38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BITNE ZADAĆE</w:t>
            </w:r>
          </w:p>
        </w:tc>
        <w:tc>
          <w:tcPr>
            <w:tcW w:w="372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c>
          <w:tcPr>
            <w:tcW w:w="1937"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DIJETE</w:t>
            </w:r>
          </w:p>
        </w:tc>
        <w:tc>
          <w:tcPr>
            <w:tcW w:w="3832" w:type="dxa"/>
            <w:shd w:val="clear" w:color="auto" w:fill="F2F2F2"/>
            <w:vAlign w:val="center"/>
          </w:tcPr>
          <w:p w:rsidR="00A3086E" w:rsidRDefault="00520E50">
            <w:pPr>
              <w:numPr>
                <w:ilvl w:val="0"/>
                <w:numId w:val="10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Pratiti dijete -  potrebe i interese, reakcije i ponašanje, razvojna obilježja</w:t>
            </w:r>
          </w:p>
          <w:p w:rsidR="00A3086E" w:rsidRDefault="00520E50">
            <w:pPr>
              <w:numPr>
                <w:ilvl w:val="0"/>
                <w:numId w:val="10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Identificirati djetetove jake i slabe strane</w:t>
            </w:r>
          </w:p>
          <w:p w:rsidR="00A3086E" w:rsidRDefault="00520E50">
            <w:pPr>
              <w:numPr>
                <w:ilvl w:val="0"/>
                <w:numId w:val="10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Promišljati ukupne uvjete (organizacijske, materijalne, socijalne) i ostvarivati proces u cjelini usmjeren na dijete i razvoj svih temeljnih kompetencija</w:t>
            </w:r>
          </w:p>
          <w:p w:rsidR="00A3086E" w:rsidRDefault="00520E50">
            <w:pPr>
              <w:numPr>
                <w:ilvl w:val="0"/>
                <w:numId w:val="10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Poticati rad na sljedećim područjima: misaone operacije i procesi - rješavanje problema - rana matemat</w:t>
            </w:r>
            <w:r>
              <w:rPr>
                <w:rFonts w:ascii="Times New Roman" w:eastAsia="Times New Roman" w:hAnsi="Times New Roman" w:cs="Times New Roman"/>
                <w:sz w:val="24"/>
                <w:szCs w:val="24"/>
              </w:rPr>
              <w:t>ika - osobna i socijalna kompetencija  - jezična kompetencija - rana pismenost</w:t>
            </w:r>
          </w:p>
          <w:p w:rsidR="00A3086E" w:rsidRDefault="00520E50">
            <w:pPr>
              <w:numPr>
                <w:ilvl w:val="0"/>
                <w:numId w:val="10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Osiguravanje cjelovitosti utjecaja na kvalitetu razvoja djece s posebnim potrebama/teškoćama</w:t>
            </w:r>
          </w:p>
        </w:tc>
        <w:tc>
          <w:tcPr>
            <w:tcW w:w="3729" w:type="dxa"/>
            <w:shd w:val="clear" w:color="auto" w:fill="F2F2F2"/>
            <w:vAlign w:val="center"/>
          </w:tcPr>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Opažati, prepoznavati i bilježiti djetetove potrebe, razvojna obilježja (znanja, vje</w:t>
            </w:r>
            <w:r>
              <w:rPr>
                <w:rFonts w:ascii="Times New Roman" w:eastAsia="Times New Roman" w:hAnsi="Times New Roman" w:cs="Times New Roman"/>
                <w:sz w:val="24"/>
                <w:szCs w:val="24"/>
              </w:rPr>
              <w:t>štine, sposobnosti), interese koje dijete iskazuje u svom ponašanju, pri rješavanju problema i na druge načine</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Stvarati pozitivnu sliku o sebi, raditi na emocionalnoj inteligenciji, odgoju za nenasilje, suradnju i mir te prevenciju ovisnosti i rizičnih pon</w:t>
            </w:r>
            <w:r>
              <w:rPr>
                <w:rFonts w:ascii="Times New Roman" w:eastAsia="Times New Roman" w:hAnsi="Times New Roman" w:cs="Times New Roman"/>
                <w:sz w:val="24"/>
                <w:szCs w:val="24"/>
              </w:rPr>
              <w:t>ašanja</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dokumentacije praćenja koju vode odgojitelji i podataka kojima raspolažu članovi stručnog tima</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Bilježenje ostvarenog, unošenje promjena</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djece u aktivnosti i  događanja u okviru redovnog programa (predstave, posjeti, izleti, među</w:t>
            </w:r>
            <w:r>
              <w:rPr>
                <w:rFonts w:ascii="Times New Roman" w:eastAsia="Times New Roman" w:hAnsi="Times New Roman" w:cs="Times New Roman"/>
                <w:sz w:val="24"/>
                <w:szCs w:val="24"/>
              </w:rPr>
              <w:t>skupna druženja)</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Izrada individualiziranih programa</w:t>
            </w:r>
          </w:p>
          <w:p w:rsidR="00A3086E" w:rsidRDefault="00520E50">
            <w:pPr>
              <w:numPr>
                <w:ilvl w:val="0"/>
                <w:numId w:val="10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i/ili grupni rad s djetetom unutar/izvan odgojne skupine</w:t>
            </w:r>
          </w:p>
        </w:tc>
      </w:tr>
      <w:tr w:rsidR="00A3086E">
        <w:tc>
          <w:tcPr>
            <w:tcW w:w="1937"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 ODNOSU NA ODGOJITELJA</w:t>
            </w:r>
          </w:p>
        </w:tc>
        <w:tc>
          <w:tcPr>
            <w:tcW w:w="3832" w:type="dxa"/>
            <w:vAlign w:val="center"/>
          </w:tcPr>
          <w:p w:rsidR="00A3086E" w:rsidRDefault="00520E50">
            <w:pPr>
              <w:numPr>
                <w:ilvl w:val="0"/>
                <w:numId w:val="6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se usavršavati za uspješno praćenje djeteta: opažanje, prepoznavanje i razumijevanje djetetovih potreba, ponašanja, stilova učenja</w:t>
            </w:r>
          </w:p>
          <w:p w:rsidR="00A3086E" w:rsidRDefault="00520E50">
            <w:pPr>
              <w:numPr>
                <w:ilvl w:val="0"/>
                <w:numId w:val="6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Ostvarivanje suradnje s roditeljima</w:t>
            </w:r>
          </w:p>
        </w:tc>
        <w:tc>
          <w:tcPr>
            <w:tcW w:w="3729" w:type="dxa"/>
            <w:vAlign w:val="center"/>
          </w:tcPr>
          <w:p w:rsidR="00A3086E" w:rsidRDefault="00520E50">
            <w:pPr>
              <w:numPr>
                <w:ilvl w:val="0"/>
                <w:numId w:val="4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Bilježenje, dokumentiranje i procjenjivanje djetetovih postignuća i razine r</w:t>
            </w:r>
            <w:r>
              <w:rPr>
                <w:rFonts w:ascii="Times New Roman" w:eastAsia="Times New Roman" w:hAnsi="Times New Roman" w:cs="Times New Roman"/>
                <w:sz w:val="24"/>
                <w:szCs w:val="24"/>
              </w:rPr>
              <w:t>azvoja</w:t>
            </w:r>
          </w:p>
          <w:p w:rsidR="00A3086E" w:rsidRDefault="00520E50">
            <w:pPr>
              <w:numPr>
                <w:ilvl w:val="0"/>
                <w:numId w:val="4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i timske konzultacije, prorada literature, edukacije unutar i izvan vrtića</w:t>
            </w:r>
          </w:p>
          <w:p w:rsidR="00A3086E" w:rsidRDefault="00520E50">
            <w:pPr>
              <w:numPr>
                <w:ilvl w:val="0"/>
                <w:numId w:val="4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Završna procjena napretka i postignuća djece</w:t>
            </w:r>
          </w:p>
        </w:tc>
      </w:tr>
      <w:tr w:rsidR="00A3086E">
        <w:tc>
          <w:tcPr>
            <w:tcW w:w="1937"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RODITELJA</w:t>
            </w:r>
          </w:p>
        </w:tc>
        <w:tc>
          <w:tcPr>
            <w:tcW w:w="3832" w:type="dxa"/>
            <w:shd w:val="clear" w:color="auto" w:fill="F2F2F2"/>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Osnaživati djetetove roditelje - obitelji za bolje razumijevanje djetetovih potreba, razvoja i temeljnih razvojnih kompetencija</w:t>
            </w:r>
          </w:p>
        </w:tc>
        <w:tc>
          <w:tcPr>
            <w:tcW w:w="3729" w:type="dxa"/>
            <w:shd w:val="clear" w:color="auto" w:fill="F2F2F2"/>
            <w:vAlign w:val="center"/>
          </w:tcPr>
          <w:p w:rsidR="00A3086E" w:rsidRDefault="00520E50">
            <w:pPr>
              <w:numPr>
                <w:ilvl w:val="0"/>
                <w:numId w:val="6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sastanaka (informativni, tematski i komunikacijski), radionica</w:t>
            </w:r>
          </w:p>
          <w:p w:rsidR="00A3086E" w:rsidRDefault="00520E50">
            <w:pPr>
              <w:numPr>
                <w:ilvl w:val="0"/>
                <w:numId w:val="6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Letci i drugi pisani materijali</w:t>
            </w:r>
          </w:p>
          <w:p w:rsidR="00A3086E" w:rsidRDefault="00520E50">
            <w:pPr>
              <w:numPr>
                <w:ilvl w:val="0"/>
                <w:numId w:val="6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Ponuđe</w:t>
            </w:r>
            <w:r>
              <w:rPr>
                <w:rFonts w:ascii="Times New Roman" w:eastAsia="Times New Roman" w:hAnsi="Times New Roman" w:cs="Times New Roman"/>
                <w:sz w:val="24"/>
                <w:szCs w:val="24"/>
              </w:rPr>
              <w:t>na stručna literatura</w:t>
            </w:r>
          </w:p>
        </w:tc>
      </w:tr>
      <w:tr w:rsidR="00A3086E">
        <w:tc>
          <w:tcPr>
            <w:tcW w:w="1937"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DRUŠTVENU ZAJEDNICU</w:t>
            </w:r>
          </w:p>
        </w:tc>
        <w:tc>
          <w:tcPr>
            <w:tcW w:w="3832"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Ostvarivanje kvalitetne suradnje u svrhu osiguravanja cjelovitog razvoja djeteta i odgojno - obrazovnog kontinuiteta sustava</w:t>
            </w:r>
          </w:p>
        </w:tc>
        <w:tc>
          <w:tcPr>
            <w:tcW w:w="372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 sastanci članova stručnog tima Vrtića s članovima stručnog tima osnovne škole August Šenoa</w:t>
            </w:r>
          </w:p>
        </w:tc>
      </w:tr>
    </w:tbl>
    <w:p w:rsidR="00A3086E" w:rsidRDefault="00A3086E">
      <w:pPr>
        <w:spacing w:line="360" w:lineRule="auto"/>
        <w:ind w:left="0" w:hanging="2"/>
        <w:jc w:val="both"/>
      </w:pPr>
    </w:p>
    <w:p w:rsidR="00A3086E" w:rsidRDefault="00520E50">
      <w:pPr>
        <w:spacing w:line="360" w:lineRule="auto"/>
        <w:ind w:left="0" w:hanging="2"/>
        <w:jc w:val="both"/>
      </w:pPr>
      <w:r>
        <w:t xml:space="preserve">Praćenje programa predškole provodit će svi stručni suradnici prema svom području djelovanja. Psiholozi će izvršit procjenu razvojnog statusa djece školskih </w:t>
      </w:r>
      <w:r>
        <w:t>obveznika uporabom Testa spremnosti za školu (TSŠ), dok će logopedi izvršiti procjenu jezično – govornih sposobnosti na temelju Dijagnostičkog kompleta za ispitivanje sposobnosti govora, jezika, čitanja i pisanja u djece te prema potrebi e-Potjehom i PPVT-</w:t>
      </w:r>
      <w:r>
        <w:t xml:space="preserve">om. Na zahtjev roditelji psiholozi i logopedi napisat će mišljenja nakon učinjene procjene. </w:t>
      </w:r>
    </w:p>
    <w:p w:rsidR="00A3086E" w:rsidRDefault="00A3086E">
      <w:pPr>
        <w:spacing w:line="360" w:lineRule="auto"/>
        <w:ind w:left="0" w:hanging="2"/>
        <w:jc w:val="both"/>
      </w:pPr>
    </w:p>
    <w:p w:rsidR="00A3086E" w:rsidRDefault="00520E50">
      <w:pPr>
        <w:spacing w:line="360" w:lineRule="auto"/>
        <w:ind w:left="0" w:hanging="2"/>
        <w:jc w:val="both"/>
      </w:pPr>
      <w:r>
        <w:rPr>
          <w:b/>
        </w:rPr>
        <w:t>Očekivani ishodi</w:t>
      </w:r>
      <w:r>
        <w:t xml:space="preserve"> programa predškole odnose se na osnovnu razinu usvojenosti temeljnih kompetencija za usvajanje čitanja i pisanja te socio-emocionalnu pripremljenost djece za daljnji nastavak obrazovanja (samopouzdanje, samopoštovanje, samouvjerenost, prihvaćanje neuspjeh</w:t>
      </w:r>
      <w:r>
        <w:t>a, spremnost na dijeljenje, nenasilje među vršnjacima i drugo)</w:t>
      </w:r>
    </w:p>
    <w:p w:rsidR="00A3086E" w:rsidRDefault="00A3086E">
      <w:pPr>
        <w:spacing w:line="360" w:lineRule="auto"/>
        <w:ind w:left="0" w:hanging="2"/>
        <w:jc w:val="both"/>
      </w:pPr>
    </w:p>
    <w:p w:rsidR="00A3086E" w:rsidRDefault="00520E50">
      <w:pPr>
        <w:spacing w:line="360" w:lineRule="auto"/>
        <w:ind w:left="0" w:hanging="2"/>
        <w:jc w:val="both"/>
      </w:pPr>
      <w:r>
        <w:rPr>
          <w:i/>
        </w:rPr>
        <w:lastRenderedPageBreak/>
        <w:t>Tablica 8. Hodogram aktivnosti za program predškole</w:t>
      </w:r>
    </w:p>
    <w:tbl>
      <w:tblPr>
        <w:tblStyle w:val="affffffffffffd"/>
        <w:tblW w:w="9062"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3020"/>
        <w:gridCol w:w="3021"/>
        <w:gridCol w:w="3021"/>
      </w:tblGrid>
      <w:tr w:rsidR="00A3086E">
        <w:trPr>
          <w:jc w:val="center"/>
        </w:trPr>
        <w:tc>
          <w:tcPr>
            <w:tcW w:w="3020"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3021"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021"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rPr>
          <w:jc w:val="center"/>
        </w:trPr>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Tijekom upisnog perioda u svibnju, te od lipnja do listopada</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Inicijalni razgovori s roditeljima djece školskih obveznika za uključivanje u program predškole</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tim</w:t>
            </w:r>
          </w:p>
        </w:tc>
      </w:tr>
      <w:tr w:rsidR="00A3086E">
        <w:trPr>
          <w:jc w:val="center"/>
        </w:trPr>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Rujan/Listopad</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Sastanak s odgojiteljima starijih i mješovitih dobnih skupina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stručni tim</w:t>
            </w:r>
          </w:p>
        </w:tc>
      </w:tr>
      <w:tr w:rsidR="00A3086E">
        <w:trPr>
          <w:jc w:val="center"/>
        </w:trPr>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 rujna do studenog i prema potrebi u ostatku godine</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Trijažna ispitivanja: školski obveznici i djeca s odgodom polaska u školu</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w:t>
            </w:r>
          </w:p>
        </w:tc>
      </w:tr>
      <w:tr w:rsidR="00A3086E">
        <w:trPr>
          <w:jc w:val="center"/>
        </w:trPr>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Prema potrebi</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Individualni razgovori s roditeljima; </w:t>
            </w:r>
            <w:r>
              <w:rPr>
                <w:rFonts w:ascii="Times New Roman" w:eastAsia="Times New Roman" w:hAnsi="Times New Roman" w:cs="Times New Roman"/>
                <w:sz w:val="24"/>
                <w:szCs w:val="24"/>
              </w:rPr>
              <w:br/>
              <w:t>Upute i vježbe roditeljima i odgojiteljima</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w:t>
            </w:r>
          </w:p>
        </w:tc>
      </w:tr>
      <w:tr w:rsidR="00A3086E">
        <w:trPr>
          <w:jc w:val="center"/>
        </w:trPr>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Tijekom pedagoške godine, prema potrebi i mogućnostima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Individualan/grupni rad s djecom školskih obveznika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w:t>
            </w:r>
          </w:p>
        </w:tc>
      </w:tr>
      <w:tr w:rsidR="00A3086E">
        <w:trPr>
          <w:jc w:val="center"/>
        </w:trPr>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Veljača – ožujak</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Psihološko testiranje djece školskih obveznika</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w:t>
            </w:r>
          </w:p>
        </w:tc>
      </w:tr>
      <w:tr w:rsidR="00A3086E">
        <w:trPr>
          <w:jc w:val="center"/>
        </w:trPr>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Prema potrebi nakon psihološkog testiranja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Individualni razgovori s roditeljima; </w:t>
            </w:r>
            <w:r>
              <w:rPr>
                <w:rFonts w:ascii="Times New Roman" w:eastAsia="Times New Roman" w:hAnsi="Times New Roman" w:cs="Times New Roman"/>
                <w:sz w:val="24"/>
                <w:szCs w:val="24"/>
              </w:rPr>
              <w:br/>
              <w:t>Upute i vježbe  roditeljima i odgojiteljima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 i logopedi</w:t>
            </w:r>
          </w:p>
        </w:tc>
      </w:tr>
      <w:tr w:rsidR="00A3086E">
        <w:trPr>
          <w:jc w:val="center"/>
        </w:trPr>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Travanj/svibanj</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Pisanje mišljenja o razvojnom statusu djeteta i spremnosti djeteta za školu</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 i logopedi</w:t>
            </w:r>
          </w:p>
        </w:tc>
      </w:tr>
    </w:tbl>
    <w:p w:rsidR="00A3086E" w:rsidRDefault="00A3086E">
      <w:pPr>
        <w:spacing w:line="360" w:lineRule="auto"/>
        <w:ind w:left="0" w:hanging="2"/>
        <w:jc w:val="both"/>
      </w:pPr>
      <w:bookmarkStart w:id="15" w:name="_heading=h.ihv636" w:colFirst="0" w:colLast="0"/>
      <w:bookmarkEnd w:id="15"/>
    </w:p>
    <w:p w:rsidR="00A3086E" w:rsidRDefault="00520E50">
      <w:pPr>
        <w:keepNext/>
        <w:pBdr>
          <w:top w:val="nil"/>
          <w:left w:val="nil"/>
          <w:bottom w:val="nil"/>
          <w:right w:val="nil"/>
          <w:between w:val="nil"/>
        </w:pBdr>
        <w:spacing w:line="360" w:lineRule="auto"/>
        <w:ind w:left="0" w:hanging="2"/>
        <w:jc w:val="both"/>
      </w:pPr>
      <w:r>
        <w:rPr>
          <w:i/>
        </w:rPr>
        <w:t>5.6.2. Poseban program kinezioloških aktivnosti za djecu predškolske dobi</w:t>
      </w:r>
    </w:p>
    <w:p w:rsidR="00A3086E" w:rsidRDefault="00520E50">
      <w:pPr>
        <w:spacing w:line="360" w:lineRule="auto"/>
        <w:ind w:left="0" w:hanging="2"/>
        <w:jc w:val="both"/>
      </w:pPr>
      <w:r>
        <w:t>Poseban program kinezioloških aktivnosti provodi se u mješovitoj vrtićkoj skupini na područnom objektu Ciglenica. Program se provodi od listopada do lipnja tekuće pedagoške godine, a</w:t>
      </w:r>
      <w:r>
        <w:t xml:space="preserve"> provode ga dvije educirane odgojiteljice u suradnji s kineziologom. Sportski program za djecu predškolske dobi integriran je u redovan 10-satni program vrtića. Sve aktivnosti vezane za njegovu realizaciju u funkciji su cjelokupnog razvoja djeteta. </w:t>
      </w:r>
    </w:p>
    <w:p w:rsidR="00A3086E" w:rsidRDefault="00520E50">
      <w:pPr>
        <w:spacing w:line="360" w:lineRule="auto"/>
        <w:ind w:left="0" w:hanging="2"/>
        <w:jc w:val="both"/>
      </w:pPr>
      <w:r>
        <w:t>Sports</w:t>
      </w:r>
      <w:r>
        <w:t>ki program se obogaćuje i sadržajima koje nude vanjski suradnici poput izleta, upoznavanja sa sportskim objektima grada, natjecateljskim igrama i drugim oblicima suradnje.</w:t>
      </w:r>
    </w:p>
    <w:p w:rsidR="00A3086E" w:rsidRDefault="00A3086E">
      <w:pPr>
        <w:spacing w:line="360" w:lineRule="auto"/>
        <w:ind w:left="0" w:hanging="2"/>
        <w:jc w:val="both"/>
      </w:pPr>
    </w:p>
    <w:p w:rsidR="00A3086E" w:rsidRDefault="00520E50">
      <w:pPr>
        <w:spacing w:line="360" w:lineRule="auto"/>
        <w:ind w:left="0" w:hanging="2"/>
        <w:jc w:val="both"/>
      </w:pPr>
      <w:r>
        <w:t>Prednosti sportskog programa su: zadovoljavanje primarne potrebe za kretanjem i igr</w:t>
      </w:r>
      <w:r>
        <w:t>om, uredan psihofizički razvoj, stavranje ispravnih i poželjnih navika, razvoj koordinacije, ravnoteže, izdržljivosti, fleksibilnosti, preciznosti, samopouzdanja.</w:t>
      </w:r>
    </w:p>
    <w:p w:rsidR="00A3086E" w:rsidRDefault="00A3086E">
      <w:pPr>
        <w:spacing w:line="360" w:lineRule="auto"/>
        <w:ind w:left="0" w:hanging="2"/>
        <w:jc w:val="both"/>
      </w:pPr>
    </w:p>
    <w:p w:rsidR="00A3086E" w:rsidRDefault="00520E50">
      <w:pPr>
        <w:spacing w:line="360" w:lineRule="auto"/>
        <w:ind w:left="0" w:hanging="2"/>
        <w:jc w:val="both"/>
        <w:rPr>
          <w:b/>
        </w:rPr>
      </w:pPr>
      <w:r>
        <w:rPr>
          <w:b/>
        </w:rPr>
        <w:t>Ciljevi:</w:t>
      </w:r>
    </w:p>
    <w:p w:rsidR="00A3086E" w:rsidRDefault="00520E50">
      <w:pPr>
        <w:numPr>
          <w:ilvl w:val="0"/>
          <w:numId w:val="76"/>
        </w:numPr>
        <w:spacing w:line="360" w:lineRule="auto"/>
        <w:ind w:left="0" w:hanging="2"/>
        <w:jc w:val="both"/>
      </w:pPr>
      <w:r>
        <w:t>djeca se upoznaju s: vježbama za razvoj prirodnih oblika kretanja, bazičnim element</w:t>
      </w:r>
      <w:r>
        <w:t>ima atletike i gimnastike, vježbama korektivne gimnastike sa i bez rekvizita, različitim igrama s rekvizitima, vježbama sa loptama, momčadskim igrama (timski sport) itd.</w:t>
      </w:r>
    </w:p>
    <w:p w:rsidR="00A3086E" w:rsidRDefault="00520E50">
      <w:pPr>
        <w:numPr>
          <w:ilvl w:val="0"/>
          <w:numId w:val="76"/>
        </w:numPr>
        <w:spacing w:line="360" w:lineRule="auto"/>
        <w:ind w:left="0" w:hanging="2"/>
        <w:jc w:val="both"/>
      </w:pPr>
      <w:r>
        <w:t>usvajanje životno-praktičnih i kulturno-higijenskih navika odgojni ishodi očituju se k</w:t>
      </w:r>
      <w:r>
        <w:t>roz usvajanje načina rada u timu, jačanja samostalnosti i pozitivne slike o sebi, samokontrole i prihvaćanja pobjede i poraza</w:t>
      </w:r>
    </w:p>
    <w:p w:rsidR="00A3086E" w:rsidRDefault="00520E50">
      <w:pPr>
        <w:numPr>
          <w:ilvl w:val="0"/>
          <w:numId w:val="76"/>
        </w:numPr>
        <w:spacing w:line="360" w:lineRule="auto"/>
        <w:ind w:left="0" w:hanging="2"/>
        <w:jc w:val="both"/>
      </w:pPr>
      <w:r>
        <w:t>kinantropološki ishodi se očituju u cjelokupnom utjecaju na osnovne motoričke sposobnosti poput: opće snage, koordinacije, fleksib</w:t>
      </w:r>
      <w:r>
        <w:t>ilnosti, ravnoteže, preciznosti itd.</w:t>
      </w:r>
    </w:p>
    <w:tbl>
      <w:tblPr>
        <w:tblStyle w:val="affffffffffffe"/>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390"/>
        <w:gridCol w:w="3249"/>
      </w:tblGrid>
      <w:tr w:rsidR="00A3086E">
        <w:tc>
          <w:tcPr>
            <w:tcW w:w="3000"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360" w:lineRule="auto"/>
              <w:ind w:left="0" w:hanging="2"/>
              <w:jc w:val="both"/>
            </w:pPr>
          </w:p>
        </w:tc>
        <w:tc>
          <w:tcPr>
            <w:tcW w:w="339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t>BITNE ZADAĆE</w:t>
            </w:r>
          </w:p>
        </w:tc>
        <w:tc>
          <w:tcPr>
            <w:tcW w:w="3249"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t>STRATEGIJE DJELOVANJA</w:t>
            </w:r>
          </w:p>
        </w:tc>
      </w:tr>
      <w:tr w:rsidR="00A3086E">
        <w:tc>
          <w:tcPr>
            <w:tcW w:w="3000" w:type="dxa"/>
            <w:shd w:val="clear" w:color="auto" w:fill="EDEDED"/>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lastRenderedPageBreak/>
              <w:t>U ODNOSU NA DIJETE</w:t>
            </w:r>
          </w:p>
        </w:tc>
        <w:tc>
          <w:tcPr>
            <w:tcW w:w="3390" w:type="dxa"/>
            <w:shd w:val="clear" w:color="auto" w:fill="EDEDED"/>
            <w:tcMar>
              <w:top w:w="100" w:type="dxa"/>
              <w:left w:w="100" w:type="dxa"/>
              <w:bottom w:w="100" w:type="dxa"/>
              <w:right w:w="100" w:type="dxa"/>
            </w:tcMar>
          </w:tcPr>
          <w:p w:rsidR="00A3086E" w:rsidRDefault="00520E50">
            <w:pPr>
              <w:widowControl w:val="0"/>
              <w:numPr>
                <w:ilvl w:val="0"/>
                <w:numId w:val="71"/>
              </w:numPr>
              <w:spacing w:line="360" w:lineRule="auto"/>
              <w:ind w:left="0" w:hanging="2"/>
              <w:jc w:val="both"/>
            </w:pPr>
            <w:r>
              <w:t>Poticanje motorike i funkcionalnih sposobnosti</w:t>
            </w:r>
          </w:p>
          <w:p w:rsidR="00A3086E" w:rsidRDefault="00520E50">
            <w:pPr>
              <w:widowControl w:val="0"/>
              <w:numPr>
                <w:ilvl w:val="0"/>
                <w:numId w:val="71"/>
              </w:numPr>
              <w:pBdr>
                <w:top w:val="nil"/>
                <w:left w:val="nil"/>
                <w:bottom w:val="nil"/>
                <w:right w:val="nil"/>
                <w:between w:val="nil"/>
              </w:pBdr>
              <w:spacing w:line="360" w:lineRule="auto"/>
              <w:ind w:left="0" w:hanging="2"/>
              <w:jc w:val="both"/>
            </w:pPr>
            <w:r>
              <w:t>Upoznavanje djece s raznim elementarnim, štafetnim, sportskim igrama i kompleksima opće pripremnih vježbi sa i bez pomagala</w:t>
            </w:r>
          </w:p>
          <w:p w:rsidR="00A3086E" w:rsidRDefault="00520E50">
            <w:pPr>
              <w:widowControl w:val="0"/>
              <w:numPr>
                <w:ilvl w:val="0"/>
                <w:numId w:val="71"/>
              </w:numPr>
              <w:pBdr>
                <w:top w:val="nil"/>
                <w:left w:val="nil"/>
                <w:bottom w:val="nil"/>
                <w:right w:val="nil"/>
                <w:between w:val="nil"/>
              </w:pBdr>
              <w:spacing w:line="360" w:lineRule="auto"/>
              <w:ind w:left="0" w:hanging="2"/>
              <w:jc w:val="both"/>
            </w:pPr>
            <w:r>
              <w:t>razvijanje suradničkog ponašanja radi osposobljavanja za timski rad</w:t>
            </w:r>
          </w:p>
        </w:tc>
        <w:tc>
          <w:tcPr>
            <w:tcW w:w="3249" w:type="dxa"/>
            <w:shd w:val="clear" w:color="auto" w:fill="EDEDED"/>
            <w:tcMar>
              <w:top w:w="100" w:type="dxa"/>
              <w:left w:w="100" w:type="dxa"/>
              <w:bottom w:w="100" w:type="dxa"/>
              <w:right w:w="100" w:type="dxa"/>
            </w:tcMar>
          </w:tcPr>
          <w:p w:rsidR="00A3086E" w:rsidRDefault="00520E50">
            <w:pPr>
              <w:numPr>
                <w:ilvl w:val="0"/>
                <w:numId w:val="31"/>
              </w:numPr>
              <w:spacing w:line="360" w:lineRule="auto"/>
              <w:ind w:left="0" w:hanging="2"/>
              <w:jc w:val="both"/>
            </w:pPr>
            <w:r>
              <w:t>osiguravanje raznolikosti i bogatstva poticajnih materijala, rek</w:t>
            </w:r>
            <w:r>
              <w:t>vizita i sadržaja  za polaznike programa</w:t>
            </w:r>
          </w:p>
          <w:p w:rsidR="00A3086E" w:rsidRDefault="00A3086E">
            <w:pPr>
              <w:spacing w:line="360" w:lineRule="auto"/>
              <w:ind w:left="0" w:hanging="2"/>
              <w:jc w:val="both"/>
            </w:pPr>
          </w:p>
          <w:p w:rsidR="00A3086E" w:rsidRDefault="00520E50">
            <w:pPr>
              <w:numPr>
                <w:ilvl w:val="0"/>
                <w:numId w:val="31"/>
              </w:numPr>
              <w:spacing w:line="360" w:lineRule="auto"/>
              <w:ind w:left="0" w:hanging="2"/>
              <w:jc w:val="both"/>
            </w:pPr>
            <w:r>
              <w:t>promišljanje i organiziranje kvalitetnog mikro i makro prostornog konteksta</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numPr>
                <w:ilvl w:val="0"/>
                <w:numId w:val="31"/>
              </w:numPr>
              <w:spacing w:line="360" w:lineRule="auto"/>
              <w:ind w:left="0" w:hanging="2"/>
              <w:jc w:val="both"/>
            </w:pPr>
            <w:r>
              <w:t>dokumentiranje odgojno-obrazovnog procesa</w:t>
            </w:r>
          </w:p>
        </w:tc>
      </w:tr>
      <w:tr w:rsidR="00A3086E">
        <w:tc>
          <w:tcPr>
            <w:tcW w:w="300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t>U ODNOSU NA ODGOJITELJA</w:t>
            </w:r>
          </w:p>
        </w:tc>
        <w:tc>
          <w:tcPr>
            <w:tcW w:w="3390" w:type="dxa"/>
            <w:shd w:val="clear" w:color="auto" w:fill="auto"/>
            <w:tcMar>
              <w:top w:w="100" w:type="dxa"/>
              <w:left w:w="100" w:type="dxa"/>
              <w:bottom w:w="100" w:type="dxa"/>
              <w:right w:w="100" w:type="dxa"/>
            </w:tcMar>
          </w:tcPr>
          <w:p w:rsidR="00A3086E" w:rsidRDefault="00520E50">
            <w:pPr>
              <w:numPr>
                <w:ilvl w:val="0"/>
                <w:numId w:val="107"/>
              </w:numPr>
              <w:spacing w:line="360" w:lineRule="auto"/>
              <w:ind w:left="0" w:hanging="2"/>
              <w:jc w:val="both"/>
            </w:pPr>
            <w:r>
              <w:t>kontinuirano educiranje voditelja programa s ciljem stalnog unapređivanja odgojno – obrazovnog procesa i jačanja profesionalnih kompetencija</w:t>
            </w:r>
          </w:p>
          <w:p w:rsidR="00A3086E" w:rsidRDefault="00520E50">
            <w:pPr>
              <w:numPr>
                <w:ilvl w:val="0"/>
                <w:numId w:val="107"/>
              </w:numPr>
              <w:spacing w:line="360" w:lineRule="auto"/>
              <w:ind w:left="0" w:hanging="2"/>
              <w:jc w:val="both"/>
            </w:pPr>
            <w:r>
              <w:t>prezentiranje  metode rada i postignuća djece</w:t>
            </w:r>
          </w:p>
          <w:p w:rsidR="00A3086E" w:rsidRDefault="00520E50">
            <w:pPr>
              <w:numPr>
                <w:ilvl w:val="0"/>
                <w:numId w:val="107"/>
              </w:numPr>
              <w:spacing w:after="160" w:line="360" w:lineRule="auto"/>
              <w:ind w:left="0" w:hanging="2"/>
              <w:jc w:val="both"/>
            </w:pPr>
            <w:r>
              <w:t>ostvarivanje suradnje s roditeljima</w:t>
            </w:r>
          </w:p>
        </w:tc>
        <w:tc>
          <w:tcPr>
            <w:tcW w:w="3249" w:type="dxa"/>
            <w:shd w:val="clear" w:color="auto" w:fill="auto"/>
            <w:tcMar>
              <w:top w:w="100" w:type="dxa"/>
              <w:left w:w="100" w:type="dxa"/>
              <w:bottom w:w="100" w:type="dxa"/>
              <w:right w:w="100" w:type="dxa"/>
            </w:tcMar>
          </w:tcPr>
          <w:p w:rsidR="00A3086E" w:rsidRDefault="00520E50">
            <w:pPr>
              <w:numPr>
                <w:ilvl w:val="0"/>
                <w:numId w:val="33"/>
              </w:numPr>
              <w:spacing w:line="360" w:lineRule="auto"/>
              <w:ind w:left="0" w:hanging="2"/>
              <w:jc w:val="both"/>
            </w:pPr>
            <w:r>
              <w:t>Bilježenje, dokumentiranje i procjenjivanje djetetovih postignuća i razine razvoja</w:t>
            </w:r>
          </w:p>
          <w:p w:rsidR="00A3086E" w:rsidRDefault="00520E50">
            <w:pPr>
              <w:numPr>
                <w:ilvl w:val="0"/>
                <w:numId w:val="33"/>
              </w:numPr>
              <w:spacing w:line="360" w:lineRule="auto"/>
              <w:ind w:left="0" w:hanging="2"/>
              <w:jc w:val="both"/>
            </w:pPr>
            <w:r>
              <w:t>Individualne i timske konzultacije, prorada literature, edukacije unutar i izvan vrtića</w:t>
            </w:r>
          </w:p>
          <w:p w:rsidR="00A3086E" w:rsidRDefault="00520E50">
            <w:pPr>
              <w:numPr>
                <w:ilvl w:val="0"/>
                <w:numId w:val="33"/>
              </w:numPr>
              <w:spacing w:line="360" w:lineRule="auto"/>
              <w:ind w:left="0" w:hanging="2"/>
              <w:jc w:val="both"/>
            </w:pPr>
            <w:r>
              <w:t>procjena napretka i postignuća djece</w:t>
            </w:r>
          </w:p>
        </w:tc>
      </w:tr>
      <w:tr w:rsidR="00A3086E">
        <w:tc>
          <w:tcPr>
            <w:tcW w:w="3000" w:type="dxa"/>
            <w:shd w:val="clear" w:color="auto" w:fill="EDEDED"/>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rPr>
              <w:t>U ODNOSU NA RODITELJA</w:t>
            </w:r>
          </w:p>
        </w:tc>
        <w:tc>
          <w:tcPr>
            <w:tcW w:w="3390" w:type="dxa"/>
            <w:shd w:val="clear" w:color="auto" w:fill="EDEDED"/>
            <w:tcMar>
              <w:top w:w="100" w:type="dxa"/>
              <w:left w:w="100" w:type="dxa"/>
              <w:bottom w:w="100" w:type="dxa"/>
              <w:right w:w="100" w:type="dxa"/>
            </w:tcMar>
          </w:tcPr>
          <w:p w:rsidR="00A3086E" w:rsidRDefault="00520E50">
            <w:pPr>
              <w:numPr>
                <w:ilvl w:val="0"/>
                <w:numId w:val="48"/>
              </w:numPr>
              <w:spacing w:after="160" w:line="360" w:lineRule="auto"/>
              <w:ind w:left="0" w:hanging="2"/>
              <w:jc w:val="both"/>
            </w:pPr>
            <w:r>
              <w:t>razvoj partnerskog odnosa s roditeljima</w:t>
            </w:r>
          </w:p>
          <w:p w:rsidR="00A3086E" w:rsidRDefault="00520E50">
            <w:pPr>
              <w:numPr>
                <w:ilvl w:val="0"/>
                <w:numId w:val="48"/>
              </w:numPr>
              <w:spacing w:after="160" w:line="360" w:lineRule="auto"/>
              <w:ind w:left="0" w:hanging="2"/>
              <w:jc w:val="both"/>
            </w:pPr>
            <w:r>
              <w:t>uključivanje roditelja u odgojno – obrazovni proces</w:t>
            </w:r>
          </w:p>
          <w:p w:rsidR="00A3086E" w:rsidRDefault="00520E50">
            <w:pPr>
              <w:numPr>
                <w:ilvl w:val="0"/>
                <w:numId w:val="48"/>
              </w:numPr>
              <w:spacing w:after="160" w:line="360" w:lineRule="auto"/>
              <w:ind w:left="0" w:hanging="2"/>
              <w:jc w:val="both"/>
            </w:pPr>
            <w:r>
              <w:t>redovito upoznavanje roditelja s postignućima djeteta</w:t>
            </w:r>
          </w:p>
        </w:tc>
        <w:tc>
          <w:tcPr>
            <w:tcW w:w="3249" w:type="dxa"/>
            <w:shd w:val="clear" w:color="auto" w:fill="EDEDED"/>
            <w:tcMar>
              <w:top w:w="100" w:type="dxa"/>
              <w:left w:w="100" w:type="dxa"/>
              <w:bottom w:w="100" w:type="dxa"/>
              <w:right w:w="100" w:type="dxa"/>
            </w:tcMar>
          </w:tcPr>
          <w:p w:rsidR="00A3086E" w:rsidRDefault="00520E50">
            <w:pPr>
              <w:numPr>
                <w:ilvl w:val="0"/>
                <w:numId w:val="48"/>
              </w:numPr>
              <w:spacing w:line="360" w:lineRule="auto"/>
              <w:ind w:left="0" w:hanging="2"/>
              <w:jc w:val="both"/>
            </w:pPr>
            <w:r>
              <w:t>Organiziranje roditeljskih sastanaka (informativni, tematski i komunikacijski), radionica</w:t>
            </w:r>
          </w:p>
          <w:p w:rsidR="00A3086E" w:rsidRDefault="00520E50">
            <w:pPr>
              <w:numPr>
                <w:ilvl w:val="0"/>
                <w:numId w:val="48"/>
              </w:numPr>
              <w:spacing w:line="360" w:lineRule="auto"/>
              <w:ind w:left="0" w:hanging="2"/>
              <w:jc w:val="both"/>
            </w:pPr>
            <w:r>
              <w:t>Letci i drugi pisani</w:t>
            </w:r>
            <w:r>
              <w:t xml:space="preserve"> materijali</w:t>
            </w:r>
          </w:p>
          <w:p w:rsidR="00A3086E" w:rsidRDefault="00520E50">
            <w:pPr>
              <w:numPr>
                <w:ilvl w:val="0"/>
                <w:numId w:val="48"/>
              </w:numPr>
              <w:spacing w:line="360" w:lineRule="auto"/>
              <w:ind w:left="0" w:hanging="2"/>
              <w:jc w:val="both"/>
            </w:pPr>
            <w:r>
              <w:t>Prezentacija rada i postignuća PowerPoint prezentacijom</w:t>
            </w:r>
          </w:p>
          <w:p w:rsidR="00A3086E" w:rsidRDefault="00520E50">
            <w:pPr>
              <w:numPr>
                <w:ilvl w:val="0"/>
                <w:numId w:val="48"/>
              </w:numPr>
              <w:spacing w:line="360" w:lineRule="auto"/>
              <w:ind w:left="0" w:hanging="2"/>
              <w:jc w:val="both"/>
            </w:pPr>
            <w:r>
              <w:lastRenderedPageBreak/>
              <w:t>Ispitivanje zadovoljstva roditelja realizacijom programa</w:t>
            </w:r>
          </w:p>
        </w:tc>
      </w:tr>
    </w:tbl>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rPr>
          <w:b/>
        </w:rPr>
        <w:t>Ishodi:</w:t>
      </w:r>
      <w:r>
        <w:t xml:space="preserve"> savladati motorička znanja iz pojedinih sportskih disciplina, utjecati razvoj sposobnosti orijentacije u prostor, poticati djecu da istražuju mogućnosti vlastitog tijela kroz pokret, kretanje i igru, razvoj pozitivne sliku o sebi i samopouzdanja, te razvi</w:t>
      </w:r>
      <w:r>
        <w:t>ti osnovne motoričke sposobnosti u prirodnim i složenim oblicima kretanja (ravnotežu, koordinaciju, brzinu, fleksibilnost, preciznost, snagu primjerenu dobi, agilnost, izdržljivost).</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i/>
        </w:rPr>
        <w:t xml:space="preserve">5.6.3. </w:t>
      </w:r>
      <w:r>
        <w:rPr>
          <w:i/>
          <w:color w:val="000000"/>
        </w:rPr>
        <w:t>Poseban program cjelodnevnog ranog učenja engleskog jezika</w:t>
      </w:r>
    </w:p>
    <w:p w:rsidR="00A3086E" w:rsidRDefault="00520E50">
      <w:pPr>
        <w:spacing w:after="160" w:line="360" w:lineRule="auto"/>
        <w:ind w:left="0" w:hanging="2"/>
        <w:jc w:val="both"/>
      </w:pPr>
      <w:r>
        <w:t>Progra</w:t>
      </w:r>
      <w:r>
        <w:t>m  ranog učenja engleskog jezika provodi se</w:t>
      </w:r>
      <w:r>
        <w:rPr>
          <w:b/>
        </w:rPr>
        <w:t xml:space="preserve"> </w:t>
      </w:r>
      <w:r>
        <w:t>integriranog u redovni odgojno-obrazovni program s djecom mješovite vrtićke skupine. Kontinuirano ćemo osigurati takve interakcijske odnose u kojima će dijete  stjecati sigurnost i samopouzdanje, osjećaj napredov</w:t>
      </w:r>
      <w:r>
        <w:t>anja i uspjeha, razvijati pozitivnu sliku o sebi kao samosvjesne osobe. Djetetu ćemo osigurati razvijanje i obogaćivanje materinjeg jezika i rano usvajanje engleskog. Naglasak je stavljen na igri kao djetetovu osnovnu aktivnost.</w:t>
      </w:r>
    </w:p>
    <w:p w:rsidR="00A3086E" w:rsidRDefault="00520E50">
      <w:pPr>
        <w:spacing w:after="160" w:line="360" w:lineRule="auto"/>
        <w:ind w:left="0" w:hanging="2"/>
        <w:jc w:val="both"/>
      </w:pPr>
      <w:r>
        <w:t>Poseban program cjelodnevno</w:t>
      </w:r>
      <w:r>
        <w:t>g ranog učenja engleskog jezika provodi se u 4 mješovite vrtićke odgojne skupine: 1 skupina na centralnom objektu, 1 skupina na područnom objektu Ciglenica te 2 skupine na područnom objektu Vrbani.</w:t>
      </w:r>
    </w:p>
    <w:p w:rsidR="00A3086E" w:rsidRDefault="00520E50">
      <w:pPr>
        <w:spacing w:after="160" w:line="360" w:lineRule="auto"/>
        <w:ind w:left="0" w:hanging="2"/>
        <w:jc w:val="both"/>
      </w:pPr>
      <w:r>
        <w:rPr>
          <w:b/>
        </w:rPr>
        <w:t>Cilj</w:t>
      </w:r>
      <w:r>
        <w:t>: Razvoj kompetencija komunikacije na stranom jeziku te  kroz cjelovito zadovoljavanje djetetovih potreba razvijanje senzibiliteta za engleski jezik</w:t>
      </w:r>
    </w:p>
    <w:p w:rsidR="00A3086E" w:rsidRDefault="00A3086E">
      <w:pPr>
        <w:spacing w:after="160" w:line="360" w:lineRule="auto"/>
        <w:ind w:left="0" w:hanging="2"/>
        <w:jc w:val="both"/>
      </w:pPr>
    </w:p>
    <w:tbl>
      <w:tblPr>
        <w:tblStyle w:val="afffffffffffff"/>
        <w:tblW w:w="949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1937"/>
        <w:gridCol w:w="4017"/>
        <w:gridCol w:w="3544"/>
      </w:tblGrid>
      <w:tr w:rsidR="00A3086E">
        <w:trPr>
          <w:trHeight w:val="573"/>
        </w:trPr>
        <w:tc>
          <w:tcPr>
            <w:tcW w:w="1937" w:type="dxa"/>
            <w:tcBorders>
              <w:bottom w:val="single" w:sz="12" w:space="0" w:color="C9C9C9"/>
            </w:tcBorders>
            <w:vAlign w:val="center"/>
          </w:tcPr>
          <w:p w:rsidR="00A3086E" w:rsidRDefault="00A3086E">
            <w:pPr>
              <w:spacing w:after="160" w:line="360" w:lineRule="auto"/>
              <w:ind w:left="0" w:hanging="2"/>
              <w:jc w:val="both"/>
              <w:rPr>
                <w:rFonts w:ascii="Times New Roman" w:eastAsia="Times New Roman" w:hAnsi="Times New Roman" w:cs="Times New Roman"/>
                <w:sz w:val="24"/>
                <w:szCs w:val="24"/>
              </w:rPr>
            </w:pPr>
          </w:p>
        </w:tc>
        <w:tc>
          <w:tcPr>
            <w:tcW w:w="4017" w:type="dxa"/>
            <w:tcBorders>
              <w:bottom w:val="single" w:sz="12" w:space="0" w:color="C9C9C9"/>
            </w:tcBorders>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BITNE ZADAĆE</w:t>
            </w:r>
          </w:p>
        </w:tc>
        <w:tc>
          <w:tcPr>
            <w:tcW w:w="3544" w:type="dxa"/>
            <w:tcBorders>
              <w:bottom w:val="single" w:sz="12" w:space="0" w:color="C9C9C9"/>
            </w:tcBorders>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c>
          <w:tcPr>
            <w:tcW w:w="1937" w:type="dxa"/>
            <w:shd w:val="clear" w:color="auto" w:fill="EDEDED"/>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DIJETE</w:t>
            </w:r>
          </w:p>
        </w:tc>
        <w:tc>
          <w:tcPr>
            <w:tcW w:w="4017" w:type="dxa"/>
            <w:shd w:val="clear" w:color="auto" w:fill="EDEDED"/>
            <w:vAlign w:val="center"/>
          </w:tcPr>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omogućiti djetetu da kroz igru, a u skladu sa svoj</w:t>
            </w:r>
            <w:r>
              <w:rPr>
                <w:rFonts w:ascii="Times New Roman" w:eastAsia="Times New Roman" w:hAnsi="Times New Roman" w:cs="Times New Roman"/>
                <w:sz w:val="24"/>
                <w:szCs w:val="24"/>
              </w:rPr>
              <w:t xml:space="preserve">im mogućnostima i interesima razvije zanimanje za strani </w:t>
            </w:r>
            <w:r>
              <w:rPr>
                <w:rFonts w:ascii="Times New Roman" w:eastAsia="Times New Roman" w:hAnsi="Times New Roman" w:cs="Times New Roman"/>
                <w:sz w:val="24"/>
                <w:szCs w:val="24"/>
              </w:rPr>
              <w:lastRenderedPageBreak/>
              <w:t>jezik i osjetljivost za drugi fonološki sustav;</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integrativnim pristupom izvedbenog programa djelovati na područja djetetova razvoja, a osobito na socio-emocionalne, kreativne i govorne sposobnosti djeteta;</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približiti djetetu engleski fonološki sustav;</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igri i spontanoj interakciji s djetetom usvajati o</w:t>
            </w:r>
            <w:r>
              <w:rPr>
                <w:rFonts w:ascii="Times New Roman" w:eastAsia="Times New Roman" w:hAnsi="Times New Roman" w:cs="Times New Roman"/>
                <w:sz w:val="24"/>
                <w:szCs w:val="24"/>
              </w:rPr>
              <w:t>snove jezičnog vokabulara i jezične strukture;</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poticati komunikacijske aktivnosti i vještinu govornog izraza na engleskom jeziku u svim životnim situacijama;</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interes za druge ljude s različitom kulturom, tradicijom i različitim govornim izrazom, a osobito za strance s engleskim izričajem</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prepoznavanje i zadovoljavanje posebnih potreba djeteta</w:t>
            </w:r>
          </w:p>
        </w:tc>
        <w:tc>
          <w:tcPr>
            <w:tcW w:w="3544" w:type="dxa"/>
            <w:shd w:val="clear" w:color="auto" w:fill="EDEDED"/>
            <w:vAlign w:val="center"/>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osiguravanje raznolikosti i bogatstva poticajnih materijal</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lastRenderedPageBreak/>
              <w:t>rekvizita i sadržaja  za polaznike programa</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promišljanje i organiziranje kvalitetnog mikro i makro prostornog konteksta</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dokumentiranje odgojno – obrazovnog procesa</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tc>
      </w:tr>
      <w:tr w:rsidR="00A3086E">
        <w:tc>
          <w:tcPr>
            <w:tcW w:w="1937" w:type="dxa"/>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ODGOJITELJA</w:t>
            </w:r>
          </w:p>
        </w:tc>
        <w:tc>
          <w:tcPr>
            <w:tcW w:w="4017" w:type="dxa"/>
            <w:vAlign w:val="center"/>
          </w:tcPr>
          <w:p w:rsidR="00A3086E" w:rsidRDefault="00520E50">
            <w:pPr>
              <w:numPr>
                <w:ilvl w:val="0"/>
                <w:numId w:val="62"/>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educiranje voditelja programa s ciljem stalnog unapređivanja odgojno – obrazovnog procesa i jačanja profesionalnih kompetencija</w:t>
            </w:r>
          </w:p>
          <w:p w:rsidR="00A3086E" w:rsidRDefault="00520E50">
            <w:pPr>
              <w:numPr>
                <w:ilvl w:val="0"/>
                <w:numId w:val="62"/>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prezentiranje  metode rada i postignuća djece</w:t>
            </w:r>
          </w:p>
          <w:p w:rsidR="00A3086E" w:rsidRDefault="00520E50">
            <w:pPr>
              <w:numPr>
                <w:ilvl w:val="0"/>
                <w:numId w:val="62"/>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ostvarivanje suradnje s roditeljima</w:t>
            </w:r>
          </w:p>
        </w:tc>
        <w:tc>
          <w:tcPr>
            <w:tcW w:w="3544" w:type="dxa"/>
            <w:vAlign w:val="center"/>
          </w:tcPr>
          <w:p w:rsidR="00A3086E" w:rsidRDefault="00520E50">
            <w:pPr>
              <w:numPr>
                <w:ilvl w:val="0"/>
                <w:numId w:val="3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Bilježenje, dokumentiranje i proc</w:t>
            </w:r>
            <w:r>
              <w:rPr>
                <w:rFonts w:ascii="Times New Roman" w:eastAsia="Times New Roman" w:hAnsi="Times New Roman" w:cs="Times New Roman"/>
                <w:sz w:val="24"/>
                <w:szCs w:val="24"/>
              </w:rPr>
              <w:t>jenjivanje djetetovih postignuća i razine razvoja</w:t>
            </w:r>
          </w:p>
          <w:p w:rsidR="00A3086E" w:rsidRDefault="00520E50">
            <w:pPr>
              <w:numPr>
                <w:ilvl w:val="0"/>
                <w:numId w:val="3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i timske konzultacije, prorada literature, edukacije unutar i izvan vrtića</w:t>
            </w:r>
          </w:p>
          <w:p w:rsidR="00A3086E" w:rsidRDefault="00520E50">
            <w:pPr>
              <w:numPr>
                <w:ilvl w:val="0"/>
                <w:numId w:val="3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procjena napretka i postignuća djece</w:t>
            </w:r>
          </w:p>
        </w:tc>
      </w:tr>
      <w:tr w:rsidR="00A3086E">
        <w:tc>
          <w:tcPr>
            <w:tcW w:w="1937" w:type="dxa"/>
            <w:shd w:val="clear" w:color="auto" w:fill="EDEDED"/>
            <w:vAlign w:val="cente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RODITELJA</w:t>
            </w:r>
          </w:p>
        </w:tc>
        <w:tc>
          <w:tcPr>
            <w:tcW w:w="4017" w:type="dxa"/>
            <w:shd w:val="clear" w:color="auto" w:fill="EDEDED"/>
            <w:vAlign w:val="center"/>
          </w:tcPr>
          <w:p w:rsidR="00A3086E" w:rsidRDefault="00520E50">
            <w:pPr>
              <w:numPr>
                <w:ilvl w:val="0"/>
                <w:numId w:val="48"/>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razvoj partnerskog odnosa s roditeljima</w:t>
            </w:r>
          </w:p>
          <w:p w:rsidR="00A3086E" w:rsidRDefault="00520E50">
            <w:pPr>
              <w:numPr>
                <w:ilvl w:val="0"/>
                <w:numId w:val="48"/>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roditelja u odgojno – obrazovni proces</w:t>
            </w:r>
          </w:p>
          <w:p w:rsidR="00A3086E" w:rsidRDefault="00520E50">
            <w:pPr>
              <w:numPr>
                <w:ilvl w:val="0"/>
                <w:numId w:val="48"/>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redovito upoznavanje roditelja s postignućima djeteta</w:t>
            </w:r>
          </w:p>
        </w:tc>
        <w:tc>
          <w:tcPr>
            <w:tcW w:w="3544" w:type="dxa"/>
            <w:shd w:val="clear" w:color="auto" w:fill="EDEDED"/>
            <w:vAlign w:val="center"/>
          </w:tcPr>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sastanaka (informativni, tematski i komunikacijski), radionica</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Letci i drugi pisani materijali</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Prezentacija rada i postignu</w:t>
            </w:r>
            <w:r>
              <w:rPr>
                <w:rFonts w:ascii="Times New Roman" w:eastAsia="Times New Roman" w:hAnsi="Times New Roman" w:cs="Times New Roman"/>
                <w:sz w:val="24"/>
                <w:szCs w:val="24"/>
              </w:rPr>
              <w:t>ća PowerPoint prezentacijom</w:t>
            </w:r>
          </w:p>
          <w:p w:rsidR="00A3086E" w:rsidRDefault="00520E50">
            <w:pPr>
              <w:numPr>
                <w:ilvl w:val="0"/>
                <w:numId w:val="4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Ispitivanje zadovoljstva roditelja realizacijom programa</w:t>
            </w:r>
          </w:p>
        </w:tc>
      </w:tr>
    </w:tbl>
    <w:p w:rsidR="00A3086E" w:rsidRDefault="00A3086E">
      <w:pPr>
        <w:spacing w:after="160" w:line="360" w:lineRule="auto"/>
        <w:ind w:left="0" w:hanging="2"/>
        <w:jc w:val="both"/>
      </w:pPr>
    </w:p>
    <w:p w:rsidR="00A3086E" w:rsidRDefault="00520E50">
      <w:pPr>
        <w:spacing w:after="160" w:line="360" w:lineRule="auto"/>
        <w:ind w:left="0" w:hanging="2"/>
        <w:jc w:val="both"/>
      </w:pPr>
      <w:r>
        <w:rPr>
          <w:b/>
        </w:rPr>
        <w:t>Očekivani ishodi</w:t>
      </w:r>
      <w:r>
        <w:t>: Motiviranost djece za  interakciju i komunikaciju na engleskom jeziku u svakodnevnim životnim situacijama. Spontano razumijevanje i korištenje engleskih riječi, fraza i uputa. Prostor koji je obogaćen  aktivnostima iz tema koje su ostvarene u radu s djec</w:t>
      </w:r>
      <w:r>
        <w:t>om na engleskom jeziku. Izraženo zadovoljstvo djece i roditelja.</w:t>
      </w:r>
    </w:p>
    <w:p w:rsidR="00A3086E" w:rsidRDefault="00A3086E">
      <w:pPr>
        <w:spacing w:after="160"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i/>
        </w:rPr>
      </w:pPr>
      <w:r>
        <w:rPr>
          <w:i/>
        </w:rPr>
        <w:t xml:space="preserve">5.6.4. </w:t>
      </w:r>
      <w:r>
        <w:rPr>
          <w:i/>
          <w:color w:val="000000"/>
        </w:rPr>
        <w:t>Likovno stvaralaštvo kao poticaj za kreativnost i cjeloviti razvoj djece rane i predškolske dobi</w:t>
      </w:r>
    </w:p>
    <w:p w:rsidR="00A3086E" w:rsidRDefault="00520E50">
      <w:pPr>
        <w:keepNext/>
        <w:spacing w:before="240" w:after="240" w:line="360" w:lineRule="auto"/>
        <w:ind w:left="0" w:hanging="2"/>
        <w:jc w:val="both"/>
      </w:pPr>
      <w:r>
        <w:t>Program Likovno stvaralaštvo kao poticaj za kreativnost i cjelovit razvoj djece rane i</w:t>
      </w:r>
      <w:r>
        <w:t xml:space="preserve"> predškolske dobi provoditi će se u sklopu cjelodnevnog desetosatnog odgojno-obrazovnog programa mješovite vrtićke skupine od tri do sedam godina, u sobi dnevnog boravka i svim drugim prostorima vrtića namijenjenih korištenju djece, dvorištu, terasi i  dvo</w:t>
      </w:r>
      <w:r>
        <w:t xml:space="preserve">rani vrtića. Program se provodi od rujna do lipnja tekuće pedagoške godine, u jednoj mješovitoj vrtićkoj odgojnoj skupini u centralnom objektu Dječjeg vrtića ˝Bajka˝. Izražavanje u likovnim aktivnostima pozitivno djeluje na razna područja dječjeg razvoja: </w:t>
      </w:r>
      <w:r>
        <w:t xml:space="preserve">usmjeravanje pažnje i koncentracije, na razvoj fine motorike, na taktilnu i multisenzornu osjetljivost, doprinosi boljim postignućima djece u učenju, razvija govorno-jezičnu </w:t>
      </w:r>
      <w:r>
        <w:lastRenderedPageBreak/>
        <w:t>komunikaciju i bogati rječnik, na razvoj kreativnosti i divergentnog mišljenja, ja</w:t>
      </w:r>
      <w:r>
        <w:t>ča socio-emocionalne kompetencije, pozitivnu sliku o sebi, osjećaj osobne vrijednosti, zadovoljstva i uspješnosti.</w:t>
      </w:r>
    </w:p>
    <w:p w:rsidR="00A3086E" w:rsidRDefault="00520E50">
      <w:pPr>
        <w:keepNext/>
        <w:spacing w:before="240" w:after="240" w:line="360" w:lineRule="auto"/>
        <w:ind w:left="0" w:hanging="2"/>
        <w:jc w:val="both"/>
      </w:pPr>
      <w:r>
        <w:rPr>
          <w:b/>
        </w:rPr>
        <w:t xml:space="preserve">Cilj: </w:t>
      </w:r>
      <w:r>
        <w:t>upoznati djecu s likovnom umjetnošću i likovnim tehnikama primjerenim njihovom uzrastu, kultivirati njihov odnos prema likovnim vrijedn</w:t>
      </w:r>
      <w:r>
        <w:t>ostima i razvijati osjećaj za estetski lijepo, razvijati likovnu i opću kreativnost, poticati i razvijati dječje stvaralaštvo (u kojem nije toliko naglasak na konačni produkt već na sam proces nastajanja) te u konačnici razvijati kod djeteta sposobnosti ko</w:t>
      </w:r>
      <w:r>
        <w:t>je će predstavljati uvod i osnovu za svaki rad i proizvodnju, biti mu pomoć u budućem poslu, zanimanju i prilagodbi na nove uvjete života, rasta i razvoja.</w:t>
      </w:r>
    </w:p>
    <w:p w:rsidR="00A3086E" w:rsidRDefault="00A3086E">
      <w:pPr>
        <w:keepNext/>
        <w:spacing w:before="240" w:after="240" w:line="360" w:lineRule="auto"/>
        <w:ind w:left="0" w:hanging="2"/>
        <w:jc w:val="both"/>
      </w:pPr>
    </w:p>
    <w:tbl>
      <w:tblPr>
        <w:tblStyle w:val="afffffffffffff0"/>
        <w:tblW w:w="9629" w:type="dxa"/>
        <w:tblInd w:w="0" w:type="dxa"/>
        <w:tblLayout w:type="fixed"/>
        <w:tblLook w:val="0400" w:firstRow="0" w:lastRow="0" w:firstColumn="0" w:lastColumn="0" w:noHBand="0" w:noVBand="1"/>
      </w:tblPr>
      <w:tblGrid>
        <w:gridCol w:w="2092"/>
        <w:gridCol w:w="4385"/>
        <w:gridCol w:w="3152"/>
      </w:tblGrid>
      <w:tr w:rsidR="00A3086E">
        <w:tc>
          <w:tcPr>
            <w:tcW w:w="2092" w:type="dxa"/>
            <w:tcBorders>
              <w:top w:val="single" w:sz="4" w:space="0" w:color="C9C9C9"/>
              <w:left w:val="single" w:sz="4" w:space="0" w:color="C9C9C9"/>
              <w:bottom w:val="single" w:sz="12" w:space="0" w:color="C9C9C9"/>
              <w:right w:val="single" w:sz="4" w:space="0" w:color="C9C9C9"/>
            </w:tcBorders>
            <w:vAlign w:val="center"/>
          </w:tcPr>
          <w:p w:rsidR="00A3086E" w:rsidRDefault="00A3086E">
            <w:pPr>
              <w:spacing w:line="360" w:lineRule="auto"/>
              <w:ind w:left="0" w:hanging="2"/>
              <w:jc w:val="both"/>
              <w:rPr>
                <w:rFonts w:ascii="Times New Roman" w:eastAsia="Times New Roman" w:hAnsi="Times New Roman" w:cs="Times New Roman"/>
                <w:sz w:val="24"/>
                <w:szCs w:val="24"/>
              </w:rPr>
            </w:pPr>
          </w:p>
        </w:tc>
        <w:tc>
          <w:tcPr>
            <w:tcW w:w="4385" w:type="dxa"/>
            <w:tcBorders>
              <w:top w:val="single" w:sz="4" w:space="0" w:color="C9C9C9"/>
              <w:left w:val="single" w:sz="4" w:space="0" w:color="C9C9C9"/>
              <w:bottom w:val="single" w:sz="12"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BITNE ZADAĆE</w:t>
            </w:r>
          </w:p>
        </w:tc>
        <w:tc>
          <w:tcPr>
            <w:tcW w:w="3152" w:type="dxa"/>
            <w:tcBorders>
              <w:top w:val="single" w:sz="4" w:space="0" w:color="C9C9C9"/>
              <w:left w:val="single" w:sz="4" w:space="0" w:color="C9C9C9"/>
              <w:bottom w:val="single" w:sz="12"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c>
          <w:tcPr>
            <w:tcW w:w="2092" w:type="dxa"/>
            <w:tcBorders>
              <w:top w:val="single" w:sz="12" w:space="0" w:color="C9C9C9"/>
              <w:left w:val="single" w:sz="4" w:space="0" w:color="C9C9C9"/>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DIJETE</w:t>
            </w:r>
          </w:p>
        </w:tc>
        <w:tc>
          <w:tcPr>
            <w:tcW w:w="4385" w:type="dxa"/>
            <w:tcBorders>
              <w:top w:val="single" w:sz="12" w:space="0" w:color="C9C9C9"/>
              <w:left w:val="single" w:sz="4" w:space="0" w:color="C9C9C9"/>
              <w:bottom w:val="single" w:sz="4" w:space="0" w:color="C9C9C9"/>
              <w:right w:val="single" w:sz="4" w:space="0" w:color="C9C9C9"/>
            </w:tcBorders>
            <w:shd w:val="clear" w:color="auto" w:fill="EDEDED"/>
            <w:vAlign w:val="center"/>
          </w:tcPr>
          <w:p w:rsidR="00A3086E" w:rsidRDefault="00520E50">
            <w:pPr>
              <w:numPr>
                <w:ilvl w:val="0"/>
                <w:numId w:val="24"/>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razvijanje likovni senzibilitet za različita likovna sredstva i materijale </w:t>
            </w:r>
          </w:p>
          <w:p w:rsidR="00A3086E" w:rsidRDefault="00520E50">
            <w:pPr>
              <w:numPr>
                <w:ilvl w:val="0"/>
                <w:numId w:val="24"/>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taktilne, multisenzorne i mišićno- zglobna osjetljivost, okulomotorne koordinacije, složenih senzornih vještina i preciznosti</w:t>
            </w:r>
          </w:p>
          <w:p w:rsidR="00A3086E" w:rsidRDefault="00520E50">
            <w:pPr>
              <w:numPr>
                <w:ilvl w:val="0"/>
                <w:numId w:val="24"/>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podržavanje djetetove prirodne radoznalost</w:t>
            </w:r>
            <w:r>
              <w:rPr>
                <w:rFonts w:ascii="Times New Roman" w:eastAsia="Times New Roman" w:hAnsi="Times New Roman" w:cs="Times New Roman"/>
                <w:sz w:val="24"/>
                <w:szCs w:val="24"/>
              </w:rPr>
              <w:t xml:space="preserve">i, inicijative i otvorenosti prema novom iskustvu </w:t>
            </w:r>
          </w:p>
          <w:p w:rsidR="00A3086E" w:rsidRDefault="00520E50">
            <w:pPr>
              <w:numPr>
                <w:ilvl w:val="0"/>
                <w:numId w:val="24"/>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zadovoljavanje djetetove prirodne potrebe za eksperimentiranjem, poticati aktivno- istraživalački odnos prema okolini</w:t>
            </w:r>
          </w:p>
          <w:p w:rsidR="00A3086E" w:rsidRDefault="00520E50">
            <w:pPr>
              <w:numPr>
                <w:ilvl w:val="0"/>
                <w:numId w:val="24"/>
              </w:num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poticanje i razvijanje osjetljivosti za likovne elemente: boja, oblik, linija, ploha, tekstura, prostor, volumen, proporcija, </w:t>
            </w:r>
            <w:r>
              <w:rPr>
                <w:rFonts w:ascii="Times New Roman" w:eastAsia="Times New Roman" w:hAnsi="Times New Roman" w:cs="Times New Roman"/>
                <w:sz w:val="24"/>
                <w:szCs w:val="24"/>
              </w:rPr>
              <w:lastRenderedPageBreak/>
              <w:t>ravnoteža, kontrast, niz, ritam, simetrija, sklad- harmonija, kompozicija</w:t>
            </w:r>
          </w:p>
          <w:p w:rsidR="00A3086E" w:rsidRDefault="00520E50">
            <w:pPr>
              <w:numPr>
                <w:ilvl w:val="0"/>
                <w:numId w:val="2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prepoznavanje i zadovoljavanje posebnih potreba djeteta</w:t>
            </w:r>
          </w:p>
        </w:tc>
        <w:tc>
          <w:tcPr>
            <w:tcW w:w="3152" w:type="dxa"/>
            <w:tcBorders>
              <w:top w:val="single" w:sz="12" w:space="0" w:color="C9C9C9"/>
              <w:left w:val="single" w:sz="4" w:space="0" w:color="C9C9C9"/>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A3086E" w:rsidRDefault="00520E50">
            <w:pPr>
              <w:numPr>
                <w:ilvl w:val="0"/>
                <w:numId w:val="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osiguravanje raznolikosti i bogatstva poticajnih materijala, rekvizita i sadržaja  za polaznike programa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3086E" w:rsidRDefault="00520E50">
            <w:pPr>
              <w:numPr>
                <w:ilvl w:val="0"/>
                <w:numId w:val="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promišljanje i organiziranje kvalitetnog mikro i makro prostornog konteksta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3086E" w:rsidRDefault="00520E50">
            <w:pPr>
              <w:numPr>
                <w:ilvl w:val="0"/>
                <w:numId w:val="10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dokumentiranje odgojno – obrazovnog procesa</w:t>
            </w:r>
          </w:p>
        </w:tc>
      </w:tr>
      <w:tr w:rsidR="00A3086E">
        <w:tc>
          <w:tcPr>
            <w:tcW w:w="2092" w:type="dxa"/>
            <w:tcBorders>
              <w:top w:val="single" w:sz="4" w:space="0" w:color="C9C9C9"/>
              <w:left w:val="single" w:sz="4" w:space="0" w:color="C9C9C9"/>
              <w:bottom w:val="single" w:sz="4" w:space="0" w:color="C9C9C9"/>
              <w:right w:val="single" w:sz="4"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ODGOJITELJA</w:t>
            </w:r>
          </w:p>
        </w:tc>
        <w:tc>
          <w:tcPr>
            <w:tcW w:w="4385" w:type="dxa"/>
            <w:tcBorders>
              <w:top w:val="single" w:sz="4" w:space="0" w:color="C9C9C9"/>
              <w:left w:val="single" w:sz="4" w:space="0" w:color="C9C9C9"/>
              <w:bottom w:val="single" w:sz="4" w:space="0" w:color="C9C9C9"/>
              <w:right w:val="single" w:sz="4" w:space="0" w:color="C9C9C9"/>
            </w:tcBorders>
            <w:vAlign w:val="center"/>
          </w:tcPr>
          <w:p w:rsidR="00A3086E" w:rsidRDefault="00520E50">
            <w:pPr>
              <w:numPr>
                <w:ilvl w:val="0"/>
                <w:numId w:val="15"/>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educiranje voditelja programa s ciljem stalnog unapređivanja odgojno – obrazovnog procesa i jačanja profesionalnih kompetencija</w:t>
            </w:r>
          </w:p>
          <w:p w:rsidR="00A3086E" w:rsidRDefault="00520E50">
            <w:pPr>
              <w:numPr>
                <w:ilvl w:val="0"/>
                <w:numId w:val="15"/>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prezentiranje  metode rada i postignuća djece</w:t>
            </w:r>
          </w:p>
          <w:p w:rsidR="00A3086E" w:rsidRDefault="00520E50">
            <w:pPr>
              <w:numPr>
                <w:ilvl w:val="0"/>
                <w:numId w:val="15"/>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ostvarivanje suradnje s roditeljima</w:t>
            </w:r>
          </w:p>
        </w:tc>
        <w:tc>
          <w:tcPr>
            <w:tcW w:w="3152" w:type="dxa"/>
            <w:tcBorders>
              <w:top w:val="single" w:sz="4" w:space="0" w:color="C9C9C9"/>
              <w:left w:val="single" w:sz="4" w:space="0" w:color="C9C9C9"/>
              <w:bottom w:val="single" w:sz="4" w:space="0" w:color="C9C9C9"/>
              <w:right w:val="single" w:sz="4" w:space="0" w:color="C9C9C9"/>
            </w:tcBorders>
            <w:vAlign w:val="center"/>
          </w:tcPr>
          <w:p w:rsidR="00A3086E" w:rsidRDefault="00520E50">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Bilježenje, dokumentiranje i pro</w:t>
            </w:r>
            <w:r>
              <w:rPr>
                <w:rFonts w:ascii="Times New Roman" w:eastAsia="Times New Roman" w:hAnsi="Times New Roman" w:cs="Times New Roman"/>
                <w:sz w:val="24"/>
                <w:szCs w:val="24"/>
              </w:rPr>
              <w:t>cjenjivanje djetetovih postignuća i razine razvoja</w:t>
            </w:r>
          </w:p>
          <w:p w:rsidR="00A3086E" w:rsidRDefault="00520E50">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i timske konzultacije, prorada literature, edukacije unutar i izvan vrtića</w:t>
            </w:r>
          </w:p>
          <w:p w:rsidR="00A3086E" w:rsidRDefault="00520E50">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procjena napretka i postignuća djece</w:t>
            </w:r>
          </w:p>
        </w:tc>
      </w:tr>
      <w:tr w:rsidR="00A3086E">
        <w:tc>
          <w:tcPr>
            <w:tcW w:w="2092" w:type="dxa"/>
            <w:tcBorders>
              <w:top w:val="single" w:sz="4" w:space="0" w:color="C9C9C9"/>
              <w:left w:val="single" w:sz="4" w:space="0" w:color="C9C9C9"/>
              <w:bottom w:val="single" w:sz="4" w:space="0" w:color="C9C9C9"/>
              <w:right w:val="single" w:sz="4" w:space="0" w:color="C9C9C9"/>
            </w:tcBorders>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RODITELJA</w:t>
            </w:r>
          </w:p>
        </w:tc>
        <w:tc>
          <w:tcPr>
            <w:tcW w:w="4385" w:type="dxa"/>
            <w:tcBorders>
              <w:top w:val="single" w:sz="4" w:space="0" w:color="C9C9C9"/>
              <w:left w:val="single" w:sz="4" w:space="0" w:color="C9C9C9"/>
              <w:bottom w:val="single" w:sz="4" w:space="0" w:color="C9C9C9"/>
              <w:right w:val="single" w:sz="4" w:space="0" w:color="C9C9C9"/>
            </w:tcBorders>
            <w:shd w:val="clear" w:color="auto" w:fill="EDEDED"/>
            <w:vAlign w:val="center"/>
          </w:tcPr>
          <w:p w:rsidR="00A3086E" w:rsidRDefault="00520E50">
            <w:pPr>
              <w:numPr>
                <w:ilvl w:val="0"/>
                <w:numId w:val="114"/>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razvoj partnerskog odnosa s roditeljima</w:t>
            </w:r>
          </w:p>
          <w:p w:rsidR="00A3086E" w:rsidRDefault="00520E50">
            <w:pPr>
              <w:numPr>
                <w:ilvl w:val="0"/>
                <w:numId w:val="114"/>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roditelja u odgojno – obrazovni proces</w:t>
            </w:r>
          </w:p>
          <w:p w:rsidR="00A3086E" w:rsidRDefault="00520E50">
            <w:pPr>
              <w:numPr>
                <w:ilvl w:val="0"/>
                <w:numId w:val="114"/>
              </w:num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redovito upoznavanje roditelja s postignućima djeteta</w:t>
            </w:r>
          </w:p>
        </w:tc>
        <w:tc>
          <w:tcPr>
            <w:tcW w:w="3152" w:type="dxa"/>
            <w:tcBorders>
              <w:top w:val="single" w:sz="4" w:space="0" w:color="C9C9C9"/>
              <w:left w:val="single" w:sz="4" w:space="0" w:color="C9C9C9"/>
              <w:bottom w:val="single" w:sz="4" w:space="0" w:color="C9C9C9"/>
              <w:right w:val="single" w:sz="4" w:space="0" w:color="C9C9C9"/>
            </w:tcBorders>
            <w:shd w:val="clear" w:color="auto" w:fill="EDEDED"/>
            <w:vAlign w:val="center"/>
          </w:tcPr>
          <w:p w:rsidR="00A3086E" w:rsidRDefault="00520E50">
            <w:pPr>
              <w:numPr>
                <w:ilvl w:val="0"/>
                <w:numId w:val="1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sastanaka (informativni, tematski i komunikacijski), radionica</w:t>
            </w:r>
          </w:p>
          <w:p w:rsidR="00A3086E" w:rsidRDefault="00520E50">
            <w:pPr>
              <w:numPr>
                <w:ilvl w:val="0"/>
                <w:numId w:val="1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Letci i drugi pisani materijali</w:t>
            </w:r>
          </w:p>
          <w:p w:rsidR="00A3086E" w:rsidRDefault="00520E50">
            <w:pPr>
              <w:numPr>
                <w:ilvl w:val="0"/>
                <w:numId w:val="1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Prezentacija rada i postignu</w:t>
            </w:r>
            <w:r>
              <w:rPr>
                <w:rFonts w:ascii="Times New Roman" w:eastAsia="Times New Roman" w:hAnsi="Times New Roman" w:cs="Times New Roman"/>
                <w:sz w:val="24"/>
                <w:szCs w:val="24"/>
              </w:rPr>
              <w:t>ća PowerPoint prezentacijom</w:t>
            </w:r>
          </w:p>
          <w:p w:rsidR="00A3086E" w:rsidRDefault="00520E50">
            <w:pPr>
              <w:numPr>
                <w:ilvl w:val="0"/>
                <w:numId w:val="1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Ispitivanje zadovoljstva roditelja realizacijom programa</w:t>
            </w:r>
          </w:p>
        </w:tc>
      </w:tr>
    </w:tbl>
    <w:p w:rsidR="00A3086E" w:rsidRDefault="00520E50">
      <w:pPr>
        <w:keepNext/>
        <w:spacing w:before="240" w:after="240" w:line="360" w:lineRule="auto"/>
        <w:ind w:left="0" w:hanging="2"/>
        <w:jc w:val="both"/>
      </w:pPr>
      <w:r>
        <w:rPr>
          <w:b/>
        </w:rPr>
        <w:t>Očekivani ishodi</w:t>
      </w:r>
      <w:r>
        <w:t xml:space="preserve">:  Djeca će steći znanja i umijeća iz područja tehnika likovnog izražavanja, teorije oblikovanja, teorije umjetnosti i povijesti (autori djela, stilovi). Imat će razvijene likovne sposobnosti, senzibilitet za likovne pojave, sposobnost kreativnog </w:t>
      </w:r>
      <w:r>
        <w:lastRenderedPageBreak/>
        <w:t>rješavanj</w:t>
      </w:r>
      <w:r>
        <w:t xml:space="preserve">a problema, usklađivanje individualnih i socijalnih zadataka te ostale sposobnosti kao što su zapažanje, pamćenje, razvoj mašte i kombiniranje. </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pPr>
      <w:r>
        <w:rPr>
          <w:i/>
        </w:rPr>
        <w:t xml:space="preserve">5.6.5. </w:t>
      </w:r>
      <w:r>
        <w:rPr>
          <w:i/>
          <w:color w:val="000000"/>
        </w:rPr>
        <w:t>Poseban program rane stimulacije osjetila i poticanja senzorne integracije kod djece od 1. do 3. godine</w:t>
      </w:r>
      <w:r>
        <w:rPr>
          <w:i/>
          <w:color w:val="000000"/>
        </w:rPr>
        <w:t xml:space="preserve"> života </w:t>
      </w:r>
    </w:p>
    <w:p w:rsidR="00A3086E" w:rsidRDefault="00520E50">
      <w:pPr>
        <w:spacing w:line="360" w:lineRule="auto"/>
        <w:ind w:left="0" w:hanging="2"/>
        <w:jc w:val="both"/>
      </w:pPr>
      <w:r>
        <w:t>Putem osjetilnih sustava mozak djeteta svakog trenutka dobiva nebrojeno mnogo informacija o fizičkom stanju njegova tijela i okoline, i to ne samo iz očiju i ušiju, već iz svakog dijela tijela. Zadatak mozga je organizirati sve te osjete kako bi s</w:t>
      </w:r>
      <w:r>
        <w:t>e dijete normalno kretalo, učilo i ponašalo. Organizacija tih osjeta naziva se senzorna integracija (osjetna obrada) (Ayres, 2002). Ona počinje već u utrobi kada mozak fetusa osjeti pokrete majčina tijela. Golema količina senzorne integracije mora se pojav</w:t>
      </w:r>
      <w:r>
        <w:t>iti i razviti da se postigne puzanje i stajanje što se događa u prvoj godini života. Igre u djetinjstvu dovode do puno senzorne integracije jer dijete organizira osjete svog tijela i sile teže zajedno sa slikom i zvukom. Iako se svako dijete rodi s tom spo</w:t>
      </w:r>
      <w:r>
        <w:t>sobnosti, mora je razviti dolazeći u odnose s mnogim stvarima oko sebe i prilagođavajući svoje tijelo i mozak mnogim izazovima tijekom djetinjstva (Biel i Peske, 2007).</w:t>
      </w:r>
    </w:p>
    <w:p w:rsidR="00A3086E" w:rsidRDefault="00520E50">
      <w:pPr>
        <w:spacing w:line="360" w:lineRule="auto"/>
        <w:ind w:left="0" w:hanging="2"/>
        <w:jc w:val="both"/>
      </w:pPr>
      <w:r>
        <w:t>Opći cilj programa rane stimulacije i poticanja senzorne integracije je zadovoljiti i r</w:t>
      </w:r>
      <w:r>
        <w:t>azvijati prirodne potrebe djeteta za kretanjem i osjetilnim doživljavanjem što je osnovna pretpostavka za kvalitetan cjelokupni razvoj.</w:t>
      </w:r>
    </w:p>
    <w:p w:rsidR="00A3086E" w:rsidRDefault="00520E50">
      <w:pPr>
        <w:spacing w:line="360" w:lineRule="auto"/>
        <w:ind w:left="0" w:hanging="2"/>
        <w:jc w:val="both"/>
      </w:pPr>
      <w:r>
        <w:t xml:space="preserve">Program rane stimulacije i poticanja senzorne integracije odvija se na tri objekta (Humska 1, Zorkovačka 8 i Kuzminečka </w:t>
      </w:r>
      <w:r>
        <w:t>12) u tri mješovite jasličke odgojne skupine. Program se provodi od listopada do lipnja.</w:t>
      </w:r>
    </w:p>
    <w:p w:rsidR="00A3086E" w:rsidRDefault="00A3086E">
      <w:pPr>
        <w:spacing w:line="360" w:lineRule="auto"/>
        <w:ind w:left="0" w:hanging="2"/>
        <w:jc w:val="both"/>
      </w:pPr>
    </w:p>
    <w:tbl>
      <w:tblPr>
        <w:tblStyle w:val="afffffffffffff1"/>
        <w:tblW w:w="9498"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444"/>
        <w:gridCol w:w="3226"/>
        <w:gridCol w:w="3828"/>
      </w:tblGrid>
      <w:tr w:rsidR="00A3086E">
        <w:tc>
          <w:tcPr>
            <w:tcW w:w="2444" w:type="dxa"/>
            <w:vAlign w:val="center"/>
          </w:tcPr>
          <w:p w:rsidR="00A3086E" w:rsidRDefault="00A3086E">
            <w:pPr>
              <w:spacing w:line="360" w:lineRule="auto"/>
              <w:ind w:left="0" w:hanging="2"/>
              <w:jc w:val="both"/>
              <w:rPr>
                <w:rFonts w:ascii="Times New Roman" w:eastAsia="Times New Roman" w:hAnsi="Times New Roman" w:cs="Times New Roman"/>
                <w:sz w:val="24"/>
                <w:szCs w:val="24"/>
              </w:rPr>
            </w:pPr>
          </w:p>
        </w:tc>
        <w:tc>
          <w:tcPr>
            <w:tcW w:w="322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BITNE ZADAĆE</w:t>
            </w:r>
          </w:p>
        </w:tc>
        <w:tc>
          <w:tcPr>
            <w:tcW w:w="382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c>
          <w:tcPr>
            <w:tcW w:w="244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DIJETE</w:t>
            </w:r>
          </w:p>
        </w:tc>
        <w:tc>
          <w:tcPr>
            <w:tcW w:w="3226" w:type="dxa"/>
            <w:shd w:val="clear" w:color="auto" w:fill="EDEDED"/>
            <w:vAlign w:val="center"/>
          </w:tcPr>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Stvaranje tople socio-emocionalne klime i odnosa povjerenja s djecom</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Omogućavanje djeci stimulacije sedam senzornih sustava: vestibularni (kretanje), </w:t>
            </w:r>
            <w:r>
              <w:rPr>
                <w:rFonts w:ascii="Times New Roman" w:eastAsia="Times New Roman" w:hAnsi="Times New Roman" w:cs="Times New Roman"/>
                <w:sz w:val="24"/>
                <w:szCs w:val="24"/>
              </w:rPr>
              <w:lastRenderedPageBreak/>
              <w:t>proprioceptivni (mišići i zglobovi), taktilni (dodir), vizualni (vid), auditivni (sluh), olfaktorni (miris), i gustativni (okus)</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Učenje, kretanje i igru kreirati poštujući int</w:t>
            </w:r>
            <w:r>
              <w:rPr>
                <w:rFonts w:ascii="Times New Roman" w:eastAsia="Times New Roman" w:hAnsi="Times New Roman" w:cs="Times New Roman"/>
                <w:sz w:val="24"/>
                <w:szCs w:val="24"/>
              </w:rPr>
              <w:t>erese djece</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Zadovoljavanje unutarnjeg poriva djece da istražuju prostor horizontalno i vertikalno</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Procjena razvoja i osjetne osjetljivosti </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preveniranje mogućih poteškoća na području razvoja obrade senzoričkih podražaja, govora, pažnje, mišljenja i ponašan</w:t>
            </w:r>
            <w:r>
              <w:rPr>
                <w:rFonts w:ascii="Times New Roman" w:eastAsia="Times New Roman" w:hAnsi="Times New Roman" w:cs="Times New Roman"/>
                <w:sz w:val="24"/>
                <w:szCs w:val="24"/>
              </w:rPr>
              <w:t>ja</w:t>
            </w:r>
          </w:p>
        </w:tc>
        <w:tc>
          <w:tcPr>
            <w:tcW w:w="3828" w:type="dxa"/>
            <w:shd w:val="clear" w:color="auto" w:fill="EDEDED"/>
            <w:vAlign w:val="center"/>
          </w:tcPr>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Dosljedno odgovarati na djetetovu potrebu za sigurnosti i toplinom te biti djeci emocionalno dostupan </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Organizirati prostor tako da djeca budu osigurana od ozljeda i da </w:t>
            </w:r>
            <w:r>
              <w:rPr>
                <w:rFonts w:ascii="Times New Roman" w:eastAsia="Times New Roman" w:hAnsi="Times New Roman" w:cs="Times New Roman"/>
                <w:sz w:val="24"/>
                <w:szCs w:val="24"/>
              </w:rPr>
              <w:lastRenderedPageBreak/>
              <w:t>sadrži  poticaje za stimulaciju svih sedam senzornih sustava kroz istraživanje, manipuliranje, eksperimentiranje i igranje</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Opažati, prepoznavati i bilježiti djetetove interese te u skladu s </w:t>
            </w:r>
            <w:r>
              <w:rPr>
                <w:rFonts w:ascii="Times New Roman" w:eastAsia="Times New Roman" w:hAnsi="Times New Roman" w:cs="Times New Roman"/>
                <w:sz w:val="24"/>
                <w:szCs w:val="24"/>
              </w:rPr>
              <w:t>time osmišljavati prostor i poticaje</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Opažati, prepoznavati i bilježiti djetetove potrebe, razvojna obilježja (znanja, vještine, sposobnosti) i osjetne specifičnosti koje dijete iskazuje u svom ponašanju</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Dokumentirati proces video snimkama u svrhu procjene </w:t>
            </w:r>
            <w:r>
              <w:rPr>
                <w:rFonts w:ascii="Times New Roman" w:eastAsia="Times New Roman" w:hAnsi="Times New Roman" w:cs="Times New Roman"/>
                <w:sz w:val="24"/>
                <w:szCs w:val="24"/>
              </w:rPr>
              <w:t>i praćenja razvoja</w:t>
            </w:r>
          </w:p>
          <w:p w:rsidR="00A3086E" w:rsidRDefault="00A3086E">
            <w:pPr>
              <w:spacing w:line="360" w:lineRule="auto"/>
              <w:ind w:left="0" w:hanging="2"/>
              <w:jc w:val="both"/>
              <w:rPr>
                <w:rFonts w:ascii="Times New Roman" w:eastAsia="Times New Roman" w:hAnsi="Times New Roman" w:cs="Times New Roman"/>
                <w:sz w:val="24"/>
                <w:szCs w:val="24"/>
              </w:rPr>
            </w:pPr>
          </w:p>
        </w:tc>
      </w:tr>
      <w:tr w:rsidR="00A3086E">
        <w:tc>
          <w:tcPr>
            <w:tcW w:w="244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ODGOJITELJE</w:t>
            </w:r>
          </w:p>
        </w:tc>
        <w:tc>
          <w:tcPr>
            <w:tcW w:w="3226" w:type="dxa"/>
            <w:vAlign w:val="center"/>
          </w:tcPr>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usavršavanje u području senzorne integracije i dječjeg razvoja općenito</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Educiranje u području planiranja prostorno-materijalnog okruženja koje potiče svih 7 osjetila</w:t>
            </w:r>
          </w:p>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Kontinuirani rad na vještinama k</w:t>
            </w:r>
            <w:r>
              <w:rPr>
                <w:rFonts w:ascii="Times New Roman" w:eastAsia="Times New Roman" w:hAnsi="Times New Roman" w:cs="Times New Roman"/>
                <w:sz w:val="24"/>
                <w:szCs w:val="24"/>
              </w:rPr>
              <w:t xml:space="preserve">omunikacije </w:t>
            </w:r>
          </w:p>
        </w:tc>
        <w:tc>
          <w:tcPr>
            <w:tcW w:w="3828" w:type="dxa"/>
            <w:vAlign w:val="center"/>
          </w:tcPr>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Čitanje stručne literature </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Edukacije unutar i izvan vrtića</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Promišljanje i refleksije s drugim odgojiteljem i članovima stručnog tima</w:t>
            </w:r>
          </w:p>
        </w:tc>
      </w:tr>
      <w:tr w:rsidR="00A3086E">
        <w:tc>
          <w:tcPr>
            <w:tcW w:w="244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 ODNOSU NA RODITELJA</w:t>
            </w:r>
          </w:p>
        </w:tc>
        <w:tc>
          <w:tcPr>
            <w:tcW w:w="3226" w:type="dxa"/>
            <w:shd w:val="clear" w:color="auto" w:fill="EDEDED"/>
            <w:vAlign w:val="center"/>
          </w:tcPr>
          <w:p w:rsidR="00A3086E" w:rsidRDefault="00520E50">
            <w:pPr>
              <w:numPr>
                <w:ilvl w:val="0"/>
                <w:numId w:val="2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Aktivno informiranje roditelja o program koji se provodi s djecom </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3828" w:type="dxa"/>
            <w:shd w:val="clear" w:color="auto" w:fill="EDEDED"/>
            <w:vAlign w:val="center"/>
          </w:tcPr>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kutića (prikaz svakodnevnih aktivnosti djece, stručni tekstovi vezani uz poticanje senzorne integracije, stručni tekstovi vezani uz aktualnosti u skupini</w:t>
            </w:r>
          </w:p>
          <w:p w:rsidR="00A3086E" w:rsidRDefault="00520E50">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individualnih konzultacija s roditeljima s prikazima video do</w:t>
            </w:r>
            <w:r>
              <w:rPr>
                <w:rFonts w:ascii="Times New Roman" w:eastAsia="Times New Roman" w:hAnsi="Times New Roman" w:cs="Times New Roman"/>
                <w:sz w:val="24"/>
                <w:szCs w:val="24"/>
              </w:rPr>
              <w:t>kumentacije djece u aktivnostima</w:t>
            </w:r>
          </w:p>
          <w:p w:rsidR="00A3086E" w:rsidRDefault="00A3086E">
            <w:pPr>
              <w:spacing w:line="360" w:lineRule="auto"/>
              <w:ind w:left="0" w:hanging="2"/>
              <w:jc w:val="both"/>
              <w:rPr>
                <w:rFonts w:ascii="Times New Roman" w:eastAsia="Times New Roman" w:hAnsi="Times New Roman" w:cs="Times New Roman"/>
                <w:sz w:val="24"/>
                <w:szCs w:val="24"/>
              </w:rPr>
            </w:pPr>
          </w:p>
        </w:tc>
      </w:tr>
    </w:tbl>
    <w:p w:rsidR="00A3086E" w:rsidRDefault="00A3086E">
      <w:pPr>
        <w:spacing w:line="360" w:lineRule="auto"/>
        <w:ind w:left="0" w:hanging="2"/>
        <w:jc w:val="both"/>
      </w:pPr>
    </w:p>
    <w:p w:rsidR="00A3086E" w:rsidRDefault="00520E50">
      <w:pPr>
        <w:spacing w:after="160" w:line="360" w:lineRule="auto"/>
        <w:ind w:left="0" w:hanging="2"/>
        <w:jc w:val="both"/>
      </w:pPr>
      <w:r>
        <w:rPr>
          <w:b/>
        </w:rPr>
        <w:t>Očekivani ishodi</w:t>
      </w:r>
      <w:r>
        <w:t>: Kroz cjelodnevni posebni program rane stimulacije osjetila i poticanja senzorne integracije djeca jasličke dobi dobivaju priliku u materijalno poticajnom okruženju razvijati sva svoja osjetila te tako stvoriti preduvjete za razvoj viših kognitivnih funkc</w:t>
      </w:r>
      <w:r>
        <w:t>ija (govor, jezik, koordinacija oko-ruka, motoričko planiranje, pažnja i koncentracija, samokontrola, samopouzdanje, sposobnost školskog učenja i dr.)</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i/>
        </w:rPr>
      </w:pPr>
      <w:r>
        <w:rPr>
          <w:i/>
        </w:rPr>
        <w:t xml:space="preserve">5.6.6. </w:t>
      </w:r>
      <w:r>
        <w:rPr>
          <w:i/>
          <w:color w:val="000000"/>
        </w:rPr>
        <w:t xml:space="preserve">Poseban program za djecu s poremećajem iz spektra autizma </w:t>
      </w:r>
    </w:p>
    <w:p w:rsidR="00A3086E" w:rsidRDefault="00520E50">
      <w:pPr>
        <w:pBdr>
          <w:top w:val="nil"/>
          <w:left w:val="nil"/>
          <w:bottom w:val="nil"/>
          <w:right w:val="nil"/>
          <w:between w:val="nil"/>
        </w:pBdr>
        <w:spacing w:line="360" w:lineRule="auto"/>
        <w:ind w:left="0" w:hanging="2"/>
        <w:jc w:val="both"/>
        <w:rPr>
          <w:color w:val="000000"/>
        </w:rPr>
      </w:pPr>
      <w:r>
        <w:rPr>
          <w:color w:val="000000"/>
        </w:rPr>
        <w:t>S obzirom da novija istraživanja pokazuju da djeca s poremećajem iz spektra autizma uče na način različit od djece redovnog razvoja, javila se potreba za prilagođavanjem edukacijskih i odgojnih postupaka kako bi dijete usvojilo nova znanja i vještine. Cilj</w:t>
      </w:r>
      <w:r>
        <w:rPr>
          <w:color w:val="000000"/>
        </w:rPr>
        <w:t xml:space="preserve"> postojanja skupina za djecu s poremećajem iz spektra autizma, u Dječjem vrtiću Bajka u Zagrebu, je pripremiti djecu sa specifičnim razvojnim poremećajem za inkluziju u redovne sustave odgoja i obrazovanja.</w:t>
      </w:r>
    </w:p>
    <w:p w:rsidR="00A3086E" w:rsidRDefault="00520E50">
      <w:pPr>
        <w:pBdr>
          <w:top w:val="nil"/>
          <w:left w:val="nil"/>
          <w:bottom w:val="nil"/>
          <w:right w:val="nil"/>
          <w:between w:val="nil"/>
        </w:pBdr>
        <w:spacing w:line="360" w:lineRule="auto"/>
        <w:ind w:left="0" w:hanging="2"/>
        <w:jc w:val="both"/>
        <w:rPr>
          <w:color w:val="000000"/>
        </w:rPr>
      </w:pPr>
      <w:r>
        <w:rPr>
          <w:color w:val="000000"/>
        </w:rPr>
        <w:t>Zbog teškoća u komunikaciji i socijalnim interakc</w:t>
      </w:r>
      <w:r>
        <w:rPr>
          <w:color w:val="000000"/>
        </w:rPr>
        <w:t>ijama djece s poremećajem iz spektra autizma, in</w:t>
      </w:r>
      <w:r>
        <w:t>kluzij</w:t>
      </w:r>
      <w:r>
        <w:rPr>
          <w:color w:val="000000"/>
        </w:rPr>
        <w:t>a djece s tim poremećajem vrlo je kompleksan i zahtjevan zadatak. Potrebno je pripremiti dijete edukacijsko-rehabilitacijskim postupcima i ranim tretmanom u svrhu usvajanja vještina i znanja iz socijaln</w:t>
      </w:r>
      <w:r>
        <w:rPr>
          <w:color w:val="000000"/>
        </w:rPr>
        <w:t xml:space="preserve">ih interakcija potrebnih da bi dijete moglo koristiti pozitivne učinke inkluzije i uključivati se u vršnjačke skupine. Ovakva skupina u našem vrtiću naš je pokušaj da osiguramo takav pristup djeci s poremećajem iz spektra </w:t>
      </w:r>
      <w:r>
        <w:rPr>
          <w:color w:val="000000"/>
        </w:rPr>
        <w:lastRenderedPageBreak/>
        <w:t>autizma, a također i da ponudimo n</w:t>
      </w:r>
      <w:r>
        <w:rPr>
          <w:color w:val="000000"/>
        </w:rPr>
        <w:t>ovi oblik odgoja i obrazovanja koji je ranije u sustavu nedostajao. </w:t>
      </w:r>
    </w:p>
    <w:p w:rsidR="00A3086E" w:rsidRDefault="00520E50">
      <w:pPr>
        <w:pBdr>
          <w:top w:val="nil"/>
          <w:left w:val="nil"/>
          <w:bottom w:val="nil"/>
          <w:right w:val="nil"/>
          <w:between w:val="nil"/>
        </w:pBdr>
        <w:spacing w:line="360" w:lineRule="auto"/>
        <w:ind w:left="0" w:hanging="2"/>
        <w:jc w:val="both"/>
      </w:pPr>
      <w:r>
        <w:t>Program za djecu s poremećajem iz spektra autizma odvija se u četiri odgojne skupine na područnom objektu Kuzminečka 12.</w:t>
      </w:r>
    </w:p>
    <w:p w:rsidR="00A3086E" w:rsidRDefault="00A3086E">
      <w:pPr>
        <w:pBdr>
          <w:top w:val="nil"/>
          <w:left w:val="nil"/>
          <w:bottom w:val="nil"/>
          <w:right w:val="nil"/>
          <w:between w:val="nil"/>
        </w:pBdr>
        <w:spacing w:line="360" w:lineRule="auto"/>
        <w:ind w:left="0" w:hanging="2"/>
        <w:jc w:val="both"/>
        <w:rPr>
          <w:color w:val="000000"/>
        </w:rPr>
      </w:pPr>
    </w:p>
    <w:p w:rsidR="00A3086E" w:rsidRDefault="00520E50">
      <w:pPr>
        <w:pBdr>
          <w:top w:val="nil"/>
          <w:left w:val="nil"/>
          <w:bottom w:val="nil"/>
          <w:right w:val="nil"/>
          <w:between w:val="nil"/>
        </w:pBdr>
        <w:spacing w:line="360" w:lineRule="auto"/>
        <w:ind w:left="0" w:hanging="2"/>
        <w:jc w:val="both"/>
        <w:rPr>
          <w:color w:val="000000"/>
        </w:rPr>
      </w:pPr>
      <w:r>
        <w:rPr>
          <w:b/>
          <w:color w:val="000000"/>
        </w:rPr>
        <w:t xml:space="preserve">Cilj programa </w:t>
      </w:r>
      <w:r>
        <w:rPr>
          <w:color w:val="000000"/>
        </w:rPr>
        <w:t>je priprema djece s poremećajem iz spektra autizma za integraciju u redovne sustave odgoja i obrazovanja.</w:t>
      </w:r>
    </w:p>
    <w:p w:rsidR="00A3086E" w:rsidRDefault="00A3086E">
      <w:pPr>
        <w:spacing w:line="360" w:lineRule="auto"/>
        <w:ind w:left="0" w:hanging="2"/>
        <w:jc w:val="both"/>
      </w:pPr>
    </w:p>
    <w:tbl>
      <w:tblPr>
        <w:tblStyle w:val="afffffffffffff2"/>
        <w:tblW w:w="9498"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2444"/>
        <w:gridCol w:w="3226"/>
        <w:gridCol w:w="3828"/>
      </w:tblGrid>
      <w:tr w:rsidR="00A3086E">
        <w:tc>
          <w:tcPr>
            <w:tcW w:w="2444" w:type="dxa"/>
            <w:vAlign w:val="center"/>
          </w:tcPr>
          <w:p w:rsidR="00A3086E" w:rsidRDefault="00A3086E">
            <w:pPr>
              <w:spacing w:line="360" w:lineRule="auto"/>
              <w:ind w:left="0" w:hanging="2"/>
              <w:jc w:val="both"/>
              <w:rPr>
                <w:rFonts w:ascii="Times New Roman" w:eastAsia="Times New Roman" w:hAnsi="Times New Roman" w:cs="Times New Roman"/>
                <w:sz w:val="24"/>
                <w:szCs w:val="24"/>
              </w:rPr>
            </w:pPr>
          </w:p>
        </w:tc>
        <w:tc>
          <w:tcPr>
            <w:tcW w:w="3226" w:type="dxa"/>
            <w:vAlign w:val="center"/>
          </w:tcPr>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BITNE ZADAĆE</w:t>
            </w:r>
          </w:p>
        </w:tc>
        <w:tc>
          <w:tcPr>
            <w:tcW w:w="3828" w:type="dxa"/>
            <w:vAlign w:val="center"/>
          </w:tcPr>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STRATEGIJE DJELOVANJA</w:t>
            </w:r>
          </w:p>
        </w:tc>
      </w:tr>
      <w:tr w:rsidR="00A3086E">
        <w:tc>
          <w:tcPr>
            <w:tcW w:w="244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DIJETE</w:t>
            </w:r>
          </w:p>
        </w:tc>
        <w:tc>
          <w:tcPr>
            <w:tcW w:w="3226" w:type="dxa"/>
            <w:shd w:val="clear" w:color="auto" w:fill="EDEDED"/>
            <w:vAlign w:val="center"/>
          </w:tcPr>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Inicijalna procjena djetetovih jačih i slabijih strana</w:t>
            </w:r>
          </w:p>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djetetovog interesa i preferencija</w:t>
            </w:r>
          </w:p>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Jačanje djetetovih vještina na područjima funkcionalne komunikacije, socijalne-interakcije s odraslima i vršnjacima, funkcionalne i simboličke igre, paralelne, suradničke i igre s pravilima, samostalnosti u obavl</w:t>
            </w:r>
            <w:r>
              <w:rPr>
                <w:rFonts w:ascii="Times New Roman" w:eastAsia="Times New Roman" w:hAnsi="Times New Roman" w:cs="Times New Roman"/>
                <w:sz w:val="24"/>
                <w:szCs w:val="24"/>
              </w:rPr>
              <w:t>janju vještina brige o sebi</w:t>
            </w:r>
          </w:p>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Promišljanje o ukupnim prostorno-materijalnim uvjetima boravka djeteta u vrtiću  (organizacijski, materijalni, socijalni) i ostvarivanje procesa u cjelini usmjerenog na dijete</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3828" w:type="dxa"/>
            <w:shd w:val="clear" w:color="auto" w:fill="EDEDED"/>
            <w:vAlign w:val="center"/>
          </w:tcPr>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Opažati, prepoznavati i bilježiti djetetove potrebe, razvojna obilježja (znanja, vještine, sposobnosti), interese koje dijete iskazuje u svom ponašanju, pri rješavanju problema i na druge načine</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Svakodnevno bilježenje stupnja usvojenosti pojedinog cilja iz</w:t>
            </w:r>
            <w:r>
              <w:rPr>
                <w:rFonts w:ascii="Times New Roman" w:eastAsia="Times New Roman" w:hAnsi="Times New Roman" w:cs="Times New Roman"/>
                <w:sz w:val="24"/>
                <w:szCs w:val="24"/>
              </w:rPr>
              <w:t xml:space="preserve"> programa (faze poučavanja i podrška)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Evaluacija provedenih dnevnih aktivnosti, bilježenje stupnja samostalnosti djeteta u aktivnostima svakodnevnog života (analize zadataka)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Polugodišnja procjena VB-MAPP protokolom</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 snimanje u svrhu procjene i praćen</w:t>
            </w:r>
            <w:r>
              <w:rPr>
                <w:rFonts w:ascii="Times New Roman" w:eastAsia="Times New Roman" w:hAnsi="Times New Roman" w:cs="Times New Roman"/>
                <w:sz w:val="24"/>
                <w:szCs w:val="24"/>
              </w:rPr>
              <w:t>ja generalizacije naučenih komunikacijskih vještina u različitim kontekstima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Osiguravanje dosljednosti u provođenju planiranih ciljeva i </w:t>
            </w:r>
            <w:r>
              <w:rPr>
                <w:rFonts w:ascii="Times New Roman" w:eastAsia="Times New Roman" w:hAnsi="Times New Roman" w:cs="Times New Roman"/>
                <w:sz w:val="24"/>
                <w:szCs w:val="24"/>
              </w:rPr>
              <w:lastRenderedPageBreak/>
              <w:t>metoda rada – praćenje rada rehabilitatora i odgojitelja u posebnim skupinama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Unošenje promjena u programe na kojima ne</w:t>
            </w:r>
            <w:r>
              <w:rPr>
                <w:rFonts w:ascii="Times New Roman" w:eastAsia="Times New Roman" w:hAnsi="Times New Roman" w:cs="Times New Roman"/>
                <w:sz w:val="24"/>
                <w:szCs w:val="24"/>
              </w:rPr>
              <w:t>ma napretka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djece u aktivnosti i  događanja u okviru redovnog programa (predstave, među skupna druženja)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Izrada individualiziranih programa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i/ili grupni rad s djetetom unutar/izvan odgojne skupine</w:t>
            </w:r>
          </w:p>
        </w:tc>
      </w:tr>
      <w:tr w:rsidR="00A3086E">
        <w:tc>
          <w:tcPr>
            <w:tcW w:w="244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EDUKACIJSKOG-REHABILITATORA I  ODGOJITELJA</w:t>
            </w:r>
          </w:p>
        </w:tc>
        <w:tc>
          <w:tcPr>
            <w:tcW w:w="3226" w:type="dxa"/>
            <w:vAlign w:val="center"/>
          </w:tcPr>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se usavršavati za uspješan rad s djetetom s poremećajem iz spektra autizma: provođenje instrumenata za procjenu djetetovih jačih i slabijih strana, pisanje individualnih programa, provođen</w:t>
            </w:r>
            <w:r>
              <w:rPr>
                <w:rFonts w:ascii="Times New Roman" w:eastAsia="Times New Roman" w:hAnsi="Times New Roman" w:cs="Times New Roman"/>
                <w:sz w:val="24"/>
                <w:szCs w:val="24"/>
              </w:rPr>
              <w:t>je edukacijsko-rehabilitacijskih metoda i postupaka za usvajanje funkcionalnih ponašanja kod djece, praćenje napretka djeteta na svim razvojnim domenama, analiza nepoželjnih oblika ponašanja i kreiranje planova za smanjenje istih</w:t>
            </w:r>
          </w:p>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Ostvarivanje suradnje s ro</w:t>
            </w:r>
            <w:r>
              <w:rPr>
                <w:rFonts w:ascii="Times New Roman" w:eastAsia="Times New Roman" w:hAnsi="Times New Roman" w:cs="Times New Roman"/>
                <w:sz w:val="24"/>
                <w:szCs w:val="24"/>
              </w:rPr>
              <w:t>diteljima</w:t>
            </w:r>
          </w:p>
        </w:tc>
        <w:tc>
          <w:tcPr>
            <w:tcW w:w="3828" w:type="dxa"/>
            <w:vAlign w:val="center"/>
          </w:tcPr>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Bilježenje, dokumentiranje i procjenjivanje djetetovih postignuća i razine razvoja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i timske konzultacije, prorada literature, edukacije unutar i izvan vrtića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Završna procjena napretka i postignuća djece</w:t>
            </w:r>
          </w:p>
        </w:tc>
      </w:tr>
      <w:tr w:rsidR="00A3086E">
        <w:tc>
          <w:tcPr>
            <w:tcW w:w="244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RODITELJA</w:t>
            </w:r>
          </w:p>
        </w:tc>
        <w:tc>
          <w:tcPr>
            <w:tcW w:w="3226" w:type="dxa"/>
            <w:shd w:val="clear" w:color="auto" w:fill="EDEDED"/>
            <w:vAlign w:val="center"/>
          </w:tcPr>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Roditelji aktivno uključeni u program koji se provodi s djetetom – dobivaju upute za rad s djetetom kod kuće, informiraju se o napretku djeteta, educiraju o specifičnostima poremećaja iz spektra autizma u kontekstu njihovog djeteta, te im se pruža podrška </w:t>
            </w:r>
            <w:r>
              <w:rPr>
                <w:rFonts w:ascii="Times New Roman" w:eastAsia="Times New Roman" w:hAnsi="Times New Roman" w:cs="Times New Roman"/>
                <w:sz w:val="24"/>
                <w:szCs w:val="24"/>
              </w:rPr>
              <w:t>u provođenju adekvatnih odgojnih postupaka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3828" w:type="dxa"/>
            <w:shd w:val="clear" w:color="auto" w:fill="EDEDED"/>
            <w:vAlign w:val="center"/>
          </w:tcPr>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sastanaka (informativni, tematski, edukativni) i radionica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individualnih tjednih konzultacija s roditeljima u prisustvu djeteta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Ponuđena stručna literatura</w:t>
            </w:r>
          </w:p>
        </w:tc>
      </w:tr>
      <w:tr w:rsidR="00A3086E">
        <w:tc>
          <w:tcPr>
            <w:tcW w:w="244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 ODNOSU NA DRUŠTVENU ZAJEDNICU</w:t>
            </w:r>
          </w:p>
        </w:tc>
        <w:tc>
          <w:tcPr>
            <w:tcW w:w="3226" w:type="dxa"/>
            <w:vAlign w:val="center"/>
          </w:tcPr>
          <w:p w:rsidR="00A3086E" w:rsidRDefault="00520E50">
            <w:pPr>
              <w:numPr>
                <w:ilvl w:val="0"/>
                <w:numId w:val="86"/>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Ostvarivanje kvalitetne suradnje s Gradskim uredom za obrazovanje, kulturu i šport, Agencijom za odgoj i obrazovanje, predškolskim ustanovama u koje su naša djeca integrirana, Centrom za rehabilitaciju ERF-a, Centrom za autizam, Centar za odgoj i obrazovan</w:t>
            </w:r>
            <w:r>
              <w:rPr>
                <w:rFonts w:ascii="Times New Roman" w:eastAsia="Times New Roman" w:hAnsi="Times New Roman" w:cs="Times New Roman"/>
                <w:sz w:val="24"/>
                <w:szCs w:val="24"/>
              </w:rPr>
              <w:t>je Slava Raškaj u svrhu osiguravanja odgojno - obrazovnog kontinuiteta sustava</w:t>
            </w:r>
          </w:p>
        </w:tc>
        <w:tc>
          <w:tcPr>
            <w:tcW w:w="3828" w:type="dxa"/>
            <w:vAlign w:val="center"/>
          </w:tcPr>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 sastanci edukacijskih rehabilitatora vrtića s kolegama sustručnjacima iz drugih vrtića i posebnih odgojno-obrazovnih ustanova i organizacija koje pohađaju djeca ili u koje</w:t>
            </w:r>
            <w:r>
              <w:rPr>
                <w:rFonts w:ascii="Times New Roman" w:eastAsia="Times New Roman" w:hAnsi="Times New Roman" w:cs="Times New Roman"/>
                <w:sz w:val="24"/>
                <w:szCs w:val="24"/>
              </w:rPr>
              <w:t xml:space="preserve"> prelaze nakon završetka programa</w:t>
            </w:r>
          </w:p>
          <w:p w:rsidR="00A3086E" w:rsidRDefault="00520E50">
            <w:pPr>
              <w:numPr>
                <w:ilvl w:val="0"/>
                <w:numId w:val="32"/>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Mentorstvo studentima Edukacijsko-rehabilitacijskog fakulteta na vježbama</w:t>
            </w:r>
          </w:p>
        </w:tc>
      </w:tr>
    </w:tbl>
    <w:p w:rsidR="00A3086E" w:rsidRDefault="00A3086E">
      <w:pPr>
        <w:spacing w:line="360" w:lineRule="auto"/>
        <w:ind w:left="0" w:hanging="2"/>
        <w:jc w:val="both"/>
      </w:pPr>
    </w:p>
    <w:p w:rsidR="00A3086E" w:rsidRDefault="00520E50">
      <w:pPr>
        <w:spacing w:line="360" w:lineRule="auto"/>
        <w:ind w:left="0" w:hanging="2"/>
        <w:jc w:val="both"/>
      </w:pPr>
      <w:r>
        <w:t xml:space="preserve">Praćenje posebnog poludnevnog programa za djecu s poremećajem iz spektra autizma provodit će stručna suradnica rehabilitatorica i ostali stručni suradnici prema svom </w:t>
      </w:r>
      <w:r>
        <w:lastRenderedPageBreak/>
        <w:t>području djelovanja. Psiholozi i logopedi će vršiti razvojnu procjenu djece po potrebi i s</w:t>
      </w:r>
      <w:r>
        <w:t xml:space="preserve">udjelovati u izradi mišljenja za djecu na zahtjev roditelja. </w:t>
      </w:r>
    </w:p>
    <w:p w:rsidR="00A3086E" w:rsidRDefault="00A3086E">
      <w:pPr>
        <w:spacing w:line="360" w:lineRule="auto"/>
        <w:ind w:left="0" w:hanging="2"/>
        <w:jc w:val="both"/>
      </w:pPr>
    </w:p>
    <w:p w:rsidR="00A3086E" w:rsidRDefault="00520E50">
      <w:pPr>
        <w:spacing w:line="360" w:lineRule="auto"/>
        <w:ind w:left="0" w:hanging="2"/>
        <w:jc w:val="both"/>
      </w:pPr>
      <w:r>
        <w:rPr>
          <w:i/>
        </w:rPr>
        <w:t>Tablica 10. Hodogram aktivnosti za program za djecu s poremećajem iz spektra autizma</w:t>
      </w:r>
    </w:p>
    <w:tbl>
      <w:tblPr>
        <w:tblStyle w:val="afffffffffffff3"/>
        <w:tblW w:w="9062" w:type="dxa"/>
        <w:tblInd w:w="0" w:type="dxa"/>
        <w:tblBorders>
          <w:top w:val="single" w:sz="4" w:space="0" w:color="C9C9C9"/>
          <w:left w:val="nil"/>
          <w:bottom w:val="single" w:sz="4" w:space="0" w:color="C9C9C9"/>
          <w:right w:val="nil"/>
          <w:insideH w:val="single" w:sz="4" w:space="0" w:color="C9C9C9"/>
          <w:insideV w:val="nil"/>
        </w:tblBorders>
        <w:tblLayout w:type="fixed"/>
        <w:tblLook w:val="0000" w:firstRow="0" w:lastRow="0" w:firstColumn="0" w:lastColumn="0" w:noHBand="0" w:noVBand="0"/>
      </w:tblPr>
      <w:tblGrid>
        <w:gridCol w:w="3020"/>
        <w:gridCol w:w="3021"/>
        <w:gridCol w:w="3021"/>
      </w:tblGrid>
      <w:tr w:rsidR="00A3086E">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Rujan</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Sastanak s roditeljima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Adaptacija djece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Inicijalne procjene djece</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Edukacijski rehabil</w:t>
            </w:r>
            <w:r>
              <w:rPr>
                <w:rFonts w:ascii="Times New Roman" w:eastAsia="Times New Roman" w:hAnsi="Times New Roman" w:cs="Times New Roman"/>
                <w:sz w:val="24"/>
                <w:szCs w:val="24"/>
              </w:rPr>
              <w:t>itatori i odgojitelji u posebnim skupinama</w:t>
            </w:r>
          </w:p>
        </w:tc>
      </w:tr>
      <w:tr w:rsidR="00A3086E">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Listopad – lipanj</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Provođenje individualiziranih edukacijsko-rehabilitacijskih programa s djecom u skupinama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Provođenje vršnjački vođene intervencije u suradnji sa susjednim redovnim skupinama na objektu</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Tjedne konzultacije s roditeljima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Edukacijski rehabilitatori i odgojitelji u posebnim skupinama</w:t>
            </w:r>
          </w:p>
        </w:tc>
      </w:tr>
      <w:tr w:rsidR="00A3086E">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Ožujak</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Ponovljene individualne procjene djece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Sastanak stručnog tima na temu preporuka za uključivanje pojedinog djeteta u primjereni oblik odgoja i obrazovanja u idućoj pedagoškoj godini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Individualni razgovori s roditeljima na temu preporuka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Pisanje mišljenja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Radni dogovori i posjete sustručnjaka iz </w:t>
            </w:r>
            <w:r>
              <w:rPr>
                <w:rFonts w:ascii="Times New Roman" w:eastAsia="Times New Roman" w:hAnsi="Times New Roman" w:cs="Times New Roman"/>
                <w:sz w:val="24"/>
                <w:szCs w:val="24"/>
              </w:rPr>
              <w:t>drugih ustanova u koje djeca prelaze u idućoj ped.godini</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Edukacijski rehabilitatori i odgojitelji u posebnim skupinama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w:t>
            </w:r>
          </w:p>
        </w:tc>
      </w:tr>
      <w:tr w:rsidR="00A3086E">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Travanj</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Inicijalni intervju s roditeljima i procjene djece za upis u program (predupisi)</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Edukacijski rehabilitatori i </w:t>
            </w:r>
            <w:r>
              <w:rPr>
                <w:rFonts w:ascii="Times New Roman" w:eastAsia="Times New Roman" w:hAnsi="Times New Roman" w:cs="Times New Roman"/>
                <w:sz w:val="24"/>
                <w:szCs w:val="24"/>
              </w:rPr>
              <w:t>odgojitelji u posebnim skupinama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w:t>
            </w:r>
          </w:p>
        </w:tc>
      </w:tr>
      <w:tr w:rsidR="00A3086E">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Tijekom pedagoške godine i prema potrebi</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razgovori s roditeljima</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w:t>
            </w:r>
          </w:p>
        </w:tc>
      </w:tr>
      <w:tr w:rsidR="00A3086E">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Veljača – ožujak</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Psihološko testiranje djece školskih obveznika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w:t>
            </w:r>
          </w:p>
        </w:tc>
      </w:tr>
      <w:tr w:rsidR="00A3086E">
        <w:tc>
          <w:tcPr>
            <w:tcW w:w="3020"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Prema potrebi nakon psihološkog testiranja</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razgovori s roditeljima, edukacijskim rehabilitatorima i odgojiteljima iz posebnih skupina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Pisanje mišljenja o razvojnom statusu djeteta i spremnosti djeteta za školu</w:t>
            </w:r>
          </w:p>
        </w:tc>
        <w:tc>
          <w:tcPr>
            <w:tcW w:w="302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w:t>
            </w:r>
          </w:p>
        </w:tc>
      </w:tr>
      <w:tr w:rsidR="00A3086E">
        <w:tc>
          <w:tcPr>
            <w:tcW w:w="3020"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Prema potrebi nakon logopedskog testiranja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razgovori s roditeljima, edukacijskim rehabilitatorima i odgojiteljima iz posebnih skupina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Pisanje mišljenja</w:t>
            </w:r>
          </w:p>
        </w:tc>
        <w:tc>
          <w:tcPr>
            <w:tcW w:w="302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Logopedi</w:t>
            </w:r>
          </w:p>
        </w:tc>
      </w:tr>
    </w:tbl>
    <w:p w:rsidR="00A3086E" w:rsidRDefault="00A3086E">
      <w:pPr>
        <w:spacing w:line="360" w:lineRule="auto"/>
        <w:ind w:left="0" w:hanging="2"/>
        <w:jc w:val="both"/>
      </w:pPr>
    </w:p>
    <w:p w:rsidR="00A3086E" w:rsidRDefault="00520E50">
      <w:pPr>
        <w:spacing w:line="360" w:lineRule="auto"/>
        <w:ind w:left="0" w:hanging="2"/>
        <w:jc w:val="both"/>
      </w:pPr>
      <w:bookmarkStart w:id="16" w:name="_heading=h.2grqrue" w:colFirst="0" w:colLast="0"/>
      <w:bookmarkEnd w:id="16"/>
      <w:r>
        <w:rPr>
          <w:b/>
        </w:rPr>
        <w:t>Očekivani ishodi</w:t>
      </w:r>
      <w:r>
        <w:t xml:space="preserve"> programa za djecu s poremećajem iz spektra autizma odnose se na osnovnu razinu usvojenosti funkcionalnih vještina na područjima od prioritetnog značaja za djecu (komunikacija, socijalne interakcije, igra, samostalnost, </w:t>
      </w:r>
      <w:r>
        <w:rPr>
          <w:color w:val="000000"/>
        </w:rPr>
        <w:t>motivacija, mogućnost obraćanja pažn</w:t>
      </w:r>
      <w:r>
        <w:rPr>
          <w:color w:val="000000"/>
        </w:rPr>
        <w:t>je na različite podražaje iz okoline; verbalne i neverbalne, sposobnost generalizacije naučenih vještina i sklonost da spontano koristi naučene vještine</w:t>
      </w:r>
      <w:r>
        <w:t xml:space="preserve">) te njihovu spremnost za daljnje uključivanje u primjereni oblik odgoja i obrazovanja uz vrstu i opseg </w:t>
      </w:r>
      <w:r>
        <w:t>podrške koji je pojedinom djetetu potreban za daljnji napredak.</w:t>
      </w:r>
    </w:p>
    <w:p w:rsidR="00A3086E" w:rsidRDefault="00A3086E">
      <w:pPr>
        <w:spacing w:line="360" w:lineRule="auto"/>
        <w:ind w:left="0" w:hanging="2"/>
        <w:jc w:val="both"/>
      </w:pPr>
      <w:bookmarkStart w:id="17" w:name="_heading=h.jpvc1vjgqt82" w:colFirst="0" w:colLast="0"/>
      <w:bookmarkEnd w:id="17"/>
    </w:p>
    <w:p w:rsidR="00A3086E" w:rsidRDefault="00520E50">
      <w:pPr>
        <w:keepNext/>
        <w:pBdr>
          <w:top w:val="nil"/>
          <w:left w:val="nil"/>
          <w:bottom w:val="nil"/>
          <w:right w:val="nil"/>
          <w:between w:val="nil"/>
        </w:pBdr>
        <w:spacing w:line="360" w:lineRule="auto"/>
        <w:ind w:left="0" w:hanging="2"/>
        <w:jc w:val="both"/>
        <w:rPr>
          <w:i/>
        </w:rPr>
      </w:pPr>
      <w:bookmarkStart w:id="18" w:name="_heading=h.u9xmfoz2a0z3" w:colFirst="0" w:colLast="0"/>
      <w:bookmarkEnd w:id="18"/>
      <w:r>
        <w:rPr>
          <w:i/>
        </w:rPr>
        <w:t xml:space="preserve">5.6.7. </w:t>
      </w:r>
      <w:r>
        <w:rPr>
          <w:i/>
          <w:color w:val="000000"/>
        </w:rPr>
        <w:t>Poseban cjelodnevni alternativni odgojno-obrazovni program prema koncepciji Marije Montessori</w:t>
      </w:r>
    </w:p>
    <w:p w:rsidR="00A3086E" w:rsidRDefault="00520E50">
      <w:pPr>
        <w:spacing w:line="360" w:lineRule="auto"/>
        <w:ind w:left="0" w:hanging="2"/>
        <w:jc w:val="both"/>
      </w:pPr>
      <w:r>
        <w:t>Montessori pedagogiju osmislila je dr. Maria Montessori, koja je kroz znanstveno promatran</w:t>
      </w:r>
      <w:r>
        <w:t>je djeteta i osluškivanjem njegovih potreba došla do mnogih spoznaja. Posebnu pozornost pridaje dječjoj individualnosti, poticanju želje za učenjem, motivaciji, dječjoj sposobnosti samo razvoja i usavršavanja vlastitih sposobnosti, te razvijanju urođenih p</w:t>
      </w:r>
      <w:r>
        <w:t>otencijala. „Djeca će ostvariti svoje prirodne potencijale ako dobiju slobodu biranja u okolini koja je u skladu s njihovim razvojnim potrebama“, rekla je davno prije jednog stoljeća Maria Montessori. Montessori program se provodi u pripremljenoj okolini k</w:t>
      </w:r>
      <w:r>
        <w:t>oja uključuje posebno izrađen didaktički materijal i strukturiranu okolinu, te aktivnosti koje djeluju poticajno na dječju znatiželju, te ona uče otkrivajući. Pomno osmišljena poticajna okolina omogućava djetetu da slobodno razvija svoje potencijale i zado</w:t>
      </w:r>
      <w:r>
        <w:t>voljava svoje potrebe. Svako pojedino područje sadrži niz vježbi koje razvijaju određene vještine, znanja i sposobnosti. Osnovna teza Montessori pedagogije je „Pomozi mi da učinim sam“, a sama Montessori metoda ne temelji se na direktnom poučavanju, već na</w:t>
      </w:r>
      <w:r>
        <w:t xml:space="preserve"> osiguravanju poticajne okoline u kojoj će dijete samo aktivnošću razviti sve svoje sposobnosti.</w:t>
      </w:r>
    </w:p>
    <w:p w:rsidR="00A3086E" w:rsidRDefault="00520E50">
      <w:pPr>
        <w:spacing w:line="360" w:lineRule="auto"/>
        <w:ind w:left="0" w:hanging="2"/>
        <w:jc w:val="both"/>
      </w:pPr>
      <w:r>
        <w:t xml:space="preserve">Montessori program provodit će se svakodnevno u dvije mješovite odgojne skupine 10-satnog programa za djecu u dobi od 3. do 7. godine života. </w:t>
      </w:r>
    </w:p>
    <w:p w:rsidR="00A3086E" w:rsidRDefault="00520E50">
      <w:pPr>
        <w:spacing w:line="360" w:lineRule="auto"/>
        <w:ind w:left="0" w:hanging="2"/>
        <w:jc w:val="both"/>
      </w:pPr>
      <w:r>
        <w:t>Program se provo</w:t>
      </w:r>
      <w:r>
        <w:t xml:space="preserve">di na sljedećim objektima: centralni objekt Zorkovačka 8, te područni objekt Selska 95, u trajanju od rujna do lipnja tekuće pedagoške godine. </w:t>
      </w:r>
    </w:p>
    <w:p w:rsidR="00A3086E" w:rsidRDefault="00520E50">
      <w:pPr>
        <w:spacing w:line="360" w:lineRule="auto"/>
        <w:ind w:left="0" w:hanging="2"/>
        <w:jc w:val="both"/>
      </w:pPr>
      <w:r>
        <w:lastRenderedPageBreak/>
        <w:t xml:space="preserve">Opći cilj odgojno obrazovnog rada je planiranje, provođenje i vrednovanje odgojno-obrazovnog procesa u skladu s </w:t>
      </w:r>
      <w:r>
        <w:t>koncepcijom Marie Montessori, uz zadovoljavanje prava i potreba svih sudionika odgojno-obrazovnog procesa.</w:t>
      </w:r>
    </w:p>
    <w:p w:rsidR="00A3086E" w:rsidRDefault="00520E50">
      <w:pPr>
        <w:spacing w:line="360" w:lineRule="auto"/>
        <w:ind w:left="0" w:hanging="2"/>
        <w:jc w:val="both"/>
      </w:pPr>
      <w:r>
        <w:rPr>
          <w:b/>
        </w:rPr>
        <w:t>Ciljevi Montessori metode:</w:t>
      </w:r>
      <w:r>
        <w:t xml:space="preserve"> su poticanje cjelovitog razvoja djeteta (tjelesnog i psihomotornog, socio-emocionalnog i razvoja ličnosti, spoznajnog razv</w:t>
      </w:r>
      <w:r>
        <w:t>oja, govora, komunikacije, izražavanja i stvaralaštva), njegovog vlastitog djelovanja poštivanjem jedinstvene dječje ličnosti, snage i sposobnosti, razvijanje samostalnosti, pozitivne slike o sebi, samopouzdanja, odgovornosti prema sebi i drugima.</w:t>
      </w: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p w:rsidR="00A3086E" w:rsidRDefault="00A3086E">
      <w:pPr>
        <w:spacing w:line="360" w:lineRule="auto"/>
        <w:ind w:left="0" w:hanging="2"/>
        <w:jc w:val="both"/>
      </w:pPr>
    </w:p>
    <w:tbl>
      <w:tblPr>
        <w:tblStyle w:val="afffffffffffff4"/>
        <w:tblW w:w="931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06"/>
        <w:gridCol w:w="3106"/>
        <w:gridCol w:w="3106"/>
      </w:tblGrid>
      <w:tr w:rsidR="00A3086E">
        <w:trPr>
          <w:trHeight w:val="994"/>
        </w:trPr>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tc>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BITNE ZADAĆE</w:t>
            </w:r>
          </w:p>
        </w:tc>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STRATEGIJE DJELOVANJA</w:t>
            </w:r>
          </w:p>
        </w:tc>
      </w:tr>
      <w:tr w:rsidR="00A3086E">
        <w:trPr>
          <w:trHeight w:val="2108"/>
        </w:trPr>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 ODNOSU NA DIJETE</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tc>
        <w:tc>
          <w:tcPr>
            <w:tcW w:w="3106" w:type="dxa"/>
          </w:tcPr>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sposobnosti i spremnosti za učenje poticanjem razvoja prirodne želje za učenjem</w:t>
            </w: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Poticanje stvaralačkih sposobnosti djeteta, uključujući sva osjetila, učeći svuda i uvijek uz poticajnu okolinu i didaktički pribor</w:t>
            </w: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Poticanje samostalnosti djeteta prema principu „Pomozi mi da to učinim sam“</w:t>
            </w: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Omogućavanje djetetu slobodni izbor sadržaja i v</w:t>
            </w:r>
            <w:r>
              <w:rPr>
                <w:rFonts w:ascii="Times New Roman" w:eastAsia="Times New Roman" w:hAnsi="Times New Roman" w:cs="Times New Roman"/>
                <w:sz w:val="24"/>
                <w:szCs w:val="24"/>
              </w:rPr>
              <w:t>ježbi prema individualnim mogućnostima, sposobnostima, interesima</w:t>
            </w: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Posebnu pozornost usmjeravati na razvoj dječjih osjetila-vida, sluha, mirisa, okusa, dodira, vestibularnog sustava i propriocepcije</w:t>
            </w: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igri i spontanoj interakciji s djetetom usvajati jezične</w:t>
            </w:r>
            <w:r>
              <w:rPr>
                <w:rFonts w:ascii="Times New Roman" w:eastAsia="Times New Roman" w:hAnsi="Times New Roman" w:cs="Times New Roman"/>
                <w:sz w:val="24"/>
                <w:szCs w:val="24"/>
              </w:rPr>
              <w:t xml:space="preserve"> strukture i proširivati rječnik</w:t>
            </w:r>
          </w:p>
        </w:tc>
        <w:tc>
          <w:tcPr>
            <w:tcW w:w="3106" w:type="dxa"/>
          </w:tcPr>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osiguravanje raznolikosti i bogatstva poticajnih materijala za polaznike programa</w:t>
            </w:r>
          </w:p>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dokumentiranje odgojno-obrazovnog procesa</w:t>
            </w:r>
          </w:p>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3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Montessori pripremljenoj okolini, kroz faze  posebne osjetljivosti, poticanje razvoja različitih kompetencija i sposobnosti </w:t>
            </w:r>
            <w:r>
              <w:rPr>
                <w:rFonts w:ascii="Times New Roman" w:eastAsia="Times New Roman" w:hAnsi="Times New Roman" w:cs="Times New Roman"/>
                <w:sz w:val="24"/>
                <w:szCs w:val="24"/>
              </w:rPr>
              <w:lastRenderedPageBreak/>
              <w:t>djece, skrbeći o aktualnim razvojnim potrebama i interesima svakog djeteta</w:t>
            </w:r>
          </w:p>
        </w:tc>
      </w:tr>
      <w:tr w:rsidR="00A3086E">
        <w:trPr>
          <w:trHeight w:val="2732"/>
        </w:trPr>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 ODNOSU NA ODGOJITELJE</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tc>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usavršavanje u području Montessori pedagogije</w:t>
            </w: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Kontinuirani rad na vještinama komunikacije</w:t>
            </w:r>
          </w:p>
        </w:tc>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Kreiranje poticajne Montessori okoline za aktivno učenje djece</w:t>
            </w: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Čitanje stručne literature </w:t>
            </w: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Edukacije unutar i izvan vrtića</w:t>
            </w:r>
          </w:p>
          <w:p w:rsidR="00A3086E" w:rsidRDefault="00520E50">
            <w:pPr>
              <w:numPr>
                <w:ilvl w:val="0"/>
                <w:numId w:val="67"/>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Promišljanje i refleksije s drugim odgojiteljem i članovima stručnog tima</w:t>
            </w:r>
          </w:p>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tc>
      </w:tr>
      <w:tr w:rsidR="00A3086E">
        <w:trPr>
          <w:trHeight w:val="2501"/>
        </w:trPr>
        <w:tc>
          <w:tcPr>
            <w:tcW w:w="3106" w:type="dxa"/>
          </w:tcPr>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A3086E">
            <w:pPr>
              <w:spacing w:line="360" w:lineRule="auto"/>
              <w:ind w:left="0" w:hanging="2"/>
              <w:jc w:val="both"/>
              <w:rPr>
                <w:rFonts w:ascii="Times New Roman" w:eastAsia="Times New Roman" w:hAnsi="Times New Roman" w:cs="Times New Roman"/>
                <w:b/>
                <w:sz w:val="24"/>
                <w:szCs w:val="24"/>
              </w:rPr>
            </w:pPr>
          </w:p>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 ODNOSU NA RODITELJE</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A3086E">
            <w:pPr>
              <w:spacing w:line="360" w:lineRule="auto"/>
              <w:ind w:left="0" w:hanging="2"/>
              <w:jc w:val="both"/>
              <w:rPr>
                <w:rFonts w:ascii="Times New Roman" w:eastAsia="Times New Roman" w:hAnsi="Times New Roman" w:cs="Times New Roman"/>
                <w:sz w:val="24"/>
                <w:szCs w:val="24"/>
              </w:rPr>
            </w:pPr>
          </w:p>
        </w:tc>
        <w:tc>
          <w:tcPr>
            <w:tcW w:w="3106" w:type="dxa"/>
          </w:tcPr>
          <w:p w:rsidR="00A3086E" w:rsidRDefault="00A3086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 informiranje roditelja o programu koji se provodi s djecom</w:t>
            </w:r>
          </w:p>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roditelja u odgojno-obrazovni proces</w:t>
            </w:r>
          </w:p>
        </w:tc>
        <w:tc>
          <w:tcPr>
            <w:tcW w:w="3106" w:type="dxa"/>
          </w:tcPr>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Kontinuirano senzibiliziranje roditelja o dobrobiti Montessori programa za optimalan razvoj svakog djeteta.</w:t>
            </w:r>
          </w:p>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Pravodobno informiranje roditelja o postignućima djece na individualnim razgovorima,  analizom Lista za individualno praćenje svakog djeteta po Mont</w:t>
            </w:r>
            <w:r>
              <w:rPr>
                <w:rFonts w:ascii="Times New Roman" w:eastAsia="Times New Roman" w:hAnsi="Times New Roman" w:cs="Times New Roman"/>
                <w:sz w:val="24"/>
                <w:szCs w:val="24"/>
              </w:rPr>
              <w:t>essori modelu rada.</w:t>
            </w:r>
          </w:p>
          <w:p w:rsidR="00A3086E" w:rsidRDefault="00A3086E">
            <w:pPr>
              <w:spacing w:line="360" w:lineRule="auto"/>
              <w:ind w:left="0" w:hanging="2"/>
              <w:jc w:val="both"/>
              <w:rPr>
                <w:rFonts w:ascii="Times New Roman" w:eastAsia="Times New Roman" w:hAnsi="Times New Roman" w:cs="Times New Roman"/>
                <w:sz w:val="24"/>
                <w:szCs w:val="24"/>
              </w:rPr>
            </w:pPr>
          </w:p>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Organiziranje roditeljskih kutića </w:t>
            </w:r>
          </w:p>
          <w:p w:rsidR="00A3086E" w:rsidRDefault="00520E50">
            <w:pPr>
              <w:numPr>
                <w:ilvl w:val="0"/>
                <w:numId w:val="53"/>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roditeljskih sastanaka</w:t>
            </w:r>
          </w:p>
        </w:tc>
      </w:tr>
    </w:tbl>
    <w:p w:rsidR="00A3086E" w:rsidRDefault="00A3086E">
      <w:pPr>
        <w:spacing w:line="360" w:lineRule="auto"/>
        <w:ind w:left="0" w:hanging="2"/>
        <w:jc w:val="both"/>
      </w:pPr>
    </w:p>
    <w:p w:rsidR="00A3086E" w:rsidRDefault="00A3086E">
      <w:pPr>
        <w:spacing w:line="360" w:lineRule="auto"/>
        <w:ind w:left="0" w:hanging="2"/>
        <w:jc w:val="both"/>
      </w:pPr>
    </w:p>
    <w:p w:rsidR="00A3086E" w:rsidRDefault="00520E50">
      <w:pPr>
        <w:spacing w:line="360" w:lineRule="auto"/>
        <w:ind w:left="0" w:hanging="2"/>
        <w:jc w:val="both"/>
      </w:pPr>
      <w:r>
        <w:rPr>
          <w:b/>
        </w:rPr>
        <w:t>Očekivani ishodi:</w:t>
      </w:r>
      <w:r>
        <w:t xml:space="preserve"> Razvoj samostalnosti i neovisnosti djeteta u svakodnevnom životu, poticanje grube i fine motorike, okulomotorne koordinacije, koncentracije i pažnje (vježbe za kontrolu pokreta i koordinacije, vježbe za razvijanje brige o sebi, okolini, kulture i higijene</w:t>
      </w:r>
      <w:r>
        <w:t>); razvoj osjetila-vizualna, taktilna, auditivna percepcija, percepcija topline, težine, mirisa, upoznavanje dimenzija, boja i oblika, stereognostička percepcija; razvoj govornih i jezičnih vještina-obogaćivanje rječnika u svakodnevnim situacijama, imenova</w:t>
      </w:r>
      <w:r>
        <w:t>nje pojmova, događaja, likova, predmeta, te odnosa i veza među njima, osvještavanje fonema, grafema, sinteze i analize riječi i rečenica te pisanje i čitanje; razvijanje matematičkih sposobnosti i logičkog zaključivanja-upoznavanje matematičkih pojmova, up</w:t>
      </w:r>
      <w:r>
        <w:t xml:space="preserve">oznavanje količine i simbola od 1 na više, brojanje do 100, 1000, uvod i izgradnja dekadskog sustava 1, 10, 100, 1000, računske operacije s konkretnim priborom </w:t>
      </w:r>
      <w:r>
        <w:lastRenderedPageBreak/>
        <w:t>po načelu od konkretnog prema apstraktnom; razvoj istraživačkih sposobnosti, logičkog zaključiva</w:t>
      </w:r>
      <w:r>
        <w:t>nja kroz aktivnosti kozmičkog odgoja-upoznavanje s biljnim i životinjskim svijetom, prirodnim pojavama, Sunčevim sustavom, kontinentima, državama, gradovima, aktivnostima i običajima ljudi.</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 xml:space="preserve">6. </w:t>
      </w:r>
      <w:r>
        <w:rPr>
          <w:b/>
          <w:color w:val="000000"/>
        </w:rPr>
        <w:t>NAOBRAZBA I STRUČNO USAVRŠAVANJE DJELATNIKA</w:t>
      </w:r>
    </w:p>
    <w:p w:rsidR="00A3086E" w:rsidRDefault="00A3086E">
      <w:pPr>
        <w:spacing w:line="360" w:lineRule="auto"/>
        <w:ind w:left="0" w:hanging="2"/>
        <w:jc w:val="both"/>
      </w:pPr>
    </w:p>
    <w:p w:rsidR="00A3086E" w:rsidRDefault="00520E50">
      <w:pPr>
        <w:spacing w:line="360" w:lineRule="auto"/>
        <w:ind w:left="0" w:hanging="2"/>
        <w:jc w:val="both"/>
      </w:pPr>
      <w:r>
        <w:t>Kvalitetna odgojn</w:t>
      </w:r>
      <w:r>
        <w:t>o – obrazovna praksa proizlazi iz težnje svih sudionika za napretkom i daljnjim usavršavanjem vlastitih spoznaja o odgojno – obrazovnoj praksi i dječjem razvoju. Profesionalni razvoj temelji se na ideji da kontinuirano stručno usavršavanje čini osnovu razv</w:t>
      </w:r>
      <w:r>
        <w:t>oja vrtića, sukonstrukcije znanja odgojitelja i drugih stručnih djelatnika, osnovu za propitivanje i promjenu njihovih stavova, uvjerenja i djelovanja u odgojno-obrazovnom procesu te bazu za poticanje njihove autonomije</w:t>
      </w:r>
      <w:r>
        <w:rPr>
          <w:vertAlign w:val="superscript"/>
        </w:rPr>
        <w:footnoteReference w:id="1"/>
      </w:r>
      <w:r>
        <w:t>.</w:t>
      </w:r>
    </w:p>
    <w:p w:rsidR="00A3086E" w:rsidRDefault="00520E50">
      <w:pPr>
        <w:spacing w:line="360" w:lineRule="auto"/>
        <w:ind w:left="0" w:hanging="2"/>
        <w:jc w:val="both"/>
      </w:pPr>
      <w:r>
        <w:t xml:space="preserve">Ove pedagoške godine planiraju se </w:t>
      </w:r>
      <w:r>
        <w:t xml:space="preserve">sljedeći oblici profesionalnog razvoja i stručnog usavršavanja kroz skupne oblike: </w:t>
      </w:r>
    </w:p>
    <w:p w:rsidR="00A3086E" w:rsidRDefault="00520E50">
      <w:pPr>
        <w:spacing w:line="360" w:lineRule="auto"/>
        <w:ind w:left="0" w:hanging="2"/>
        <w:jc w:val="both"/>
      </w:pPr>
      <w:r>
        <w:t xml:space="preserve">a) unutar vrtića ( radni dogovori, planiranja, stručne teme na odgojiteljskom vijeću, individualne konzultacije s odgojiteljima odgojnih skupina) </w:t>
      </w:r>
    </w:p>
    <w:p w:rsidR="00A3086E" w:rsidRDefault="00520E50">
      <w:pPr>
        <w:spacing w:line="360" w:lineRule="auto"/>
        <w:ind w:left="0" w:hanging="2"/>
        <w:jc w:val="both"/>
      </w:pPr>
      <w:r>
        <w:t>b) izvan vrtića (edukacij</w:t>
      </w:r>
      <w:r>
        <w:t xml:space="preserve">a u stručno razvojnim centrima, prema katalogu AZOO te seminari i stručni /ili stručno-znanstveni skupovi) – ukoliko epidemiološke mjere to budu dopuštale. </w:t>
      </w:r>
    </w:p>
    <w:p w:rsidR="00A3086E" w:rsidRDefault="00520E50">
      <w:pPr>
        <w:spacing w:line="360" w:lineRule="auto"/>
        <w:ind w:left="0" w:hanging="2"/>
        <w:jc w:val="both"/>
      </w:pPr>
      <w:r>
        <w:t xml:space="preserve"> </w:t>
      </w:r>
    </w:p>
    <w:p w:rsidR="00A3086E" w:rsidRDefault="00520E50">
      <w:pPr>
        <w:spacing w:line="360" w:lineRule="auto"/>
        <w:ind w:left="0" w:hanging="2"/>
        <w:jc w:val="both"/>
      </w:pPr>
      <w:r>
        <w:rPr>
          <w:b/>
        </w:rPr>
        <w:t>Bitna zadaća:</w:t>
      </w:r>
      <w:r>
        <w:t xml:space="preserve"> Stvaranje uvjeta za  stručno usavršavanje odgojitelja, stručnih suradnika i ostalih</w:t>
      </w:r>
      <w:r>
        <w:t xml:space="preserve"> djelatnika, te podupiranje razvoja vještina i znanja potrebnih za oživotvorenje kurikulumskih vrijednosti, načela i ciljeva kojima težimo.</w:t>
      </w:r>
    </w:p>
    <w:p w:rsidR="00A3086E" w:rsidRDefault="00A3086E">
      <w:pPr>
        <w:spacing w:line="360" w:lineRule="auto"/>
        <w:ind w:left="0" w:hanging="2"/>
        <w:jc w:val="both"/>
      </w:pPr>
      <w:bookmarkStart w:id="19" w:name="_heading=h.fvwt12azrb0o" w:colFirst="0" w:colLast="0"/>
      <w:bookmarkEnd w:id="19"/>
    </w:p>
    <w:p w:rsidR="00A3086E" w:rsidRDefault="00520E50">
      <w:pPr>
        <w:keepNext/>
        <w:pBdr>
          <w:top w:val="nil"/>
          <w:left w:val="nil"/>
          <w:bottom w:val="nil"/>
          <w:right w:val="nil"/>
          <w:between w:val="nil"/>
        </w:pBdr>
        <w:spacing w:line="360" w:lineRule="auto"/>
        <w:ind w:left="0" w:hanging="2"/>
        <w:jc w:val="both"/>
      </w:pPr>
      <w:r>
        <w:rPr>
          <w:b/>
        </w:rPr>
        <w:t>6.1. Usavršavanja unutar ustanove</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i/>
        </w:rPr>
      </w:pPr>
      <w:r>
        <w:rPr>
          <w:i/>
        </w:rPr>
        <w:t xml:space="preserve">6.1.1. </w:t>
      </w:r>
      <w:r>
        <w:rPr>
          <w:i/>
          <w:color w:val="000000"/>
        </w:rPr>
        <w:t xml:space="preserve">Raspored odgojiteljskih vijeća </w:t>
      </w:r>
    </w:p>
    <w:tbl>
      <w:tblPr>
        <w:tblStyle w:val="afffffffffffff5"/>
        <w:tblW w:w="9072" w:type="dxa"/>
        <w:tblInd w:w="0" w:type="dxa"/>
        <w:tblLayout w:type="fixed"/>
        <w:tblLook w:val="0400" w:firstRow="0" w:lastRow="0" w:firstColumn="0" w:lastColumn="0" w:noHBand="0" w:noVBand="1"/>
      </w:tblPr>
      <w:tblGrid>
        <w:gridCol w:w="1894"/>
        <w:gridCol w:w="4490"/>
        <w:gridCol w:w="2688"/>
      </w:tblGrid>
      <w:tr w:rsidR="00A3086E">
        <w:tc>
          <w:tcPr>
            <w:tcW w:w="1894"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rPr>
                <w:b/>
              </w:rPr>
              <w:t>KADA?</w:t>
            </w:r>
          </w:p>
        </w:tc>
        <w:tc>
          <w:tcPr>
            <w:tcW w:w="4490"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rPr>
                <w:b/>
              </w:rPr>
              <w:t>ŠTO? (TEMA)</w:t>
            </w:r>
          </w:p>
        </w:tc>
        <w:tc>
          <w:tcPr>
            <w:tcW w:w="2688"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rPr>
                <w:b/>
              </w:rPr>
              <w:t>TKO?</w:t>
            </w:r>
          </w:p>
        </w:tc>
      </w:tr>
      <w:tr w:rsidR="00A3086E">
        <w:tc>
          <w:tcPr>
            <w:tcW w:w="1894"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rPr>
                <w:b/>
              </w:rPr>
              <w:t>Rujan 202</w:t>
            </w:r>
            <w:r>
              <w:rPr>
                <w:b/>
              </w:rPr>
              <w:t>2</w:t>
            </w:r>
            <w:r>
              <w:rPr>
                <w:b/>
              </w:rPr>
              <w:t>.</w:t>
            </w:r>
          </w:p>
        </w:tc>
        <w:tc>
          <w:tcPr>
            <w:tcW w:w="4490"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t>Utvrđivanje prijedloga:</w:t>
            </w:r>
          </w:p>
          <w:p w:rsidR="00A3086E" w:rsidRDefault="00520E50">
            <w:pPr>
              <w:spacing w:line="360" w:lineRule="auto"/>
              <w:ind w:left="0" w:hanging="2"/>
              <w:jc w:val="both"/>
            </w:pPr>
            <w:r>
              <w:lastRenderedPageBreak/>
              <w:t>- Godišnjeg plana i programa rada vrtića za pedagošku godinu 202</w:t>
            </w:r>
            <w:r>
              <w:t>2</w:t>
            </w:r>
            <w:r>
              <w:t>./202</w:t>
            </w:r>
            <w:r>
              <w:t>3</w:t>
            </w:r>
            <w:r>
              <w:t>.</w:t>
            </w:r>
          </w:p>
          <w:p w:rsidR="00A3086E" w:rsidRDefault="00520E50">
            <w:pPr>
              <w:spacing w:line="360" w:lineRule="auto"/>
              <w:ind w:left="0" w:hanging="2"/>
              <w:jc w:val="both"/>
            </w:pPr>
            <w:r>
              <w:t>- Kurikuluma vrtića za pedagošku godinu 202</w:t>
            </w:r>
            <w:r>
              <w:t>2</w:t>
            </w:r>
            <w:r>
              <w:t>./202</w:t>
            </w:r>
            <w:r>
              <w:t>3</w:t>
            </w:r>
            <w:r>
              <w:t>.</w:t>
            </w:r>
          </w:p>
          <w:p w:rsidR="00A3086E" w:rsidRDefault="00520E50">
            <w:pPr>
              <w:spacing w:line="360" w:lineRule="auto"/>
              <w:ind w:left="0" w:hanging="2"/>
              <w:jc w:val="both"/>
            </w:pPr>
            <w:r>
              <w:t>- Razno</w:t>
            </w:r>
          </w:p>
        </w:tc>
        <w:tc>
          <w:tcPr>
            <w:tcW w:w="2688"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lastRenderedPageBreak/>
              <w:t>ravnateljica</w:t>
            </w:r>
          </w:p>
          <w:p w:rsidR="00A3086E" w:rsidRDefault="00520E50">
            <w:pPr>
              <w:spacing w:line="360" w:lineRule="auto"/>
              <w:ind w:left="0" w:hanging="2"/>
              <w:jc w:val="both"/>
            </w:pPr>
            <w:r>
              <w:lastRenderedPageBreak/>
              <w:t>članice stručnog tima odgojitelji</w:t>
            </w:r>
          </w:p>
        </w:tc>
      </w:tr>
      <w:tr w:rsidR="00A3086E">
        <w:tc>
          <w:tcPr>
            <w:tcW w:w="1894"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rPr>
                <w:b/>
              </w:rPr>
            </w:pPr>
            <w:r>
              <w:rPr>
                <w:b/>
              </w:rPr>
              <w:t>Studeni 202</w:t>
            </w:r>
            <w:r>
              <w:rPr>
                <w:b/>
              </w:rPr>
              <w:t>2</w:t>
            </w:r>
            <w:r>
              <w:rPr>
                <w:b/>
              </w:rPr>
              <w:t>.</w:t>
            </w:r>
          </w:p>
        </w:tc>
        <w:tc>
          <w:tcPr>
            <w:tcW w:w="4490"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t>-Gost predavač</w:t>
            </w:r>
          </w:p>
          <w:p w:rsidR="00A3086E" w:rsidRDefault="00520E50">
            <w:pPr>
              <w:spacing w:line="360" w:lineRule="auto"/>
              <w:ind w:left="0" w:hanging="2"/>
              <w:jc w:val="both"/>
            </w:pPr>
            <w:r>
              <w:t>- Razno</w:t>
            </w:r>
          </w:p>
        </w:tc>
        <w:tc>
          <w:tcPr>
            <w:tcW w:w="2688" w:type="dxa"/>
            <w:tcBorders>
              <w:top w:val="single" w:sz="4" w:space="0" w:color="C9C9C9"/>
              <w:bottom w:val="single" w:sz="4" w:space="0" w:color="C9C9C9"/>
            </w:tcBorders>
            <w:tcMar>
              <w:top w:w="0" w:type="dxa"/>
              <w:left w:w="108" w:type="dxa"/>
              <w:bottom w:w="0" w:type="dxa"/>
              <w:right w:w="108" w:type="dxa"/>
            </w:tcMar>
            <w:vAlign w:val="center"/>
          </w:tcPr>
          <w:p w:rsidR="00A3086E" w:rsidRDefault="00A3086E">
            <w:pPr>
              <w:spacing w:line="360" w:lineRule="auto"/>
              <w:ind w:left="0" w:hanging="2"/>
              <w:jc w:val="both"/>
            </w:pPr>
          </w:p>
        </w:tc>
      </w:tr>
      <w:tr w:rsidR="00A3086E">
        <w:tc>
          <w:tcPr>
            <w:tcW w:w="1894"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rPr>
                <w:b/>
              </w:rPr>
              <w:t>Lipanj 202</w:t>
            </w:r>
            <w:r>
              <w:rPr>
                <w:b/>
              </w:rPr>
              <w:t>3</w:t>
            </w:r>
            <w:r>
              <w:rPr>
                <w:b/>
              </w:rPr>
              <w:t xml:space="preserve">.  </w:t>
            </w:r>
          </w:p>
        </w:tc>
        <w:tc>
          <w:tcPr>
            <w:tcW w:w="4490"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t>- Prijedlog plana i programa rada za ljetni period</w:t>
            </w:r>
            <w:r>
              <w:br/>
              <w:t xml:space="preserve">- Organizacija rada tijekom srpnja i kolovoza  </w:t>
            </w:r>
            <w:r>
              <w:br/>
              <w:t>- Organizacija rada za sljedeću pedagošku godinu </w:t>
            </w:r>
          </w:p>
          <w:p w:rsidR="00A3086E" w:rsidRDefault="00520E50">
            <w:pPr>
              <w:spacing w:line="360" w:lineRule="auto"/>
              <w:ind w:left="0" w:hanging="2"/>
              <w:jc w:val="both"/>
            </w:pPr>
            <w:r>
              <w:t>-Razno</w:t>
            </w:r>
          </w:p>
        </w:tc>
        <w:tc>
          <w:tcPr>
            <w:tcW w:w="2688"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pPr>
            <w:r>
              <w:t>ravnateljica</w:t>
            </w:r>
          </w:p>
          <w:p w:rsidR="00A3086E" w:rsidRDefault="00520E50">
            <w:pPr>
              <w:spacing w:line="360" w:lineRule="auto"/>
              <w:ind w:left="0" w:hanging="2"/>
              <w:jc w:val="both"/>
            </w:pPr>
            <w:r>
              <w:t>članice stručnog tima odgojitelji</w:t>
            </w:r>
          </w:p>
        </w:tc>
      </w:tr>
      <w:tr w:rsidR="00A3086E">
        <w:tc>
          <w:tcPr>
            <w:tcW w:w="1894"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rPr>
                <w:b/>
              </w:rPr>
              <w:t>Kolovoz 202</w:t>
            </w:r>
            <w:r>
              <w:rPr>
                <w:b/>
              </w:rPr>
              <w:t>3</w:t>
            </w:r>
            <w:r>
              <w:rPr>
                <w:b/>
              </w:rPr>
              <w:t>.</w:t>
            </w:r>
          </w:p>
        </w:tc>
        <w:tc>
          <w:tcPr>
            <w:tcW w:w="4490"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t>- Prijedlog godišnjeg izvješća o radu za pedagošku godinu 20</w:t>
            </w:r>
            <w:r>
              <w:t>22</w:t>
            </w:r>
            <w:r>
              <w:t>./202</w:t>
            </w:r>
            <w:r>
              <w:t>3</w:t>
            </w:r>
            <w:r>
              <w:t>.</w:t>
            </w:r>
          </w:p>
          <w:p w:rsidR="00A3086E" w:rsidRDefault="00520E50">
            <w:pPr>
              <w:spacing w:line="360" w:lineRule="auto"/>
              <w:ind w:left="0" w:hanging="2"/>
              <w:jc w:val="both"/>
            </w:pPr>
            <w:r>
              <w:t>- Izvješće ljetne organizacije rada za pedagošku godinu 202</w:t>
            </w:r>
            <w:r>
              <w:t>2</w:t>
            </w:r>
            <w:r>
              <w:t>./202</w:t>
            </w:r>
            <w:r>
              <w:t>3</w:t>
            </w:r>
            <w:r>
              <w:t>.</w:t>
            </w:r>
          </w:p>
          <w:p w:rsidR="00A3086E" w:rsidRDefault="00520E50">
            <w:pPr>
              <w:spacing w:line="360" w:lineRule="auto"/>
              <w:ind w:left="0" w:hanging="2"/>
              <w:jc w:val="both"/>
            </w:pPr>
            <w:r>
              <w:t>- Priprema za novu pedagošku godinu</w:t>
            </w:r>
          </w:p>
          <w:p w:rsidR="00A3086E" w:rsidRDefault="00520E50">
            <w:pPr>
              <w:spacing w:line="360" w:lineRule="auto"/>
              <w:ind w:left="0" w:hanging="2"/>
              <w:jc w:val="both"/>
            </w:pPr>
            <w:r>
              <w:t>- Razno</w:t>
            </w:r>
          </w:p>
        </w:tc>
        <w:tc>
          <w:tcPr>
            <w:tcW w:w="2688"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pPr>
            <w:r>
              <w:t>ravnateljica</w:t>
            </w:r>
          </w:p>
          <w:p w:rsidR="00A3086E" w:rsidRDefault="00520E50">
            <w:pPr>
              <w:spacing w:line="360" w:lineRule="auto"/>
              <w:ind w:left="0" w:hanging="2"/>
              <w:jc w:val="both"/>
            </w:pPr>
            <w:r>
              <w:t>članice stručnog tima</w:t>
            </w:r>
          </w:p>
          <w:p w:rsidR="00A3086E" w:rsidRDefault="00520E50">
            <w:pPr>
              <w:spacing w:line="360" w:lineRule="auto"/>
              <w:ind w:left="0" w:hanging="2"/>
              <w:jc w:val="both"/>
            </w:pPr>
            <w:r>
              <w:t>odgojitelji</w:t>
            </w:r>
          </w:p>
        </w:tc>
      </w:tr>
    </w:tbl>
    <w:p w:rsidR="00A3086E" w:rsidRDefault="00A3086E">
      <w:pPr>
        <w:spacing w:line="360" w:lineRule="auto"/>
        <w:ind w:left="0" w:hanging="2"/>
        <w:jc w:val="both"/>
        <w:rPr>
          <w:b/>
          <w:color w:val="000000"/>
        </w:rPr>
      </w:pPr>
    </w:p>
    <w:p w:rsidR="00A3086E" w:rsidRDefault="00A3086E">
      <w:pPr>
        <w:spacing w:line="360" w:lineRule="auto"/>
        <w:ind w:left="0" w:hanging="2"/>
        <w:jc w:val="both"/>
      </w:pPr>
    </w:p>
    <w:p w:rsidR="00A3086E" w:rsidRDefault="00520E50">
      <w:pPr>
        <w:spacing w:line="360" w:lineRule="auto"/>
        <w:ind w:left="0" w:hanging="2"/>
        <w:jc w:val="both"/>
        <w:rPr>
          <w:color w:val="000000"/>
        </w:rPr>
      </w:pPr>
      <w:r>
        <w:rPr>
          <w:color w:val="000000"/>
        </w:rPr>
        <w:t>Vrijeme, mjesto i načini održavanja dogovorit će se naknadno u skladu s potrebama i mogućnostima odgojitelja i stručnih suradnika, te Epidemiološkim mjerama. Odgojitelji će svakog prvog u mjesecu dobiti kalendar zbivanja za svoj objekt na kojem će između o</w:t>
      </w:r>
      <w:r>
        <w:rPr>
          <w:color w:val="000000"/>
        </w:rPr>
        <w:t>stalog biti naznačeni termini stručnih usavršavanja.</w:t>
      </w:r>
    </w:p>
    <w:p w:rsidR="00A3086E" w:rsidRDefault="00A3086E">
      <w:pPr>
        <w:keepNext/>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i/>
        </w:rPr>
      </w:pPr>
      <w:r>
        <w:rPr>
          <w:i/>
        </w:rPr>
        <w:t>6.1.2. Stručni aktivi</w:t>
      </w:r>
    </w:p>
    <w:p w:rsidR="00A3086E" w:rsidRDefault="00A3086E">
      <w:pPr>
        <w:keepNext/>
        <w:pBdr>
          <w:top w:val="nil"/>
          <w:left w:val="nil"/>
          <w:bottom w:val="nil"/>
          <w:right w:val="nil"/>
          <w:between w:val="nil"/>
        </w:pBdr>
        <w:spacing w:line="360" w:lineRule="auto"/>
        <w:ind w:left="0" w:hanging="2"/>
        <w:jc w:val="both"/>
      </w:pPr>
    </w:p>
    <w:tbl>
      <w:tblPr>
        <w:tblStyle w:val="afffffffffffff6"/>
        <w:tblW w:w="907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43"/>
        <w:gridCol w:w="2811"/>
        <w:gridCol w:w="1725"/>
        <w:gridCol w:w="2693"/>
      </w:tblGrid>
      <w:tr w:rsidR="00A3086E" w:rsidTr="00A30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KADA?</w:t>
            </w:r>
          </w:p>
        </w:tc>
        <w:tc>
          <w:tcPr>
            <w:tcW w:w="2811" w:type="dxa"/>
          </w:tcPr>
          <w:p w:rsidR="00A3086E" w:rsidRDefault="00520E50">
            <w:pPr>
              <w:spacing w:line="360" w:lineRule="auto"/>
              <w:ind w:left="0" w:hanging="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ŠTO? (TEMA)</w:t>
            </w:r>
          </w:p>
        </w:tc>
        <w:tc>
          <w:tcPr>
            <w:tcW w:w="1725" w:type="dxa"/>
          </w:tcPr>
          <w:p w:rsidR="00A3086E" w:rsidRDefault="00A3086E">
            <w:pPr>
              <w:spacing w:line="360" w:lineRule="auto"/>
              <w:ind w:left="0" w:hanging="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3" w:type="dxa"/>
          </w:tcPr>
          <w:p w:rsidR="00A3086E" w:rsidRDefault="00520E50">
            <w:pPr>
              <w:spacing w:line="360" w:lineRule="auto"/>
              <w:ind w:left="0" w:hanging="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TKO?</w:t>
            </w:r>
          </w:p>
        </w:tc>
      </w:tr>
      <w:tr w:rsidR="00A3086E" w:rsidTr="00A30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Listopad 2022.</w:t>
            </w:r>
          </w:p>
        </w:tc>
        <w:tc>
          <w:tcPr>
            <w:tcW w:w="2811" w:type="dxa"/>
            <w:vAlign w:val="center"/>
          </w:tcPr>
          <w:p w:rsidR="00A3086E" w:rsidRDefault="00520E50">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-Pisanje knjige pedagoške dokumentacije</w:t>
            </w:r>
          </w:p>
        </w:tc>
        <w:tc>
          <w:tcPr>
            <w:tcW w:w="1725" w:type="dxa"/>
            <w:vAlign w:val="center"/>
          </w:tcPr>
          <w:p w:rsidR="00A3086E" w:rsidRDefault="00A3086E">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693" w:type="dxa"/>
          </w:tcPr>
          <w:p w:rsidR="00A3086E" w:rsidRDefault="00A3086E">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A3086E" w:rsidRDefault="00520E50">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pedagozi</w:t>
            </w:r>
          </w:p>
        </w:tc>
      </w:tr>
      <w:tr w:rsidR="00A3086E" w:rsidTr="00A3086E">
        <w:tc>
          <w:tcPr>
            <w:cnfStyle w:val="001000000000" w:firstRow="0" w:lastRow="0" w:firstColumn="1" w:lastColumn="0" w:oddVBand="0" w:evenVBand="0" w:oddHBand="0" w:evenHBand="0" w:firstRowFirstColumn="0" w:firstRowLastColumn="0" w:lastRowFirstColumn="0" w:lastRowLastColumn="0"/>
            <w:tcW w:w="1843" w:type="dxa"/>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Veljača 2023.</w:t>
            </w:r>
          </w:p>
        </w:tc>
        <w:tc>
          <w:tcPr>
            <w:tcW w:w="2811" w:type="dxa"/>
          </w:tcPr>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-Primjena EpiPena kod djece</w:t>
            </w:r>
          </w:p>
        </w:tc>
        <w:tc>
          <w:tcPr>
            <w:tcW w:w="1725" w:type="dxa"/>
          </w:tcPr>
          <w:p w:rsidR="00A3086E" w:rsidRDefault="00A3086E">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3" w:type="dxa"/>
          </w:tcPr>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zdravstvene voditeljice</w:t>
            </w:r>
          </w:p>
        </w:tc>
      </w:tr>
      <w:tr w:rsidR="00A3086E" w:rsidTr="00A30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Ožujak 2023.</w:t>
            </w:r>
          </w:p>
        </w:tc>
        <w:tc>
          <w:tcPr>
            <w:tcW w:w="2811" w:type="dxa"/>
            <w:vAlign w:val="center"/>
          </w:tcPr>
          <w:p w:rsidR="00A3086E" w:rsidRDefault="00520E50">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-Rješavanje sukoba</w:t>
            </w:r>
          </w:p>
        </w:tc>
        <w:tc>
          <w:tcPr>
            <w:tcW w:w="1725" w:type="dxa"/>
            <w:vAlign w:val="center"/>
          </w:tcPr>
          <w:p w:rsidR="00A3086E" w:rsidRDefault="00A3086E">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693" w:type="dxa"/>
          </w:tcPr>
          <w:p w:rsidR="00A3086E" w:rsidRDefault="00520E50">
            <w:pPr>
              <w:spacing w:line="360" w:lineRule="auto"/>
              <w:ind w:left="0" w:hanging="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psiholozi</w:t>
            </w:r>
          </w:p>
        </w:tc>
      </w:tr>
      <w:tr w:rsidR="00A3086E" w:rsidTr="00A3086E">
        <w:tc>
          <w:tcPr>
            <w:cnfStyle w:val="001000000000" w:firstRow="0" w:lastRow="0" w:firstColumn="1" w:lastColumn="0" w:oddVBand="0" w:evenVBand="0" w:oddHBand="0" w:evenHBand="0" w:firstRowFirstColumn="0" w:firstRowLastColumn="0" w:lastRowFirstColumn="0" w:lastRowLastColumn="0"/>
            <w:tcW w:w="18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Travanj 2023.</w:t>
            </w:r>
          </w:p>
        </w:tc>
        <w:tc>
          <w:tcPr>
            <w:tcW w:w="2811" w:type="dxa"/>
            <w:vAlign w:val="center"/>
          </w:tcPr>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-Načela Montessori pedagogije i njihova primjenjivost u radu s djecom s TUR-u</w:t>
            </w:r>
          </w:p>
        </w:tc>
        <w:tc>
          <w:tcPr>
            <w:tcW w:w="1725" w:type="dxa"/>
            <w:vAlign w:val="center"/>
          </w:tcPr>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2693" w:type="dxa"/>
          </w:tcPr>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edukacijska rehabilitatorica,</w:t>
            </w:r>
          </w:p>
          <w:p w:rsidR="00A3086E" w:rsidRDefault="00520E50">
            <w:pPr>
              <w:spacing w:line="360" w:lineRule="auto"/>
              <w:ind w:left="0" w:hanging="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logopedinja</w:t>
            </w:r>
          </w:p>
        </w:tc>
      </w:tr>
    </w:tbl>
    <w:p w:rsidR="00A3086E" w:rsidRDefault="00A3086E">
      <w:pPr>
        <w:keepNext/>
        <w:pBdr>
          <w:top w:val="nil"/>
          <w:left w:val="nil"/>
          <w:bottom w:val="nil"/>
          <w:right w:val="nil"/>
          <w:between w:val="nil"/>
        </w:pBdr>
        <w:spacing w:line="360" w:lineRule="auto"/>
        <w:ind w:left="0" w:hanging="2"/>
        <w:jc w:val="both"/>
        <w:rPr>
          <w:i/>
        </w:rPr>
      </w:pPr>
    </w:p>
    <w:p w:rsidR="00A3086E" w:rsidRDefault="00520E50">
      <w:pPr>
        <w:keepNext/>
        <w:pBdr>
          <w:top w:val="nil"/>
          <w:left w:val="nil"/>
          <w:bottom w:val="nil"/>
          <w:right w:val="nil"/>
          <w:between w:val="nil"/>
        </w:pBdr>
        <w:spacing w:line="360" w:lineRule="auto"/>
        <w:ind w:left="0" w:hanging="2"/>
        <w:jc w:val="both"/>
        <w:rPr>
          <w:i/>
        </w:rPr>
      </w:pPr>
      <w:r>
        <w:rPr>
          <w:i/>
        </w:rPr>
        <w:t xml:space="preserve">6.1.3. </w:t>
      </w:r>
      <w:r>
        <w:rPr>
          <w:i/>
          <w:color w:val="000000"/>
        </w:rPr>
        <w:t>Radni dogovori, tjedna planiranje</w:t>
      </w:r>
    </w:p>
    <w:p w:rsidR="00A3086E" w:rsidRDefault="00520E50">
      <w:pPr>
        <w:spacing w:before="240" w:line="360" w:lineRule="auto"/>
        <w:ind w:left="0" w:hanging="2"/>
        <w:jc w:val="both"/>
      </w:pPr>
      <w:r>
        <w:t>Radni dogovori organiziraju se prema potrebi na inicijativu ravnateljice, odgojitelja ili članova stručnog tima, vezano za aktualna događanja.</w:t>
      </w:r>
    </w:p>
    <w:p w:rsidR="00A3086E" w:rsidRDefault="00520E50">
      <w:pPr>
        <w:spacing w:before="240" w:line="360" w:lineRule="auto"/>
        <w:ind w:left="0" w:hanging="2"/>
        <w:jc w:val="both"/>
      </w:pPr>
      <w:r>
        <w:t xml:space="preserve">Tjedna planiranja odvijati će se svake srijede i četvrtka nakon jutarnje smjene u trajanju od 1 sat, unutar sobe </w:t>
      </w:r>
      <w:r>
        <w:t>dnevnog boravka ili u zbornici, a po potrebi planiranje će se odvijati s nekoliko odgojitelja i članovima stručnog tima u prostoru dvorane ili zbornice.</w:t>
      </w:r>
    </w:p>
    <w:p w:rsidR="00A3086E" w:rsidRDefault="00520E50">
      <w:pPr>
        <w:spacing w:before="240" w:line="360" w:lineRule="auto"/>
        <w:ind w:left="0" w:hanging="2"/>
        <w:jc w:val="both"/>
      </w:pPr>
      <w:r>
        <w:t>Tijekom  planiranja odgojitelji pišu tjedni plan, dnevna zapažanja, tromjesečne planove i valorizacije, izrađuju poticaje, pripremaju centre aktivnosti, uređuju predprostore i hodnike, te roditeljske kutiće. Prema potrebi u tome sudjeluju pedagoginje i čla</w:t>
      </w:r>
      <w:r>
        <w:t>novi stručnog tima.</w:t>
      </w:r>
    </w:p>
    <w:p w:rsidR="00A3086E" w:rsidRDefault="00A3086E">
      <w:pPr>
        <w:spacing w:before="240"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i/>
        </w:rPr>
      </w:pPr>
      <w:r>
        <w:rPr>
          <w:i/>
        </w:rPr>
        <w:t xml:space="preserve">6.1.4. </w:t>
      </w:r>
      <w:r>
        <w:rPr>
          <w:i/>
          <w:color w:val="000000"/>
        </w:rPr>
        <w:t>Interesn</w:t>
      </w:r>
      <w:r>
        <w:rPr>
          <w:i/>
        </w:rPr>
        <w:t>i timovi</w:t>
      </w:r>
    </w:p>
    <w:p w:rsidR="00A3086E" w:rsidRDefault="00520E50">
      <w:pPr>
        <w:spacing w:before="240" w:line="360" w:lineRule="auto"/>
        <w:ind w:left="0" w:hanging="2"/>
        <w:jc w:val="both"/>
      </w:pPr>
      <w:r>
        <w:t>Unutar Vrtića stručni tim vodit će interesne skupine kroz 6 radionica tijekom pedagoške godine, u koje će se odgojitelji raspoređivati prema vlastitim interesima. Svi odgojitelji trebaju se uključiti u jednu interesnu skupinu.</w:t>
      </w:r>
    </w:p>
    <w:p w:rsidR="00A3086E" w:rsidRDefault="00520E50">
      <w:pPr>
        <w:spacing w:before="240" w:line="360" w:lineRule="auto"/>
        <w:ind w:left="0" w:hanging="2"/>
        <w:jc w:val="both"/>
      </w:pPr>
      <w:r>
        <w:rPr>
          <w:b/>
        </w:rPr>
        <w:t xml:space="preserve">Tablica. </w:t>
      </w:r>
      <w:r>
        <w:rPr>
          <w:b/>
          <w:i/>
        </w:rPr>
        <w:t xml:space="preserve">Raspored interesnih </w:t>
      </w:r>
      <w:r>
        <w:rPr>
          <w:b/>
          <w:i/>
        </w:rPr>
        <w:t>timova</w:t>
      </w:r>
    </w:p>
    <w:tbl>
      <w:tblPr>
        <w:tblStyle w:val="afffffffffffff7"/>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87"/>
        <w:gridCol w:w="3508"/>
      </w:tblGrid>
      <w:tr w:rsidR="00A3086E">
        <w:trPr>
          <w:trHeight w:val="560"/>
        </w:trPr>
        <w:tc>
          <w:tcPr>
            <w:tcW w:w="5387"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INTERESNI TIMOVI</w:t>
            </w:r>
          </w:p>
        </w:tc>
        <w:tc>
          <w:tcPr>
            <w:tcW w:w="3508"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VODITELJI</w:t>
            </w:r>
          </w:p>
        </w:tc>
      </w:tr>
      <w:tr w:rsidR="00A3086E">
        <w:trPr>
          <w:trHeight w:val="560"/>
        </w:trPr>
        <w:tc>
          <w:tcPr>
            <w:tcW w:w="5387" w:type="dxa"/>
            <w:tcBorders>
              <w:top w:val="nil"/>
              <w:left w:val="nil"/>
              <w:bottom w:val="nil"/>
              <w:right w:val="nil"/>
            </w:tcBorders>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Projektno planiranje kao način odgojno-obrazovnog rada</w:t>
            </w:r>
          </w:p>
        </w:tc>
        <w:tc>
          <w:tcPr>
            <w:tcW w:w="3508" w:type="dxa"/>
            <w:tcBorders>
              <w:top w:val="nil"/>
              <w:left w:val="nil"/>
              <w:bottom w:val="nil"/>
              <w:right w:val="nil"/>
            </w:tcBorders>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pedagoginje  Ariana Prce i Monika Gudlin</w:t>
            </w:r>
          </w:p>
        </w:tc>
      </w:tr>
      <w:tr w:rsidR="00A3086E">
        <w:trPr>
          <w:trHeight w:val="920"/>
        </w:trPr>
        <w:tc>
          <w:tcPr>
            <w:tcW w:w="5387"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Uloga prostora u razvoju simboličke igre</w:t>
            </w:r>
          </w:p>
        </w:tc>
        <w:tc>
          <w:tcPr>
            <w:tcW w:w="3508"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psihologinje Nena Rakvin i Sanja Musa</w:t>
            </w:r>
          </w:p>
        </w:tc>
      </w:tr>
      <w:tr w:rsidR="00A3086E">
        <w:trPr>
          <w:trHeight w:val="920"/>
        </w:trPr>
        <w:tc>
          <w:tcPr>
            <w:tcW w:w="5387" w:type="dxa"/>
            <w:tcBorders>
              <w:top w:val="nil"/>
              <w:left w:val="nil"/>
              <w:bottom w:val="nil"/>
              <w:right w:val="nil"/>
            </w:tcBorders>
            <w:tcMar>
              <w:top w:w="100" w:type="dxa"/>
              <w:left w:w="100" w:type="dxa"/>
              <w:bottom w:w="100" w:type="dxa"/>
              <w:right w:w="100" w:type="dxa"/>
            </w:tcMar>
          </w:tcPr>
          <w:p w:rsidR="00A3086E" w:rsidRDefault="00520E50">
            <w:pPr>
              <w:widowControl w:val="0"/>
              <w:ind w:left="0" w:hanging="2"/>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Priprema djeteta za školu-poticanje predčitalačkih i predmatematičkih vještina </w:t>
            </w:r>
          </w:p>
        </w:tc>
        <w:tc>
          <w:tcPr>
            <w:tcW w:w="3508" w:type="dxa"/>
            <w:tcBorders>
              <w:top w:val="nil"/>
              <w:left w:val="nil"/>
              <w:bottom w:val="nil"/>
              <w:right w:val="nil"/>
            </w:tcBorders>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logopedinja Ivana Horvat i edukacijska rehabilitatorica Erna Krpan</w:t>
            </w:r>
          </w:p>
        </w:tc>
      </w:tr>
      <w:tr w:rsidR="00A3086E">
        <w:trPr>
          <w:trHeight w:val="1280"/>
        </w:trPr>
        <w:tc>
          <w:tcPr>
            <w:tcW w:w="5387"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Hitna stanja kod djece u vrtiću</w:t>
            </w:r>
          </w:p>
        </w:tc>
        <w:tc>
          <w:tcPr>
            <w:tcW w:w="3508" w:type="dxa"/>
            <w:tcBorders>
              <w:top w:val="nil"/>
              <w:left w:val="nil"/>
              <w:bottom w:val="nil"/>
              <w:right w:val="nil"/>
            </w:tcBorders>
            <w:shd w:val="clear" w:color="auto" w:fill="F2F2F2"/>
            <w:tcMar>
              <w:top w:w="100" w:type="dxa"/>
              <w:left w:w="100" w:type="dxa"/>
              <w:bottom w:w="100" w:type="dxa"/>
              <w:right w:w="100" w:type="dxa"/>
            </w:tcMa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zdravstvene voditeljice Ivana Vukelić i Nataša Žeželj, voditeljica prehrane Maja Bobinec</w:t>
            </w:r>
          </w:p>
          <w:p w:rsidR="00A3086E" w:rsidRDefault="00A3086E">
            <w:pPr>
              <w:spacing w:line="360" w:lineRule="auto"/>
              <w:ind w:left="0" w:hanging="2"/>
              <w:jc w:val="both"/>
              <w:rPr>
                <w:rFonts w:ascii="Times New Roman" w:eastAsia="Times New Roman" w:hAnsi="Times New Roman" w:cs="Times New Roman"/>
                <w:sz w:val="24"/>
                <w:szCs w:val="24"/>
              </w:rPr>
            </w:pPr>
          </w:p>
        </w:tc>
      </w:tr>
    </w:tbl>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b/>
        </w:rPr>
      </w:pPr>
      <w:r>
        <w:rPr>
          <w:i/>
        </w:rPr>
        <w:lastRenderedPageBreak/>
        <w:t xml:space="preserve">6.1.5. </w:t>
      </w:r>
      <w:r>
        <w:rPr>
          <w:i/>
          <w:color w:val="000000"/>
        </w:rPr>
        <w:t>Radne skupi</w:t>
      </w:r>
      <w:r>
        <w:rPr>
          <w:i/>
        </w:rPr>
        <w:t>ne</w:t>
      </w:r>
    </w:p>
    <w:p w:rsidR="00A3086E" w:rsidRDefault="00520E50">
      <w:pPr>
        <w:keepNext/>
        <w:pBdr>
          <w:top w:val="nil"/>
          <w:left w:val="nil"/>
          <w:bottom w:val="nil"/>
          <w:right w:val="nil"/>
          <w:between w:val="nil"/>
        </w:pBdr>
        <w:spacing w:line="360" w:lineRule="auto"/>
        <w:ind w:left="0" w:hanging="2"/>
        <w:jc w:val="both"/>
      </w:pPr>
      <w:r>
        <w:t>Na nivou vrtića oformit će se 3 radne skupine za posebne programe:</w:t>
      </w:r>
    </w:p>
    <w:p w:rsidR="00A3086E" w:rsidRDefault="00520E50">
      <w:pPr>
        <w:keepNext/>
        <w:numPr>
          <w:ilvl w:val="0"/>
          <w:numId w:val="29"/>
        </w:numPr>
        <w:pBdr>
          <w:top w:val="nil"/>
          <w:left w:val="nil"/>
          <w:bottom w:val="nil"/>
          <w:right w:val="nil"/>
          <w:between w:val="nil"/>
        </w:pBdr>
        <w:spacing w:line="360" w:lineRule="auto"/>
        <w:ind w:left="0" w:hanging="2"/>
        <w:jc w:val="both"/>
      </w:pPr>
      <w:r>
        <w:t>Montessori skupina - voditeljice: Ivana Horvat i Erna Krpan</w:t>
      </w:r>
    </w:p>
    <w:p w:rsidR="00A3086E" w:rsidRDefault="00520E50">
      <w:pPr>
        <w:keepNext/>
        <w:numPr>
          <w:ilvl w:val="0"/>
          <w:numId w:val="29"/>
        </w:numPr>
        <w:pBdr>
          <w:top w:val="nil"/>
          <w:left w:val="nil"/>
          <w:bottom w:val="nil"/>
          <w:right w:val="nil"/>
          <w:between w:val="nil"/>
        </w:pBdr>
        <w:spacing w:line="360" w:lineRule="auto"/>
        <w:ind w:left="0" w:hanging="2"/>
        <w:jc w:val="both"/>
      </w:pPr>
      <w:r>
        <w:t>engleska skupina - voditeljice: pedagoginje Ariana Prce i Monika Gudlin</w:t>
      </w:r>
    </w:p>
    <w:p w:rsidR="00A3086E" w:rsidRDefault="00520E50">
      <w:pPr>
        <w:keepNext/>
        <w:numPr>
          <w:ilvl w:val="0"/>
          <w:numId w:val="29"/>
        </w:numPr>
        <w:pBdr>
          <w:top w:val="nil"/>
          <w:left w:val="nil"/>
          <w:bottom w:val="nil"/>
          <w:right w:val="nil"/>
          <w:between w:val="nil"/>
        </w:pBdr>
        <w:spacing w:line="360" w:lineRule="auto"/>
        <w:ind w:left="0" w:hanging="2"/>
        <w:jc w:val="both"/>
      </w:pPr>
      <w:r>
        <w:rPr>
          <w:color w:val="000000"/>
        </w:rPr>
        <w:t xml:space="preserve"> senzomotorička skupina</w:t>
      </w:r>
      <w:r>
        <w:t xml:space="preserve"> -  voditeljice: psihologinje Nena Rakvin i Sanja Musa</w:t>
      </w:r>
    </w:p>
    <w:p w:rsidR="00A3086E" w:rsidRDefault="00520E50">
      <w:pPr>
        <w:keepNext/>
        <w:pBdr>
          <w:top w:val="nil"/>
          <w:left w:val="nil"/>
          <w:bottom w:val="nil"/>
          <w:right w:val="nil"/>
          <w:between w:val="nil"/>
        </w:pBdr>
        <w:spacing w:line="360" w:lineRule="auto"/>
        <w:ind w:left="0" w:hanging="2"/>
        <w:jc w:val="both"/>
      </w:pPr>
      <w:r>
        <w:t>Navedene skupine će se sastajati jednom u 2 mjeseca kako bi razmijenili ideje i primjere dobre prakse, pre</w:t>
      </w:r>
      <w:r>
        <w:t>dstavili stručna usavršavanja vezana za program ili projekte u kojima sudjeluju.</w:t>
      </w:r>
    </w:p>
    <w:p w:rsidR="00A3086E" w:rsidRDefault="00520E50">
      <w:pPr>
        <w:keepNext/>
        <w:pBdr>
          <w:top w:val="nil"/>
          <w:left w:val="nil"/>
          <w:bottom w:val="nil"/>
          <w:right w:val="nil"/>
          <w:between w:val="nil"/>
        </w:pBdr>
        <w:spacing w:line="360" w:lineRule="auto"/>
        <w:ind w:left="0" w:hanging="2"/>
        <w:jc w:val="both"/>
      </w:pPr>
      <w:r>
        <w:tab/>
        <w:t>Također, na nivou objekta bit će oformljene sljedeće interesne skupine u kojima trebaju sudjelovati svi odgojitelji:</w:t>
      </w:r>
    </w:p>
    <w:p w:rsidR="00A3086E" w:rsidRDefault="00520E50">
      <w:pPr>
        <w:keepNext/>
        <w:pBdr>
          <w:top w:val="nil"/>
          <w:left w:val="nil"/>
          <w:bottom w:val="nil"/>
          <w:right w:val="nil"/>
          <w:between w:val="nil"/>
        </w:pBdr>
        <w:spacing w:line="360" w:lineRule="auto"/>
        <w:ind w:left="0" w:hanging="2"/>
        <w:jc w:val="both"/>
      </w:pPr>
      <w:r>
        <w:t>-</w:t>
      </w:r>
      <w:r>
        <w:tab/>
        <w:t xml:space="preserve">Estetska skupina </w:t>
      </w:r>
    </w:p>
    <w:p w:rsidR="00A3086E" w:rsidRDefault="00520E50">
      <w:pPr>
        <w:keepNext/>
        <w:pBdr>
          <w:top w:val="nil"/>
          <w:left w:val="nil"/>
          <w:bottom w:val="nil"/>
          <w:right w:val="nil"/>
          <w:between w:val="nil"/>
        </w:pBdr>
        <w:spacing w:line="360" w:lineRule="auto"/>
        <w:ind w:left="0" w:hanging="2"/>
        <w:jc w:val="both"/>
      </w:pPr>
      <w:r>
        <w:t>-</w:t>
      </w:r>
      <w:r>
        <w:tab/>
        <w:t>Dramska skupina</w:t>
      </w:r>
    </w:p>
    <w:p w:rsidR="00A3086E" w:rsidRDefault="00520E50">
      <w:pPr>
        <w:keepNext/>
        <w:pBdr>
          <w:top w:val="nil"/>
          <w:left w:val="nil"/>
          <w:bottom w:val="nil"/>
          <w:right w:val="nil"/>
          <w:between w:val="nil"/>
        </w:pBdr>
        <w:spacing w:line="360" w:lineRule="auto"/>
        <w:ind w:left="0" w:hanging="2"/>
        <w:jc w:val="both"/>
      </w:pPr>
      <w:r>
        <w:t>-</w:t>
      </w:r>
      <w:r>
        <w:tab/>
        <w:t>Eko skupina</w:t>
      </w:r>
    </w:p>
    <w:p w:rsidR="00A3086E" w:rsidRDefault="00520E50">
      <w:pPr>
        <w:keepNext/>
        <w:pBdr>
          <w:top w:val="nil"/>
          <w:left w:val="nil"/>
          <w:bottom w:val="nil"/>
          <w:right w:val="nil"/>
          <w:between w:val="nil"/>
        </w:pBdr>
        <w:spacing w:line="360" w:lineRule="auto"/>
        <w:ind w:left="0" w:hanging="2"/>
        <w:jc w:val="both"/>
        <w:rPr>
          <w:b/>
        </w:rPr>
      </w:pPr>
      <w:r>
        <w:t xml:space="preserve">Radne skupine sastajat će se jednom mjesečno, a ovisno o tematici pojedine radne skupine moguće je i prilagoditi termin sastajanja u dogovoru sa stručnim timom i ravnateljicom. Svaka skupina imat će svoje voditelje. </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pPr>
      <w:r>
        <w:rPr>
          <w:i/>
        </w:rPr>
        <w:t xml:space="preserve">6.1.6. </w:t>
      </w:r>
      <w:r>
        <w:rPr>
          <w:i/>
          <w:color w:val="000000"/>
        </w:rPr>
        <w:t>Teme posebnog stručnog interesa</w:t>
      </w:r>
    </w:p>
    <w:p w:rsidR="00A3086E" w:rsidRDefault="00520E50">
      <w:pPr>
        <w:spacing w:line="360" w:lineRule="auto"/>
        <w:ind w:left="0" w:hanging="2"/>
        <w:jc w:val="both"/>
      </w:pPr>
      <w:r>
        <w:t xml:space="preserve"> Rad na temi od posebnog stručnog interesa obuhvaća:</w:t>
      </w:r>
    </w:p>
    <w:p w:rsidR="00A3086E" w:rsidRDefault="00520E50">
      <w:pPr>
        <w:numPr>
          <w:ilvl w:val="1"/>
          <w:numId w:val="86"/>
        </w:numPr>
        <w:spacing w:line="360" w:lineRule="auto"/>
        <w:ind w:left="0" w:hanging="2"/>
        <w:jc w:val="both"/>
      </w:pPr>
      <w:r>
        <w:t xml:space="preserve">Izbor teme sukladno potrebama usavršavanja za neki aspekt odgojno-obrazovnog rada </w:t>
      </w:r>
    </w:p>
    <w:p w:rsidR="00A3086E" w:rsidRDefault="00520E50">
      <w:pPr>
        <w:numPr>
          <w:ilvl w:val="1"/>
          <w:numId w:val="86"/>
        </w:numPr>
        <w:spacing w:line="360" w:lineRule="auto"/>
        <w:ind w:left="0" w:hanging="2"/>
        <w:jc w:val="both"/>
      </w:pPr>
      <w:r>
        <w:t xml:space="preserve">Razvijanje  akcijskog istraživanja s temom posebnog stručnog interesa </w:t>
      </w:r>
    </w:p>
    <w:p w:rsidR="00A3086E" w:rsidRDefault="00520E50">
      <w:pPr>
        <w:numPr>
          <w:ilvl w:val="1"/>
          <w:numId w:val="86"/>
        </w:numPr>
        <w:spacing w:line="360" w:lineRule="auto"/>
        <w:ind w:left="0" w:hanging="2"/>
        <w:jc w:val="both"/>
      </w:pPr>
      <w:r>
        <w:t>Konzultacije sa stručnim suradnicima</w:t>
      </w:r>
    </w:p>
    <w:p w:rsidR="00A3086E" w:rsidRDefault="00520E50">
      <w:pPr>
        <w:numPr>
          <w:ilvl w:val="1"/>
          <w:numId w:val="86"/>
        </w:numPr>
        <w:spacing w:line="360" w:lineRule="auto"/>
        <w:ind w:left="0" w:hanging="2"/>
        <w:jc w:val="both"/>
      </w:pPr>
      <w:r>
        <w:rPr>
          <w:b/>
        </w:rPr>
        <w:t xml:space="preserve">Dokumentiranje: </w:t>
      </w:r>
      <w:r>
        <w:t>vođenje mape stručnog usavršavanja</w:t>
      </w:r>
    </w:p>
    <w:p w:rsidR="00A3086E" w:rsidRDefault="00520E50">
      <w:pPr>
        <w:spacing w:line="360" w:lineRule="auto"/>
        <w:ind w:left="0" w:hanging="2"/>
        <w:jc w:val="both"/>
      </w:pPr>
      <w:r>
        <w:t xml:space="preserve"> (sadržaj mape: polazna razmišljanja o nekoj odgojno-obrazovnoj pojavi – sinteza osobnog iskustva, promišljanja i stručne literature; individualna refleksija i samorefleksija praktičnih aktivnosti; zajedni</w:t>
      </w:r>
      <w:r>
        <w:t>čka rasprava i zaključci; nove hipoteze (vizije za budućnost) i koraci)</w:t>
      </w:r>
    </w:p>
    <w:p w:rsidR="00A3086E" w:rsidRDefault="00520E50">
      <w:pPr>
        <w:numPr>
          <w:ilvl w:val="1"/>
          <w:numId w:val="86"/>
        </w:numPr>
        <w:spacing w:line="360" w:lineRule="auto"/>
        <w:ind w:left="0" w:hanging="2"/>
        <w:jc w:val="both"/>
      </w:pPr>
      <w:r>
        <w:rPr>
          <w:b/>
        </w:rPr>
        <w:t>Vrednovanje:</w:t>
      </w:r>
      <w:r>
        <w:t xml:space="preserve"> mapa osobnog stručnog usavršavanja</w:t>
      </w:r>
    </w:p>
    <w:p w:rsidR="00A3086E" w:rsidRDefault="00A3086E">
      <w:pPr>
        <w:spacing w:after="160" w:line="259" w:lineRule="auto"/>
        <w:ind w:left="0" w:hanging="2"/>
        <w:rPr>
          <w:rFonts w:ascii="EB Garamond" w:eastAsia="EB Garamond" w:hAnsi="EB Garamond" w:cs="EB Garamond"/>
        </w:rPr>
      </w:pPr>
      <w:bookmarkStart w:id="20" w:name="_heading=h.1iivrbuano1d" w:colFirst="0" w:colLast="0"/>
      <w:bookmarkEnd w:id="20"/>
    </w:p>
    <w:p w:rsidR="00A3086E" w:rsidRDefault="00A3086E">
      <w:pPr>
        <w:spacing w:after="160" w:line="259" w:lineRule="auto"/>
        <w:ind w:left="0" w:hanging="2"/>
        <w:rPr>
          <w:rFonts w:ascii="EB Garamond" w:eastAsia="EB Garamond" w:hAnsi="EB Garamond" w:cs="EB Garamond"/>
        </w:rPr>
      </w:pPr>
      <w:bookmarkStart w:id="21" w:name="_heading=h.c1ut3gbu6oow" w:colFirst="0" w:colLast="0"/>
      <w:bookmarkEnd w:id="21"/>
    </w:p>
    <w:tbl>
      <w:tblPr>
        <w:tblStyle w:val="afffffffffffff8"/>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A3086E">
        <w:tc>
          <w:tcPr>
            <w:tcW w:w="4819" w:type="dxa"/>
            <w:shd w:val="clear" w:color="auto" w:fill="93C47D"/>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TEME INDIVIDUALNOG STRUČNOG USAVRŠAVANJA</w:t>
            </w:r>
          </w:p>
        </w:tc>
        <w:tc>
          <w:tcPr>
            <w:tcW w:w="4820" w:type="dxa"/>
            <w:shd w:val="clear" w:color="auto" w:fill="93C47D"/>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Poticanje razvoja govora djece jasličke dobi kroz pokretne igre</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Iva Vukorepa, Grozdana Jelečanin</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Razvoj motorike kod djece jasličke dobi</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Paulina Čižmešija, Mihaela Cebin</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Cjelovit senzorički razvoj djeteta jasličke dobi </w:t>
            </w:r>
          </w:p>
        </w:tc>
        <w:tc>
          <w:tcPr>
            <w:tcW w:w="4820" w:type="dxa"/>
            <w:shd w:val="clear" w:color="auto" w:fill="auto"/>
            <w:tcMar>
              <w:top w:w="100" w:type="dxa"/>
              <w:left w:w="100" w:type="dxa"/>
              <w:bottom w:w="100" w:type="dxa"/>
              <w:right w:w="100" w:type="dxa"/>
            </w:tcMar>
          </w:tcPr>
          <w:p w:rsidR="00A3086E" w:rsidRDefault="00520E50">
            <w:pPr>
              <w:spacing w:after="20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Martina Cetinski, Tanja Rudan, Vedrana Jukić, Matea Birač, Snježana Stojanović, Nikolina Sivec, Br</w:t>
            </w:r>
            <w:r>
              <w:rPr>
                <w:rFonts w:ascii="Times New Roman" w:eastAsia="Times New Roman" w:hAnsi="Times New Roman" w:cs="Times New Roman"/>
                <w:sz w:val="24"/>
                <w:szCs w:val="24"/>
              </w:rPr>
              <w:t>ankica Anđelović</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Dijete i slikovnica</w:t>
            </w:r>
          </w:p>
        </w:tc>
        <w:tc>
          <w:tcPr>
            <w:tcW w:w="4820"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Petra Perković Jukić, Kata Šarić, Kristina Kovačić, Martina Krt, Anja Hlevnjak, Snježana Krivokuća</w:t>
            </w:r>
          </w:p>
        </w:tc>
      </w:tr>
      <w:tr w:rsidR="00A3086E">
        <w:tc>
          <w:tcPr>
            <w:tcW w:w="4819"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Glazba i dijete</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Mraović, Blaženka Pavlić, </w:t>
            </w: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asenka Kapetanović Karlić, Milošina Vugdragović, Ana Kolar</w:t>
            </w:r>
          </w:p>
        </w:tc>
      </w:tr>
      <w:tr w:rsidR="00A3086E">
        <w:tc>
          <w:tcPr>
            <w:tcW w:w="4819" w:type="dxa"/>
            <w:shd w:val="clear" w:color="auto" w:fill="auto"/>
            <w:tcMar>
              <w:top w:w="100" w:type="dxa"/>
              <w:left w:w="100" w:type="dxa"/>
              <w:bottom w:w="100" w:type="dxa"/>
              <w:right w:w="100" w:type="dxa"/>
            </w:tcMar>
          </w:tcPr>
          <w:p w:rsidR="00A3086E" w:rsidRDefault="00520E50">
            <w:pPr>
              <w:spacing w:after="160" w:line="259"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Neodvojivost njege, odgoja i obrazovanja djece u jaslicama</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Ivana Šporčić, Anita Mošmondor</w:t>
            </w:r>
          </w:p>
        </w:tc>
      </w:tr>
      <w:tr w:rsidR="00A3086E">
        <w:tc>
          <w:tcPr>
            <w:tcW w:w="4819" w:type="dxa"/>
            <w:shd w:val="clear" w:color="auto" w:fill="auto"/>
            <w:tcMar>
              <w:top w:w="100" w:type="dxa"/>
              <w:left w:w="100" w:type="dxa"/>
              <w:bottom w:w="100" w:type="dxa"/>
              <w:right w:w="100" w:type="dxa"/>
            </w:tcMar>
          </w:tcPr>
          <w:p w:rsidR="00A3086E" w:rsidRDefault="00520E50">
            <w:pPr>
              <w:spacing w:after="20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Metode i strategije za razvoj samoregulacije kod djece</w:t>
            </w:r>
          </w:p>
        </w:tc>
        <w:tc>
          <w:tcPr>
            <w:tcW w:w="4820" w:type="dxa"/>
            <w:shd w:val="clear" w:color="auto" w:fill="auto"/>
            <w:tcMar>
              <w:top w:w="100" w:type="dxa"/>
              <w:left w:w="100" w:type="dxa"/>
              <w:bottom w:w="100" w:type="dxa"/>
              <w:right w:w="100" w:type="dxa"/>
            </w:tcMar>
          </w:tcPr>
          <w:p w:rsidR="00A3086E" w:rsidRDefault="00520E50">
            <w:pPr>
              <w:spacing w:after="20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Vedrana Dušak</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Uloga igre u razvoju djeteta</w:t>
            </w:r>
          </w:p>
        </w:tc>
        <w:tc>
          <w:tcPr>
            <w:tcW w:w="4820"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Vesna Rožić Furlan,  Helena Hladika, Tvrtko Gjurašin, Matea Mucak, Zvjezdana Pekeč, Ivanka Kurteš, Ana Marija Levatić, Milica Mrkaić Domijan, Josipa Culej, Marijana Vodopija, Željka Lukić Kordić, Sabina Karić, Jana Vizek, Ivona Belina, Martina Staklarević,</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Razvoj predmatematičkih i predčitalačkih vještina kod djece rane i predškolske dobi</w:t>
            </w:r>
          </w:p>
        </w:tc>
        <w:tc>
          <w:tcPr>
            <w:tcW w:w="4820"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Silvana Korajac, Jadranka Artuković, Zdenka Jurišić Lončarić, Dubravka Reščić, Danica Cvitanović, Kristina Slogar, Jasna Vedak, Vanja Mrkonjić, Lucija Herceg, Đana Kačan,</w:t>
            </w:r>
            <w:r>
              <w:rPr>
                <w:rFonts w:ascii="Times New Roman" w:eastAsia="Times New Roman" w:hAnsi="Times New Roman" w:cs="Times New Roman"/>
                <w:sz w:val="24"/>
                <w:szCs w:val="24"/>
              </w:rPr>
              <w:t xml:space="preserve"> Maja Rendulić, Ivona Miloloža, Martina Vida Bodor, Maca Metelko, Aleksandra Kralj, Stela Braum</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Razvoj socijalnih vještina kod djece rane i predškolske dobi</w:t>
            </w:r>
          </w:p>
        </w:tc>
        <w:tc>
          <w:tcPr>
            <w:tcW w:w="4820"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Melita Belić, Marina Tafra, Davorka Livić, Ivana Guša, Lidija Grubišić, Martina Podgorski, Irena Š</w:t>
            </w:r>
            <w:r>
              <w:rPr>
                <w:rFonts w:ascii="Times New Roman" w:eastAsia="Times New Roman" w:hAnsi="Times New Roman" w:cs="Times New Roman"/>
                <w:sz w:val="24"/>
                <w:szCs w:val="24"/>
              </w:rPr>
              <w:t>mit, Lucija Keleković, Vesna Plazonić, Jasna Guzmić, Enđi Vrdoljak Skelin, Valeria Križanović, Ivana Vuković, Helena Kaiser, Rina Bilota, Iva Bačani, Tihana Zaman</w:t>
            </w:r>
          </w:p>
        </w:tc>
      </w:tr>
      <w:tr w:rsidR="00A3086E">
        <w:tc>
          <w:tcPr>
            <w:tcW w:w="4819" w:type="dxa"/>
            <w:shd w:val="clear" w:color="auto" w:fill="auto"/>
            <w:tcMar>
              <w:top w:w="100" w:type="dxa"/>
              <w:left w:w="100" w:type="dxa"/>
              <w:bottom w:w="100" w:type="dxa"/>
              <w:right w:w="100" w:type="dxa"/>
            </w:tcMar>
          </w:tcPr>
          <w:p w:rsidR="00A3086E" w:rsidRDefault="00520E5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Projektni načina rada kao poticaj razvoja raznovrsnih kompetencija djece</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Danijela Zbodulja, Mirjana Petan, Marina Marić, Nikolina Škalin, Ana Maslać, Marija Kovačić, Maja Percl Vrdoljak, Antoneta Kantoci</w:t>
            </w:r>
          </w:p>
        </w:tc>
      </w:tr>
      <w:tr w:rsidR="00A3086E">
        <w:tc>
          <w:tcPr>
            <w:tcW w:w="4819"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Odgoj za okoliš i održivi razvoj - ekologija u radu s djecom rane i predškolske dobi</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Kata Badžek, Ivan Cerovac, Veronika Đur</w:t>
            </w:r>
            <w:r>
              <w:rPr>
                <w:rFonts w:ascii="Times New Roman" w:eastAsia="Times New Roman" w:hAnsi="Times New Roman" w:cs="Times New Roman"/>
                <w:sz w:val="24"/>
                <w:szCs w:val="24"/>
              </w:rPr>
              <w:t>inić</w:t>
            </w:r>
          </w:p>
        </w:tc>
      </w:tr>
      <w:tr w:rsidR="00A3086E">
        <w:tc>
          <w:tcPr>
            <w:tcW w:w="4819" w:type="dxa"/>
            <w:shd w:val="clear" w:color="auto" w:fill="auto"/>
            <w:tcMar>
              <w:top w:w="100" w:type="dxa"/>
              <w:left w:w="100" w:type="dxa"/>
              <w:bottom w:w="100" w:type="dxa"/>
              <w:right w:w="100" w:type="dxa"/>
            </w:tcMar>
          </w:tcPr>
          <w:p w:rsidR="00A3086E" w:rsidRDefault="00520E50">
            <w:pPr>
              <w:spacing w:after="98" w:line="29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Važnost umjetnosti za dječji razvoj</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Nives Kaličanec Forjan</w:t>
            </w:r>
          </w:p>
        </w:tc>
      </w:tr>
      <w:tr w:rsidR="00A3086E">
        <w:tc>
          <w:tcPr>
            <w:tcW w:w="4819" w:type="dxa"/>
            <w:shd w:val="clear" w:color="auto" w:fill="auto"/>
            <w:tcMar>
              <w:top w:w="100" w:type="dxa"/>
              <w:left w:w="100" w:type="dxa"/>
              <w:bottom w:w="100" w:type="dxa"/>
              <w:right w:w="100" w:type="dxa"/>
            </w:tcMar>
          </w:tcPr>
          <w:p w:rsidR="00A3086E" w:rsidRDefault="00520E50">
            <w:pPr>
              <w:spacing w:after="98" w:line="29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Rad s djecom s PP i/ili TUR unutar redovne skupine</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Suzna Gudelj</w:t>
            </w:r>
          </w:p>
        </w:tc>
      </w:tr>
      <w:tr w:rsidR="00A3086E">
        <w:tc>
          <w:tcPr>
            <w:tcW w:w="4819" w:type="dxa"/>
            <w:shd w:val="clear" w:color="auto" w:fill="auto"/>
            <w:tcMar>
              <w:top w:w="100" w:type="dxa"/>
              <w:left w:w="100" w:type="dxa"/>
              <w:bottom w:w="100" w:type="dxa"/>
              <w:right w:w="100" w:type="dxa"/>
            </w:tcMar>
          </w:tcPr>
          <w:p w:rsidR="00A3086E" w:rsidRDefault="00520E50">
            <w:pPr>
              <w:spacing w:after="98" w:line="29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Glazbeno plesno stvaralaštvo kod djece rane i predškolske dobi</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Soledad Gossain – Radenić </w:t>
            </w:r>
          </w:p>
        </w:tc>
      </w:tr>
      <w:tr w:rsidR="00A3086E">
        <w:tc>
          <w:tcPr>
            <w:tcW w:w="4819" w:type="dxa"/>
            <w:shd w:val="clear" w:color="auto" w:fill="auto"/>
            <w:tcMar>
              <w:top w:w="100" w:type="dxa"/>
              <w:left w:w="100" w:type="dxa"/>
              <w:bottom w:w="100" w:type="dxa"/>
              <w:right w:w="100" w:type="dxa"/>
            </w:tcMar>
          </w:tcPr>
          <w:p w:rsidR="00A3086E" w:rsidRDefault="00520E50">
            <w:pPr>
              <w:spacing w:after="98" w:line="29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Poticanje komunikacije i interakcije unutar skupine kroz vizualnu podršku</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Zrinka Lajh, Josipa Blažević</w:t>
            </w:r>
          </w:p>
        </w:tc>
      </w:tr>
      <w:tr w:rsidR="00A3086E">
        <w:tc>
          <w:tcPr>
            <w:tcW w:w="4819" w:type="dxa"/>
            <w:shd w:val="clear" w:color="auto" w:fill="auto"/>
            <w:tcMar>
              <w:top w:w="100" w:type="dxa"/>
              <w:left w:w="100" w:type="dxa"/>
              <w:bottom w:w="100" w:type="dxa"/>
              <w:right w:w="100" w:type="dxa"/>
            </w:tcMar>
          </w:tcPr>
          <w:p w:rsidR="00A3086E" w:rsidRDefault="00520E50">
            <w:pPr>
              <w:spacing w:after="98" w:line="29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Socijalne priče kao  pomoć u samoregulaciji, razumijevanju socijalnih situacija i smanjenju nepoželjnih ponašanja</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Alieta Vojnović, Martina Filipančić</w:t>
            </w:r>
          </w:p>
        </w:tc>
      </w:tr>
      <w:tr w:rsidR="00A3086E">
        <w:tc>
          <w:tcPr>
            <w:tcW w:w="4819" w:type="dxa"/>
            <w:shd w:val="clear" w:color="auto" w:fill="auto"/>
            <w:tcMar>
              <w:top w:w="100" w:type="dxa"/>
              <w:left w:w="100" w:type="dxa"/>
              <w:bottom w:w="100" w:type="dxa"/>
              <w:right w:w="100" w:type="dxa"/>
            </w:tcMar>
          </w:tcPr>
          <w:p w:rsidR="00A3086E" w:rsidRDefault="00520E50">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enefits of finger play, action songs and rhymes for ESL young learners</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Iva Rozner, Danijela Ančić</w:t>
            </w:r>
          </w:p>
        </w:tc>
      </w:tr>
      <w:tr w:rsidR="00A3086E">
        <w:tc>
          <w:tcPr>
            <w:tcW w:w="4819" w:type="dxa"/>
            <w:shd w:val="clear" w:color="auto" w:fill="auto"/>
            <w:tcMar>
              <w:top w:w="100" w:type="dxa"/>
              <w:left w:w="100" w:type="dxa"/>
              <w:bottom w:w="100" w:type="dxa"/>
              <w:right w:w="100" w:type="dxa"/>
            </w:tcMar>
          </w:tcPr>
          <w:p w:rsidR="00A3086E" w:rsidRDefault="00520E5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Poticanje stvaralaštva i kreativnog izražavanja kroz različite likovne tehnike </w:t>
            </w:r>
          </w:p>
        </w:tc>
        <w:tc>
          <w:tcPr>
            <w:tcW w:w="4820" w:type="dxa"/>
            <w:shd w:val="clear" w:color="auto" w:fill="auto"/>
            <w:tcMar>
              <w:top w:w="100" w:type="dxa"/>
              <w:left w:w="100" w:type="dxa"/>
              <w:bottom w:w="100" w:type="dxa"/>
              <w:right w:w="100" w:type="dxa"/>
            </w:tcMar>
          </w:tcPr>
          <w:p w:rsidR="00A3086E" w:rsidRDefault="00520E50">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Iva Marki</w:t>
            </w:r>
          </w:p>
        </w:tc>
      </w:tr>
    </w:tbl>
    <w:p w:rsidR="00A3086E" w:rsidRDefault="00A3086E">
      <w:pPr>
        <w:spacing w:after="160" w:line="259" w:lineRule="auto"/>
        <w:ind w:left="0" w:hanging="2"/>
        <w:rPr>
          <w:b/>
        </w:rPr>
      </w:pPr>
      <w:bookmarkStart w:id="22" w:name="_heading=h.1nfopdjylfdu" w:colFirst="0" w:colLast="0"/>
      <w:bookmarkEnd w:id="22"/>
    </w:p>
    <w:p w:rsidR="00A3086E" w:rsidRDefault="00520E50">
      <w:pPr>
        <w:keepNext/>
        <w:pBdr>
          <w:top w:val="nil"/>
          <w:left w:val="nil"/>
          <w:bottom w:val="nil"/>
          <w:right w:val="nil"/>
          <w:between w:val="nil"/>
        </w:pBdr>
        <w:spacing w:line="360" w:lineRule="auto"/>
        <w:ind w:left="0" w:hanging="2"/>
        <w:jc w:val="both"/>
      </w:pPr>
      <w:r>
        <w:rPr>
          <w:b/>
        </w:rPr>
        <w:t>6.2. Rad s  pripravnicima (odgojiteljima, stručnim suradnicima)</w:t>
      </w:r>
    </w:p>
    <w:p w:rsidR="00A3086E" w:rsidRDefault="00A3086E">
      <w:pPr>
        <w:spacing w:line="360" w:lineRule="auto"/>
        <w:ind w:left="0" w:hanging="2"/>
        <w:jc w:val="both"/>
      </w:pPr>
    </w:p>
    <w:p w:rsidR="00A3086E" w:rsidRDefault="00520E50">
      <w:pPr>
        <w:spacing w:line="360" w:lineRule="auto"/>
        <w:ind w:left="0" w:hanging="2"/>
        <w:jc w:val="both"/>
      </w:pPr>
      <w:r>
        <w:t>Stručno osposobljavanje odvijat će se u ustanovi i izvan nje ostvarivanjem Plana i programa stručnog osposobljavanja za navedene pripravnike.</w:t>
      </w:r>
    </w:p>
    <w:p w:rsidR="00A3086E" w:rsidRDefault="00A3086E">
      <w:pPr>
        <w:spacing w:line="360" w:lineRule="auto"/>
        <w:ind w:left="0" w:hanging="2"/>
        <w:jc w:val="both"/>
      </w:pPr>
    </w:p>
    <w:p w:rsidR="00A3086E" w:rsidRDefault="00520E50">
      <w:pPr>
        <w:spacing w:line="360" w:lineRule="auto"/>
        <w:ind w:left="0" w:hanging="2"/>
        <w:jc w:val="both"/>
      </w:pPr>
      <w:r>
        <w:rPr>
          <w:i/>
        </w:rPr>
        <w:t>Tablica . Pripravnici odgojitelji i stručni suradnici</w:t>
      </w:r>
    </w:p>
    <w:tbl>
      <w:tblPr>
        <w:tblStyle w:val="afffffffffffff9"/>
        <w:tblW w:w="9639" w:type="dxa"/>
        <w:jc w:val="center"/>
        <w:tblInd w:w="0" w:type="dxa"/>
        <w:tblLayout w:type="fixed"/>
        <w:tblLook w:val="0400" w:firstRow="0" w:lastRow="0" w:firstColumn="0" w:lastColumn="0" w:noHBand="0" w:noVBand="1"/>
      </w:tblPr>
      <w:tblGrid>
        <w:gridCol w:w="2727"/>
        <w:gridCol w:w="1937"/>
        <w:gridCol w:w="2606"/>
        <w:gridCol w:w="2369"/>
      </w:tblGrid>
      <w:tr w:rsidR="00A3086E">
        <w:trPr>
          <w:jc w:val="center"/>
        </w:trPr>
        <w:tc>
          <w:tcPr>
            <w:tcW w:w="2727"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PRIPRAVNICA</w:t>
            </w:r>
          </w:p>
        </w:tc>
        <w:tc>
          <w:tcPr>
            <w:tcW w:w="1937"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MENTORICA</w:t>
            </w:r>
          </w:p>
        </w:tc>
        <w:tc>
          <w:tcPr>
            <w:tcW w:w="2606"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ČLAN POVJERENSTVA</w:t>
            </w:r>
          </w:p>
        </w:tc>
        <w:tc>
          <w:tcPr>
            <w:tcW w:w="2369" w:type="dxa"/>
            <w:tcBorders>
              <w:top w:val="single" w:sz="4" w:space="0" w:color="C9C9C9"/>
              <w:bottom w:val="single" w:sz="4" w:space="0" w:color="C9C9C9"/>
            </w:tcBorders>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RAZDOBLJE STR. OSP.</w:t>
            </w:r>
          </w:p>
        </w:tc>
      </w:tr>
      <w:tr w:rsidR="00A3086E">
        <w:trPr>
          <w:jc w:val="center"/>
        </w:trPr>
        <w:tc>
          <w:tcPr>
            <w:tcW w:w="2727"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Valerija Križanović, odgojiteljica</w:t>
            </w:r>
          </w:p>
        </w:tc>
        <w:tc>
          <w:tcPr>
            <w:tcW w:w="1937"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Nikolina Sivec</w:t>
            </w:r>
          </w:p>
        </w:tc>
        <w:tc>
          <w:tcPr>
            <w:tcW w:w="2606"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Ariana Prce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Marina Lujić</w:t>
            </w:r>
          </w:p>
        </w:tc>
        <w:tc>
          <w:tcPr>
            <w:tcW w:w="2369"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10.2021. –  10.2022.</w:t>
            </w:r>
          </w:p>
        </w:tc>
      </w:tr>
      <w:tr w:rsidR="00A3086E">
        <w:trPr>
          <w:jc w:val="center"/>
        </w:trPr>
        <w:tc>
          <w:tcPr>
            <w:tcW w:w="2727"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Martina Krt, odgojiteljica</w:t>
            </w:r>
          </w:p>
        </w:tc>
        <w:tc>
          <w:tcPr>
            <w:tcW w:w="1937"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Maja Rendulić</w:t>
            </w:r>
          </w:p>
        </w:tc>
        <w:tc>
          <w:tcPr>
            <w:tcW w:w="2606"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Ariana Prce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Marina Lujić</w:t>
            </w:r>
          </w:p>
        </w:tc>
        <w:tc>
          <w:tcPr>
            <w:tcW w:w="2369"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12.2021. - 01.2023.</w:t>
            </w:r>
          </w:p>
        </w:tc>
      </w:tr>
    </w:tbl>
    <w:p w:rsidR="00A3086E" w:rsidRDefault="00A3086E">
      <w:pPr>
        <w:spacing w:line="360" w:lineRule="auto"/>
        <w:ind w:left="0" w:hanging="2"/>
        <w:jc w:val="both"/>
      </w:pPr>
    </w:p>
    <w:p w:rsidR="00A3086E" w:rsidRDefault="00A3086E">
      <w:pPr>
        <w:keepNext/>
        <w:pBdr>
          <w:top w:val="nil"/>
          <w:left w:val="nil"/>
          <w:bottom w:val="nil"/>
          <w:right w:val="nil"/>
          <w:between w:val="nil"/>
        </w:pBdr>
        <w:spacing w:line="360" w:lineRule="auto"/>
        <w:ind w:left="0" w:hanging="2"/>
        <w:jc w:val="both"/>
        <w:rPr>
          <w:b/>
          <w:color w:val="000000"/>
        </w:rPr>
      </w:pPr>
    </w:p>
    <w:p w:rsidR="00A3086E" w:rsidRDefault="00520E50">
      <w:pPr>
        <w:keepNext/>
        <w:pBdr>
          <w:top w:val="nil"/>
          <w:left w:val="nil"/>
          <w:bottom w:val="nil"/>
          <w:right w:val="nil"/>
          <w:between w:val="nil"/>
        </w:pBdr>
        <w:spacing w:line="360" w:lineRule="auto"/>
        <w:ind w:left="0" w:hanging="2"/>
        <w:jc w:val="both"/>
      </w:pPr>
      <w:r>
        <w:rPr>
          <w:b/>
        </w:rPr>
        <w:t>6.3. Stručno usavršavanje izvan ustanove</w:t>
      </w:r>
    </w:p>
    <w:p w:rsidR="00A3086E" w:rsidRDefault="00A3086E">
      <w:pPr>
        <w:spacing w:line="360" w:lineRule="auto"/>
        <w:ind w:left="0" w:hanging="2"/>
        <w:jc w:val="both"/>
      </w:pPr>
    </w:p>
    <w:p w:rsidR="00A3086E" w:rsidRDefault="00520E50">
      <w:pPr>
        <w:spacing w:line="360" w:lineRule="auto"/>
        <w:ind w:left="0" w:hanging="2"/>
        <w:jc w:val="both"/>
      </w:pPr>
      <w:r>
        <w:t>Svi djelatnici Vrtića imaju mogućnost stjecati nova znanja i vještine prisustvovanjem stručnim skupovima, predavanjima, seminarima, regionalnim supervizijskim susretima i sl.:</w:t>
      </w:r>
    </w:p>
    <w:p w:rsidR="00A3086E" w:rsidRDefault="00520E50">
      <w:pPr>
        <w:numPr>
          <w:ilvl w:val="0"/>
          <w:numId w:val="121"/>
        </w:numPr>
        <w:pBdr>
          <w:top w:val="nil"/>
          <w:left w:val="nil"/>
          <w:bottom w:val="nil"/>
          <w:right w:val="nil"/>
          <w:between w:val="nil"/>
        </w:pBdr>
        <w:spacing w:line="360" w:lineRule="auto"/>
        <w:ind w:left="0" w:hanging="2"/>
        <w:jc w:val="both"/>
        <w:rPr>
          <w:color w:val="000000"/>
        </w:rPr>
      </w:pPr>
      <w:r>
        <w:rPr>
          <w:color w:val="000000"/>
        </w:rPr>
        <w:t xml:space="preserve">Stručni skupovi u organizaciji AZOO prema katalogu tijekom pedagoške godine </w:t>
      </w:r>
    </w:p>
    <w:p w:rsidR="00A3086E" w:rsidRDefault="00520E50">
      <w:pPr>
        <w:numPr>
          <w:ilvl w:val="0"/>
          <w:numId w:val="121"/>
        </w:numPr>
        <w:pBdr>
          <w:top w:val="nil"/>
          <w:left w:val="nil"/>
          <w:bottom w:val="nil"/>
          <w:right w:val="nil"/>
          <w:between w:val="nil"/>
        </w:pBdr>
        <w:spacing w:line="360" w:lineRule="auto"/>
        <w:ind w:left="0" w:hanging="2"/>
        <w:jc w:val="both"/>
        <w:rPr>
          <w:color w:val="000000"/>
        </w:rPr>
      </w:pPr>
      <w:r>
        <w:rPr>
          <w:color w:val="000000"/>
        </w:rPr>
        <w:t>Str</w:t>
      </w:r>
      <w:r>
        <w:rPr>
          <w:color w:val="000000"/>
        </w:rPr>
        <w:t xml:space="preserve">učni skupovi, seminari i edukacije u organizaciji ostalih organizatora </w:t>
      </w:r>
    </w:p>
    <w:p w:rsidR="00A3086E" w:rsidRDefault="00520E50">
      <w:pPr>
        <w:numPr>
          <w:ilvl w:val="0"/>
          <w:numId w:val="121"/>
        </w:numPr>
        <w:pBdr>
          <w:top w:val="nil"/>
          <w:left w:val="nil"/>
          <w:bottom w:val="nil"/>
          <w:right w:val="nil"/>
          <w:between w:val="nil"/>
        </w:pBdr>
        <w:spacing w:line="360" w:lineRule="auto"/>
        <w:ind w:left="0" w:hanging="2"/>
        <w:jc w:val="both"/>
        <w:rPr>
          <w:color w:val="000000"/>
        </w:rPr>
      </w:pPr>
      <w:r>
        <w:rPr>
          <w:color w:val="000000"/>
        </w:rPr>
        <w:lastRenderedPageBreak/>
        <w:t xml:space="preserve">Aktivno sudjelovanje u strukovnim sekcijama i udrugama (pedagog, psiholog, logoped, odgojitelji, zdravstveni voditelj) </w:t>
      </w:r>
    </w:p>
    <w:p w:rsidR="00A3086E" w:rsidRDefault="00520E50">
      <w:pPr>
        <w:numPr>
          <w:ilvl w:val="0"/>
          <w:numId w:val="121"/>
        </w:numPr>
        <w:pBdr>
          <w:top w:val="nil"/>
          <w:left w:val="nil"/>
          <w:bottom w:val="nil"/>
          <w:right w:val="nil"/>
          <w:between w:val="nil"/>
        </w:pBdr>
        <w:spacing w:line="360" w:lineRule="auto"/>
        <w:ind w:left="0" w:hanging="2"/>
        <w:jc w:val="both"/>
        <w:rPr>
          <w:color w:val="000000"/>
        </w:rPr>
      </w:pPr>
      <w:r>
        <w:rPr>
          <w:color w:val="000000"/>
        </w:rPr>
        <w:t>Edukacije u skladu sa zakonskom regulativom svih radnika (zaštit</w:t>
      </w:r>
      <w:r>
        <w:rPr>
          <w:color w:val="000000"/>
        </w:rPr>
        <w:t>a na radu, protupožarna zaštita, higijenski minimum, računovodstveni poslovi, pravni propisi)</w:t>
      </w:r>
    </w:p>
    <w:p w:rsidR="00A3086E" w:rsidRDefault="00520E50">
      <w:pPr>
        <w:numPr>
          <w:ilvl w:val="0"/>
          <w:numId w:val="121"/>
        </w:numPr>
        <w:pBdr>
          <w:top w:val="nil"/>
          <w:left w:val="nil"/>
          <w:bottom w:val="nil"/>
          <w:right w:val="nil"/>
          <w:between w:val="nil"/>
        </w:pBdr>
        <w:spacing w:line="360" w:lineRule="auto"/>
        <w:ind w:left="0" w:hanging="2"/>
        <w:jc w:val="both"/>
        <w:rPr>
          <w:color w:val="000000"/>
        </w:rPr>
      </w:pPr>
      <w:r>
        <w:rPr>
          <w:color w:val="000000"/>
        </w:rPr>
        <w:t>Praćenjem stručne literature prema predmetu interesa</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rPr>
          <w:b/>
        </w:rPr>
        <w:t>6.4. Studentska praksa</w:t>
      </w:r>
    </w:p>
    <w:p w:rsidR="00A3086E" w:rsidRDefault="00520E50">
      <w:pPr>
        <w:spacing w:line="360" w:lineRule="auto"/>
        <w:ind w:left="0" w:hanging="2"/>
        <w:jc w:val="both"/>
      </w:pPr>
      <w:r>
        <w:tab/>
      </w:r>
    </w:p>
    <w:p w:rsidR="00A3086E" w:rsidRDefault="00520E50">
      <w:pPr>
        <w:spacing w:line="360" w:lineRule="auto"/>
        <w:ind w:left="0" w:hanging="2"/>
        <w:jc w:val="both"/>
      </w:pPr>
      <w:r>
        <w:t>Praksu studenata planiramo realizirati prema programu i u suradnji sa Učiteljskim f</w:t>
      </w:r>
      <w:r>
        <w:t>akultetima i Edukacijsko-rehabilitacijskim fakultetom.</w:t>
      </w:r>
    </w:p>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b/>
          <w:color w:val="000000"/>
        </w:rPr>
      </w:pPr>
      <w:r>
        <w:rPr>
          <w:b/>
        </w:rPr>
        <w:t xml:space="preserve">7. </w:t>
      </w:r>
      <w:r>
        <w:rPr>
          <w:b/>
          <w:color w:val="000000"/>
        </w:rPr>
        <w:t>SURADNJA S RODITELJIMA</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spacing w:line="360" w:lineRule="auto"/>
        <w:ind w:left="0" w:hanging="2"/>
        <w:jc w:val="both"/>
      </w:pPr>
      <w:r>
        <w:t>Roditelji su primarni odgojitelji svog djeteta. Uvažavajući tu činjenicu, intenzivno će se i ove pedagoške godine nastaviti raditi na tome da omogućimo roditeljima da se u vrtiću osjećaju uvaženim, prihvaćenim, pozvanim da sudjeluju i na taj način utječu n</w:t>
      </w:r>
      <w:r>
        <w:t xml:space="preserve">a boravak djeteta u vrtiću. Uz to, naše djelovanje bit će usmjereno na uspostavljanje, razvijanje i obogaćivanje uvažavajućih partnerskih odnosa s roditeljima. Stoga će se u vrtiću i ove godine njegovati pristup postojanja partnerskih i suradničkih odnosa </w:t>
      </w:r>
      <w:r>
        <w:t>stručnjaka i roditelja. Nastavit će se davati važnost raznovrsnoj dokumentaciji (video zapisi, fotografije, plakati, dječji crteži i izjave) u procesu suradnje s roditeljima jer na taj način roditeljima omogućujemo uvid u različite odgojno–obrazovne aktivn</w:t>
      </w:r>
      <w:r>
        <w:t xml:space="preserve">osti koje se događaju u vrtiću, a koje su bitne za razumijevanje načina na koji njihovo dijete uči, kako izgrađuje svoja znanja, na koji način manipulira pojedinim materijalima, kako surađuje s drugom djecom i odgojiteljima i slično. Stvaranje partnerstva </w:t>
      </w:r>
      <w:r>
        <w:t xml:space="preserve">stručnjaka i roditelja pretpostavlja priznavanje iskustva roditelja i njihova znanja o sebi i vlastitoj djeci. </w:t>
      </w:r>
    </w:p>
    <w:p w:rsidR="00A3086E" w:rsidRDefault="00520E50">
      <w:pPr>
        <w:spacing w:line="360" w:lineRule="auto"/>
        <w:ind w:left="0" w:hanging="2"/>
        <w:jc w:val="both"/>
        <w:rPr>
          <w:color w:val="000000"/>
        </w:rPr>
      </w:pPr>
      <w:r>
        <w:t>Bitne zadaće i ove pedagoške godine odnose se na:</w:t>
      </w:r>
    </w:p>
    <w:p w:rsidR="00A3086E" w:rsidRDefault="00520E50">
      <w:pPr>
        <w:numPr>
          <w:ilvl w:val="0"/>
          <w:numId w:val="117"/>
        </w:numPr>
        <w:pBdr>
          <w:top w:val="nil"/>
          <w:left w:val="nil"/>
          <w:bottom w:val="nil"/>
          <w:right w:val="nil"/>
          <w:between w:val="nil"/>
        </w:pBdr>
        <w:spacing w:line="360" w:lineRule="auto"/>
        <w:ind w:left="0" w:hanging="2"/>
        <w:jc w:val="both"/>
        <w:rPr>
          <w:color w:val="000000"/>
        </w:rPr>
      </w:pPr>
      <w:r>
        <w:rPr>
          <w:color w:val="000000"/>
        </w:rPr>
        <w:t>Promicanje kvalitetne suradnje između vrtića i roditelja s ciljem boljeg razumijevanja potreba</w:t>
      </w:r>
      <w:r>
        <w:rPr>
          <w:color w:val="000000"/>
        </w:rPr>
        <w:t xml:space="preserve"> djeteta </w:t>
      </w:r>
    </w:p>
    <w:p w:rsidR="00A3086E" w:rsidRDefault="00520E50">
      <w:pPr>
        <w:numPr>
          <w:ilvl w:val="0"/>
          <w:numId w:val="117"/>
        </w:numPr>
        <w:pBdr>
          <w:top w:val="nil"/>
          <w:left w:val="nil"/>
          <w:bottom w:val="nil"/>
          <w:right w:val="nil"/>
          <w:between w:val="nil"/>
        </w:pBdr>
        <w:spacing w:line="360" w:lineRule="auto"/>
        <w:ind w:left="0" w:hanging="2"/>
        <w:jc w:val="both"/>
        <w:rPr>
          <w:color w:val="000000"/>
        </w:rPr>
      </w:pPr>
      <w:r>
        <w:rPr>
          <w:color w:val="000000"/>
        </w:rPr>
        <w:t xml:space="preserve">Unaprjeđenje kvalitetne komunikacije s roditeljima </w:t>
      </w:r>
    </w:p>
    <w:p w:rsidR="00A3086E" w:rsidRDefault="00A3086E">
      <w:pPr>
        <w:spacing w:line="360" w:lineRule="auto"/>
        <w:ind w:left="0" w:hanging="2"/>
        <w:jc w:val="both"/>
      </w:pPr>
    </w:p>
    <w:p w:rsidR="00A3086E" w:rsidRDefault="00520E50">
      <w:pPr>
        <w:spacing w:line="360" w:lineRule="auto"/>
        <w:ind w:left="0" w:hanging="2"/>
        <w:jc w:val="both"/>
      </w:pPr>
      <w:r>
        <w:rPr>
          <w:b/>
        </w:rPr>
        <w:t>Oblici suradnje s roditeljima:</w:t>
      </w:r>
    </w:p>
    <w:p w:rsidR="00A3086E" w:rsidRDefault="00520E50">
      <w:pPr>
        <w:spacing w:line="360" w:lineRule="auto"/>
        <w:ind w:left="0" w:hanging="2"/>
        <w:jc w:val="both"/>
      </w:pPr>
      <w:r>
        <w:rPr>
          <w:b/>
        </w:rPr>
        <w:lastRenderedPageBreak/>
        <w:t xml:space="preserve"> </w:t>
      </w:r>
    </w:p>
    <w:p w:rsidR="00A3086E" w:rsidRDefault="00520E50">
      <w:pPr>
        <w:spacing w:line="360" w:lineRule="auto"/>
        <w:ind w:left="0" w:hanging="2"/>
        <w:jc w:val="both"/>
      </w:pPr>
      <w:r>
        <w:t>Za sve opće informacije vezane uz rad vrtića roditelje će se obavještavati putem web stranice vrtića, a sve specifične informacije vezane uz odgojno-obrazovni rad i pojedinačnu odgojnu skupinu nalazit će se na kutićima za roditelje. Održavat će se roditelj</w:t>
      </w:r>
      <w:r>
        <w:t>ski sastanci i radionice za roditelje.</w:t>
      </w:r>
    </w:p>
    <w:p w:rsidR="00A3086E" w:rsidRDefault="00520E50">
      <w:pPr>
        <w:spacing w:line="360" w:lineRule="auto"/>
        <w:ind w:left="0" w:hanging="2"/>
        <w:jc w:val="both"/>
      </w:pPr>
      <w:r>
        <w:t xml:space="preserve">Također, odgojitelji će sa roditeljima provoditi individualne razgovore. </w:t>
      </w:r>
    </w:p>
    <w:p w:rsidR="00A3086E" w:rsidRDefault="00A3086E">
      <w:pPr>
        <w:spacing w:line="360" w:lineRule="auto"/>
        <w:ind w:left="0" w:hanging="2"/>
        <w:jc w:val="both"/>
      </w:pPr>
    </w:p>
    <w:tbl>
      <w:tblPr>
        <w:tblStyle w:val="afffffffffffffa"/>
        <w:tblW w:w="9889"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2943"/>
        <w:gridCol w:w="2694"/>
        <w:gridCol w:w="2551"/>
        <w:gridCol w:w="1701"/>
      </w:tblGrid>
      <w:tr w:rsidR="00A3086E">
        <w:tc>
          <w:tcPr>
            <w:tcW w:w="2943"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2694"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KAKO?</w:t>
            </w:r>
          </w:p>
        </w:tc>
        <w:tc>
          <w:tcPr>
            <w:tcW w:w="2551"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701"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Informativni kutić za roditelje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(sadržaji vezane za odgojno-obrazovni rad u skupini, mišljenja, dosjetke djece i sl.; aktualni sadržaji u vrtiću – najave događanja; važne informacije)</w:t>
            </w: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Obično krajem tjedna, odmah ili prema potrebi</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Izmjena 1x tjedno i prema potrebi</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stručni su</w:t>
            </w:r>
            <w:r>
              <w:rPr>
                <w:rFonts w:ascii="Times New Roman" w:eastAsia="Times New Roman" w:hAnsi="Times New Roman" w:cs="Times New Roman"/>
                <w:sz w:val="24"/>
                <w:szCs w:val="24"/>
              </w:rPr>
              <w:t>radnici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Informativni zdravstveni kutić</w:t>
            </w: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Izmjena po potrebi</w:t>
            </w: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Zdravstveni voditelji</w:t>
            </w: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Individualni razgovori s roditeljima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obvezno uz konzultacije sa stručnim suradnicima;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Održavanje u dogovoru s roditeljima, nakon neposrednog rada</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Minimalno 1x godišnje za svako „nadolazeće“ dijete (informativni razgovor); </w:t>
            </w:r>
            <w:r>
              <w:rPr>
                <w:rFonts w:ascii="Times New Roman" w:eastAsia="Times New Roman" w:hAnsi="Times New Roman" w:cs="Times New Roman"/>
                <w:sz w:val="24"/>
                <w:szCs w:val="24"/>
              </w:rPr>
              <w:br/>
              <w:t>po potrebi (problemski)</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stručni suradnici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Roditeljski sastanci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(izabrani sadržaji koji podižu razinu roditeljske kompetencije)</w:t>
            </w: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Priprema uz obvezne konzultacije s pe</w:t>
            </w:r>
            <w:r>
              <w:rPr>
                <w:rFonts w:ascii="Times New Roman" w:eastAsia="Times New Roman" w:hAnsi="Times New Roman" w:cs="Times New Roman"/>
                <w:sz w:val="24"/>
                <w:szCs w:val="24"/>
              </w:rPr>
              <w:t>dagoginjama</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3x godišnje (po potrebi i više)</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stručni suradnici</w:t>
            </w: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Uključivanje roditelja u neposredan rad s djecom</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(roditelj kao dio programskih aktivnosti)</w:t>
            </w: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realizira odgojitelj u svojoj skupini uz obavještavanje stručnih suradnika (roditelj u skupini)</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planiranim aktivnostima odgojno-obrazovnog rada u skupini ili aktualnim društvenim zbivanjima ili odrednicama programa vrtića</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w:t>
            </w:r>
            <w:r>
              <w:rPr>
                <w:rFonts w:ascii="Times New Roman" w:eastAsia="Times New Roman" w:hAnsi="Times New Roman" w:cs="Times New Roman"/>
                <w:sz w:val="24"/>
                <w:szCs w:val="24"/>
              </w:rPr>
              <w:t>ni suradnici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Ispitivanje stavova, mišljenja roditelja </w:t>
            </w:r>
            <w:r>
              <w:rPr>
                <w:rFonts w:ascii="Times New Roman" w:eastAsia="Times New Roman" w:hAnsi="Times New Roman" w:cs="Times New Roman"/>
                <w:b/>
                <w:sz w:val="24"/>
                <w:szCs w:val="24"/>
              </w:rPr>
              <w:br/>
            </w: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konzultacije sa stručnim suradnicima u sastavljanju anketa, upitnika i obradi dobivenih odgovora</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w:t>
            </w: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 i stručni suradnici,</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w:t>
            </w: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Savjetodavno - tretmanski rad s roditeljima</w:t>
            </w: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Uključivanjem roditelja djece s posebnim potrebama kao aktivnog čimbenika u tretmanskom procesu</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Logopedi, edukacijski rehabilitatori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Savjetovanje roditelja</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 inicijativu stručnih suradnika ili/i roditelja, po sadržaju problemski)</w:t>
            </w: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Pojedinačni ili timski razgovor s roditeljima ovisno o iskazanom problemu</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 i dogovoru s roditeljima</w:t>
            </w: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 i zdravstveni voditelji</w:t>
            </w: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Zdravstveno savjetovališ</w:t>
            </w:r>
            <w:r>
              <w:rPr>
                <w:rFonts w:ascii="Times New Roman" w:eastAsia="Times New Roman" w:hAnsi="Times New Roman" w:cs="Times New Roman"/>
                <w:b/>
                <w:sz w:val="24"/>
                <w:szCs w:val="24"/>
              </w:rPr>
              <w:t>te</w:t>
            </w: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Pojedinačni ili timski razgovor s roditeljima vezano uz zdravstvene teme i prehranu</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 i dogovoru s roditeljima</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Zdravstveni voditelji, voditelj prehrane i stručni suradnici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Radionice za roditelje</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(Zajedničke aktivnosti roditelja i djece uz stručno vodstvo)</w:t>
            </w: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Zajednička druženja kao poticaj kvalitetnijem </w:t>
            </w:r>
            <w:r>
              <w:rPr>
                <w:rFonts w:ascii="Times New Roman" w:eastAsia="Times New Roman" w:hAnsi="Times New Roman" w:cs="Times New Roman"/>
                <w:sz w:val="24"/>
                <w:szCs w:val="24"/>
              </w:rPr>
              <w:lastRenderedPageBreak/>
              <w:t>roditeljstvu povodom blagdana, vježbanje, sportske igre...</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2-3x godišnje (vrtić) ili prema potrebi</w:t>
            </w: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Odgojitelji</w:t>
            </w:r>
          </w:p>
        </w:tc>
      </w:tr>
      <w:tr w:rsidR="00A3086E">
        <w:tc>
          <w:tcPr>
            <w:tcW w:w="2943"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Ulazni inicijalni intervju s roditeljima</w:t>
            </w:r>
          </w:p>
          <w:p w:rsidR="00A3086E" w:rsidRDefault="00A3086E">
            <w:pPr>
              <w:spacing w:line="360" w:lineRule="auto"/>
              <w:ind w:left="0" w:hanging="2"/>
              <w:jc w:val="both"/>
              <w:rPr>
                <w:rFonts w:ascii="Times New Roman" w:eastAsia="Times New Roman" w:hAnsi="Times New Roman" w:cs="Times New Roman"/>
                <w:sz w:val="24"/>
                <w:szCs w:val="24"/>
              </w:rPr>
            </w:pPr>
          </w:p>
        </w:tc>
        <w:tc>
          <w:tcPr>
            <w:tcW w:w="2694"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Pojedinačni ili timski razgovor s roditeljima djeteta, ovisno o potrebama djeteta ili roditelja, promatranje ponašanja djeteta po potrebi provjera djetetovog razvojnog statusa, savjetovanje i upute roditeljima.</w:t>
            </w:r>
          </w:p>
        </w:tc>
        <w:tc>
          <w:tcPr>
            <w:tcW w:w="255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w:t>
            </w:r>
            <w:r>
              <w:rPr>
                <w:rFonts w:ascii="Times New Roman" w:eastAsia="Times New Roman" w:hAnsi="Times New Roman" w:cs="Times New Roman"/>
                <w:sz w:val="24"/>
                <w:szCs w:val="24"/>
              </w:rPr>
              <w:t>eriodu upisa djece i tijekom godine prilikom pojedinačnih upisa djeteta</w:t>
            </w:r>
          </w:p>
        </w:tc>
        <w:tc>
          <w:tcPr>
            <w:tcW w:w="170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suradnici i zdravstveni voditelji</w:t>
            </w:r>
          </w:p>
          <w:p w:rsidR="00A3086E" w:rsidRDefault="00A3086E">
            <w:pPr>
              <w:spacing w:line="360" w:lineRule="auto"/>
              <w:ind w:left="0" w:hanging="2"/>
              <w:jc w:val="both"/>
              <w:rPr>
                <w:rFonts w:ascii="Times New Roman" w:eastAsia="Times New Roman" w:hAnsi="Times New Roman" w:cs="Times New Roman"/>
                <w:sz w:val="24"/>
                <w:szCs w:val="24"/>
              </w:rPr>
            </w:pPr>
          </w:p>
        </w:tc>
      </w:tr>
      <w:tr w:rsidR="00A3086E">
        <w:tc>
          <w:tcPr>
            <w:tcW w:w="2943"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Roditeljski sastanak</w:t>
            </w:r>
          </w:p>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(specifične teme namijenjene velikom broju roditelja)</w:t>
            </w:r>
          </w:p>
        </w:tc>
        <w:tc>
          <w:tcPr>
            <w:tcW w:w="2694"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skladu s odrednicama programa rada vrtića, moguće sudjelovanje </w:t>
            </w:r>
            <w:r>
              <w:rPr>
                <w:rFonts w:ascii="Times New Roman" w:eastAsia="Times New Roman" w:hAnsi="Times New Roman" w:cs="Times New Roman"/>
                <w:sz w:val="24"/>
                <w:szCs w:val="24"/>
              </w:rPr>
              <w:t>vanjskih suradnika i stručnjaka</w:t>
            </w:r>
          </w:p>
        </w:tc>
        <w:tc>
          <w:tcPr>
            <w:tcW w:w="255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puta godišnje ili po potrebi</w:t>
            </w:r>
          </w:p>
        </w:tc>
        <w:tc>
          <w:tcPr>
            <w:tcW w:w="170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Ravnateljica, stručni suradnici</w:t>
            </w:r>
          </w:p>
        </w:tc>
      </w:tr>
    </w:tbl>
    <w:p w:rsidR="00A3086E" w:rsidRDefault="00A3086E">
      <w:pPr>
        <w:spacing w:line="360" w:lineRule="auto"/>
        <w:ind w:left="0" w:hanging="2"/>
        <w:jc w:val="both"/>
      </w:pPr>
      <w:bookmarkStart w:id="23" w:name="_heading=h.3ygebqi" w:colFirst="0" w:colLast="0"/>
      <w:bookmarkEnd w:id="23"/>
    </w:p>
    <w:p w:rsidR="00A3086E" w:rsidRDefault="00A3086E">
      <w:pPr>
        <w:keepNext/>
        <w:pBdr>
          <w:top w:val="nil"/>
          <w:left w:val="nil"/>
          <w:bottom w:val="nil"/>
          <w:right w:val="nil"/>
          <w:between w:val="nil"/>
        </w:pBdr>
        <w:spacing w:line="360" w:lineRule="auto"/>
        <w:ind w:left="0" w:hanging="2"/>
        <w:jc w:val="both"/>
        <w:rPr>
          <w:b/>
        </w:rPr>
      </w:pPr>
      <w:bookmarkStart w:id="24" w:name="_heading=h.bkh9tfbapiol" w:colFirst="0" w:colLast="0"/>
      <w:bookmarkEnd w:id="24"/>
    </w:p>
    <w:p w:rsidR="00A3086E" w:rsidRDefault="00520E50">
      <w:pPr>
        <w:keepNext/>
        <w:pBdr>
          <w:top w:val="nil"/>
          <w:left w:val="nil"/>
          <w:bottom w:val="nil"/>
          <w:right w:val="nil"/>
          <w:between w:val="nil"/>
        </w:pBdr>
        <w:spacing w:line="360" w:lineRule="auto"/>
        <w:ind w:left="0" w:hanging="2"/>
        <w:jc w:val="both"/>
      </w:pPr>
      <w:r>
        <w:rPr>
          <w:b/>
        </w:rPr>
        <w:t xml:space="preserve">8. </w:t>
      </w:r>
      <w:r>
        <w:rPr>
          <w:b/>
          <w:color w:val="000000"/>
        </w:rPr>
        <w:t>SURADNJA S VANJSKIM USTANOVAMA I DRUŠTVENIM OKRUŽENJEM</w:t>
      </w:r>
    </w:p>
    <w:p w:rsidR="00A3086E" w:rsidRDefault="00A3086E">
      <w:pPr>
        <w:spacing w:line="360" w:lineRule="auto"/>
        <w:ind w:left="0" w:hanging="2"/>
        <w:jc w:val="both"/>
      </w:pPr>
    </w:p>
    <w:p w:rsidR="00A3086E" w:rsidRDefault="00520E50">
      <w:pPr>
        <w:spacing w:line="360" w:lineRule="auto"/>
        <w:ind w:left="0" w:hanging="2"/>
        <w:jc w:val="both"/>
      </w:pPr>
      <w:r>
        <w:t>Ostvarivanje ciljeva odgojno-obrazovnog rada nije moguće bez raznolike i sveobuhvatne suradnje vrtića s lokalnom i širom društvenom zajednicom, kao i s vanjskim ustanovama koje nude mogućnosti obogaćivanja kvalitete rada s djecom i roditeljima i stručna us</w:t>
      </w:r>
      <w:r>
        <w:t>avršavanja svih sudionika odgojno-obrazovnog procesa.</w:t>
      </w:r>
    </w:p>
    <w:p w:rsidR="00A3086E" w:rsidRDefault="00A3086E">
      <w:pPr>
        <w:spacing w:line="360" w:lineRule="auto"/>
        <w:ind w:left="0" w:hanging="2"/>
        <w:jc w:val="both"/>
      </w:pPr>
      <w:bookmarkStart w:id="25" w:name="_heading=h.2lwamvv" w:colFirst="0" w:colLast="0"/>
      <w:bookmarkEnd w:id="25"/>
    </w:p>
    <w:p w:rsidR="00A3086E" w:rsidRDefault="00520E50">
      <w:pPr>
        <w:keepNext/>
        <w:pBdr>
          <w:top w:val="nil"/>
          <w:left w:val="nil"/>
          <w:bottom w:val="nil"/>
          <w:right w:val="nil"/>
          <w:between w:val="nil"/>
        </w:pBdr>
        <w:spacing w:line="360" w:lineRule="auto"/>
        <w:ind w:left="0" w:hanging="2"/>
        <w:jc w:val="both"/>
        <w:rPr>
          <w:b/>
          <w:color w:val="000000"/>
        </w:rPr>
      </w:pPr>
      <w:r>
        <w:rPr>
          <w:b/>
        </w:rPr>
        <w:t>8.1. Ciljevi i zadaće suradnje s društvenim okruženjem vezano za odgojno</w:t>
      </w:r>
      <w:r>
        <w:rPr>
          <w:b/>
          <w:color w:val="000000"/>
        </w:rPr>
        <w:t>-</w:t>
      </w:r>
      <w:r>
        <w:rPr>
          <w:b/>
        </w:rPr>
        <w:t>obrazovni rad</w:t>
      </w:r>
    </w:p>
    <w:p w:rsidR="00A3086E" w:rsidRDefault="00A3086E">
      <w:pPr>
        <w:spacing w:line="360" w:lineRule="auto"/>
        <w:ind w:left="0" w:hanging="2"/>
        <w:jc w:val="both"/>
      </w:pPr>
    </w:p>
    <w:p w:rsidR="00A3086E" w:rsidRDefault="00520E50">
      <w:pPr>
        <w:numPr>
          <w:ilvl w:val="0"/>
          <w:numId w:val="87"/>
        </w:numPr>
        <w:spacing w:line="360" w:lineRule="auto"/>
        <w:ind w:left="0" w:hanging="2"/>
        <w:jc w:val="both"/>
      </w:pPr>
      <w:r>
        <w:lastRenderedPageBreak/>
        <w:t>Bogaćenje spoznaje i života djeteta, te poticanje i razvoj specifičnih interesa</w:t>
      </w:r>
    </w:p>
    <w:p w:rsidR="00A3086E" w:rsidRDefault="00520E50">
      <w:pPr>
        <w:numPr>
          <w:ilvl w:val="0"/>
          <w:numId w:val="87"/>
        </w:numPr>
        <w:spacing w:line="360" w:lineRule="auto"/>
        <w:ind w:left="0" w:hanging="2"/>
        <w:jc w:val="both"/>
      </w:pPr>
      <w:r>
        <w:t>Pružanje podrške u zadovoljavanju posebnih potreba djece i kvalitetnijoj brizi i radu s djecom s teškoćama u razvoju</w:t>
      </w:r>
    </w:p>
    <w:p w:rsidR="00A3086E" w:rsidRDefault="00520E50">
      <w:pPr>
        <w:numPr>
          <w:ilvl w:val="0"/>
          <w:numId w:val="87"/>
        </w:numPr>
        <w:spacing w:line="360" w:lineRule="auto"/>
        <w:ind w:left="0" w:hanging="2"/>
        <w:jc w:val="both"/>
      </w:pPr>
      <w:r>
        <w:t>Zaštita zdravlja i osiguravanje optimalnih uvjeta za pravilan rast i razvoj djece u vrtiću</w:t>
      </w:r>
    </w:p>
    <w:p w:rsidR="00A3086E" w:rsidRDefault="00A3086E">
      <w:pPr>
        <w:spacing w:line="360" w:lineRule="auto"/>
        <w:ind w:left="0" w:hanging="2"/>
        <w:jc w:val="both"/>
      </w:pPr>
    </w:p>
    <w:p w:rsidR="00A3086E" w:rsidRDefault="00520E50">
      <w:pPr>
        <w:spacing w:line="360" w:lineRule="auto"/>
        <w:ind w:left="0" w:hanging="2"/>
        <w:jc w:val="both"/>
      </w:pPr>
      <w:r>
        <w:t>Glavne odrednice ostvarivanja ovih ciljeva i za</w:t>
      </w:r>
      <w:r>
        <w:t>daća</w:t>
      </w:r>
    </w:p>
    <w:p w:rsidR="00A3086E" w:rsidRDefault="00A3086E">
      <w:pPr>
        <w:spacing w:line="360" w:lineRule="auto"/>
        <w:ind w:left="0" w:hanging="2"/>
        <w:jc w:val="both"/>
      </w:pPr>
    </w:p>
    <w:tbl>
      <w:tblPr>
        <w:tblStyle w:val="afffffffffffffb"/>
        <w:tblW w:w="9867"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2938"/>
        <w:gridCol w:w="3919"/>
        <w:gridCol w:w="1439"/>
        <w:gridCol w:w="1571"/>
      </w:tblGrid>
      <w:tr w:rsidR="00A3086E">
        <w:tc>
          <w:tcPr>
            <w:tcW w:w="2938"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919"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 KIM?</w:t>
            </w:r>
          </w:p>
        </w:tc>
        <w:tc>
          <w:tcPr>
            <w:tcW w:w="1439"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571"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938"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Bogaćenje spoznaje i života djeteta dodatnim sadržajima i aktivnostima u i izvan vrtićkog okruženja</w:t>
            </w:r>
          </w:p>
        </w:tc>
        <w:tc>
          <w:tcPr>
            <w:tcW w:w="3919" w:type="dxa"/>
            <w:shd w:val="clear" w:color="auto" w:fill="EDEDED"/>
            <w:vAlign w:val="center"/>
          </w:tcPr>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dječja kazališta i drugi različiti izvođači (glazbenici, glumci) – prema ponudi i kalendaru događanja</w:t>
            </w:r>
          </w:p>
          <w:p w:rsidR="00A3086E" w:rsidRDefault="00520E50">
            <w:pPr>
              <w:numPr>
                <w:ilvl w:val="0"/>
                <w:numId w:val="8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muzeji (tehnički, etnografski, povijesni, grada Zagreba…)</w:t>
            </w:r>
          </w:p>
          <w:p w:rsidR="00A3086E" w:rsidRDefault="00520E50">
            <w:pPr>
              <w:numPr>
                <w:ilvl w:val="0"/>
                <w:numId w:val="8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knjižnice „Ljubljanica i „Voltino“</w:t>
            </w:r>
          </w:p>
          <w:p w:rsidR="00A3086E" w:rsidRDefault="00520E50">
            <w:pPr>
              <w:numPr>
                <w:ilvl w:val="0"/>
                <w:numId w:val="8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Centar za kulturu Trešnjevka</w:t>
            </w:r>
          </w:p>
          <w:p w:rsidR="00A3086E" w:rsidRDefault="00520E50">
            <w:pPr>
              <w:numPr>
                <w:ilvl w:val="0"/>
                <w:numId w:val="89"/>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“Šareno programiranje-Steam za najmlađe”</w:t>
            </w:r>
          </w:p>
          <w:p w:rsidR="00A3086E" w:rsidRDefault="00A3086E">
            <w:pPr>
              <w:ind w:left="0" w:hanging="2"/>
              <w:rPr>
                <w:rFonts w:ascii="Times New Roman" w:eastAsia="Times New Roman" w:hAnsi="Times New Roman" w:cs="Times New Roman"/>
                <w:sz w:val="24"/>
                <w:szCs w:val="24"/>
              </w:rPr>
            </w:pPr>
          </w:p>
          <w:p w:rsidR="00A3086E" w:rsidRDefault="00520E50">
            <w:pPr>
              <w:numPr>
                <w:ilvl w:val="0"/>
                <w:numId w:val="89"/>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Škola rolanja</w:t>
            </w:r>
          </w:p>
          <w:p w:rsidR="00A3086E" w:rsidRDefault="00A3086E">
            <w:pPr>
              <w:ind w:left="0" w:hanging="2"/>
              <w:rPr>
                <w:rFonts w:ascii="Times New Roman" w:eastAsia="Times New Roman" w:hAnsi="Times New Roman" w:cs="Times New Roman"/>
                <w:sz w:val="24"/>
                <w:szCs w:val="24"/>
              </w:rPr>
            </w:pP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 mladih – Granešina</w:t>
            </w: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Osnovna škola „August Šenoa“</w:t>
            </w: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župni uredi sv. Josipa i</w:t>
            </w:r>
            <w:r>
              <w:rPr>
                <w:rFonts w:ascii="Times New Roman" w:eastAsia="Times New Roman" w:hAnsi="Times New Roman" w:cs="Times New Roman"/>
                <w:sz w:val="24"/>
                <w:szCs w:val="24"/>
              </w:rPr>
              <w:t xml:space="preserve"> sv. Marka Križevčanina</w:t>
            </w: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Hrvatski Caritas</w:t>
            </w: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Prometna policija, VII. policijska postaja</w:t>
            </w:r>
          </w:p>
          <w:p w:rsidR="00A3086E" w:rsidRDefault="00520E50">
            <w:pPr>
              <w:numPr>
                <w:ilvl w:val="0"/>
                <w:numId w:val="8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Športski rekreativni centar Šalata</w:t>
            </w:r>
          </w:p>
          <w:p w:rsidR="00A3086E" w:rsidRDefault="00520E50">
            <w:pPr>
              <w:numPr>
                <w:ilvl w:val="0"/>
                <w:numId w:val="8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drugi vrtići</w:t>
            </w:r>
          </w:p>
        </w:tc>
        <w:tc>
          <w:tcPr>
            <w:tcW w:w="1439"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i prema aktualnim društvenim zbivanjima</w:t>
            </w:r>
          </w:p>
        </w:tc>
        <w:tc>
          <w:tcPr>
            <w:tcW w:w="157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pedagoga</w:t>
            </w:r>
          </w:p>
        </w:tc>
      </w:tr>
      <w:tr w:rsidR="00A3086E">
        <w:tc>
          <w:tcPr>
            <w:tcW w:w="2938"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Pružanje podrške u zadovoljavanju posebnih potreba djece</w:t>
            </w:r>
          </w:p>
        </w:tc>
        <w:tc>
          <w:tcPr>
            <w:tcW w:w="3919" w:type="dxa"/>
            <w:vAlign w:val="center"/>
          </w:tcPr>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Edukacijsko-rehabilitacijski fakultet i Centar za rehabilitaciju Edukacijsko-rehabilitacijskog fakulteta – prema posebnom programu za djecu s poremećajima iz spektra autizma i programu vježbaonice</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URID – prema potrebi i mogućnostima</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CZOO „Slava Raškaj“</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CZR Zagreb-podružnica Sloboština</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Centar za autizam</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osnovne škole</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Centar za socijalnu skrb Trešnjevka</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Poliklinika za zaštitu djece grada Zagreba</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Klaićeva bolnica</w:t>
            </w:r>
          </w:p>
          <w:p w:rsidR="00A3086E" w:rsidRDefault="00520E50">
            <w:pPr>
              <w:numPr>
                <w:ilvl w:val="0"/>
                <w:numId w:val="3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Gradski ured za obrazovanje, kulturu </w:t>
            </w:r>
            <w:r>
              <w:rPr>
                <w:rFonts w:ascii="Times New Roman" w:eastAsia="Times New Roman" w:hAnsi="Times New Roman" w:cs="Times New Roman"/>
                <w:sz w:val="24"/>
                <w:szCs w:val="24"/>
              </w:rPr>
              <w:t>i sport</w:t>
            </w:r>
          </w:p>
        </w:tc>
        <w:tc>
          <w:tcPr>
            <w:tcW w:w="143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i prema potrebi</w:t>
            </w:r>
          </w:p>
        </w:tc>
        <w:tc>
          <w:tcPr>
            <w:tcW w:w="157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zadaće psihologa, defektologa, logopeda</w:t>
            </w:r>
          </w:p>
        </w:tc>
      </w:tr>
      <w:tr w:rsidR="00A3086E">
        <w:trPr>
          <w:trHeight w:val="1549"/>
        </w:trPr>
        <w:tc>
          <w:tcPr>
            <w:tcW w:w="2938" w:type="dxa"/>
            <w:vMerge w:val="restart"/>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Zaštita zdravlja i osiguravanje optimalnih uvjeta za pravilan rast i razvoj djece u vrtiću</w:t>
            </w:r>
          </w:p>
        </w:tc>
        <w:tc>
          <w:tcPr>
            <w:tcW w:w="3919" w:type="dxa"/>
            <w:shd w:val="clear" w:color="auto" w:fill="EDEDED"/>
            <w:vAlign w:val="center"/>
          </w:tcPr>
          <w:p w:rsidR="00A3086E" w:rsidRDefault="00520E50">
            <w:pPr>
              <w:numPr>
                <w:ilvl w:val="0"/>
                <w:numId w:val="9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Ministarstvo zdravstva</w:t>
            </w:r>
          </w:p>
          <w:p w:rsidR="00A3086E" w:rsidRDefault="00520E50">
            <w:pPr>
              <w:numPr>
                <w:ilvl w:val="0"/>
                <w:numId w:val="9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Sanitarna inspekcija</w:t>
            </w:r>
          </w:p>
          <w:p w:rsidR="00A3086E" w:rsidRDefault="00520E50">
            <w:pPr>
              <w:numPr>
                <w:ilvl w:val="0"/>
                <w:numId w:val="9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Higijensko-epidemiološka služba</w:t>
            </w:r>
          </w:p>
          <w:p w:rsidR="00A3086E" w:rsidRDefault="00520E50">
            <w:pPr>
              <w:numPr>
                <w:ilvl w:val="0"/>
                <w:numId w:val="9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pedijatri i liječnici opće medicine</w:t>
            </w:r>
          </w:p>
          <w:p w:rsidR="00A3086E" w:rsidRDefault="00520E50">
            <w:pPr>
              <w:numPr>
                <w:ilvl w:val="0"/>
                <w:numId w:val="9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Zavodom za javno zdravstvo</w:t>
            </w:r>
          </w:p>
          <w:p w:rsidR="00A3086E" w:rsidRDefault="00520E50">
            <w:pPr>
              <w:numPr>
                <w:ilvl w:val="0"/>
                <w:numId w:val="99"/>
              </w:num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poduzeće za deratizaciju i dezinsekciju</w:t>
            </w:r>
          </w:p>
        </w:tc>
        <w:tc>
          <w:tcPr>
            <w:tcW w:w="1439"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i prema potrebi</w:t>
            </w:r>
          </w:p>
        </w:tc>
        <w:tc>
          <w:tcPr>
            <w:tcW w:w="1571"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zdravstvenih voditeljica</w:t>
            </w:r>
          </w:p>
        </w:tc>
      </w:tr>
      <w:tr w:rsidR="00A3086E">
        <w:tc>
          <w:tcPr>
            <w:tcW w:w="2938" w:type="dxa"/>
            <w:vMerge/>
            <w:shd w:val="clear" w:color="auto" w:fill="EDEDED"/>
            <w:vAlign w:val="center"/>
          </w:tcPr>
          <w:p w:rsidR="00A3086E" w:rsidRDefault="00A3086E">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3919" w:type="dxa"/>
            <w:vAlign w:val="center"/>
          </w:tcPr>
          <w:p w:rsidR="00A3086E" w:rsidRDefault="00520E50">
            <w:pPr>
              <w:numPr>
                <w:ilvl w:val="0"/>
                <w:numId w:val="6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Gradski ured za obrazovanje, kulturu i šport na unapređenju jelovnika</w:t>
            </w:r>
          </w:p>
        </w:tc>
        <w:tc>
          <w:tcPr>
            <w:tcW w:w="143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Početkom sezona (ljeto, jesen…)</w:t>
            </w:r>
          </w:p>
        </w:tc>
        <w:tc>
          <w:tcPr>
            <w:tcW w:w="1571"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zdravstvenih voditeljica i voditelja prehrane</w:t>
            </w:r>
          </w:p>
        </w:tc>
      </w:tr>
    </w:tbl>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pPr>
      <w:r>
        <w:rPr>
          <w:b/>
        </w:rPr>
        <w:t>8.2. Ciljevi i zadaće suradnje s društvenim okruženjem u cilju osiguravanja funkcioniranja vrtića kao ustanove</w:t>
      </w:r>
    </w:p>
    <w:p w:rsidR="00A3086E" w:rsidRDefault="00A3086E">
      <w:pPr>
        <w:spacing w:line="360" w:lineRule="auto"/>
        <w:ind w:left="0" w:hanging="2"/>
        <w:jc w:val="both"/>
      </w:pPr>
    </w:p>
    <w:p w:rsidR="00A3086E" w:rsidRDefault="00520E50">
      <w:pPr>
        <w:numPr>
          <w:ilvl w:val="0"/>
          <w:numId w:val="70"/>
        </w:numPr>
        <w:spacing w:line="360" w:lineRule="auto"/>
        <w:ind w:left="0" w:hanging="2"/>
        <w:jc w:val="both"/>
      </w:pPr>
      <w:r>
        <w:t>osigurati funkcioniranje vrtića u skladu s važećim zakonskim propisima i pravilnicima</w:t>
      </w:r>
    </w:p>
    <w:p w:rsidR="00A3086E" w:rsidRDefault="00520E50">
      <w:pPr>
        <w:numPr>
          <w:ilvl w:val="0"/>
          <w:numId w:val="70"/>
        </w:numPr>
        <w:spacing w:line="360" w:lineRule="auto"/>
        <w:ind w:left="0" w:hanging="2"/>
        <w:jc w:val="both"/>
      </w:pPr>
      <w:r>
        <w:t>osigurati uredno financijsko poslovanje vrtića u skladu s propisima i mogućnostima</w:t>
      </w:r>
    </w:p>
    <w:p w:rsidR="00A3086E" w:rsidRDefault="00520E50">
      <w:pPr>
        <w:numPr>
          <w:ilvl w:val="0"/>
          <w:numId w:val="70"/>
        </w:numPr>
        <w:spacing w:line="360" w:lineRule="auto"/>
        <w:ind w:left="0" w:hanging="2"/>
        <w:jc w:val="both"/>
      </w:pPr>
      <w:r>
        <w:t>poticati i organizirati razna uključivanja vrtića u humanitarne i druge akcije</w:t>
      </w:r>
    </w:p>
    <w:p w:rsidR="00A3086E" w:rsidRDefault="00520E50">
      <w:pPr>
        <w:numPr>
          <w:ilvl w:val="0"/>
          <w:numId w:val="70"/>
        </w:numPr>
        <w:spacing w:line="360" w:lineRule="auto"/>
        <w:ind w:left="0" w:hanging="2"/>
        <w:jc w:val="both"/>
      </w:pPr>
      <w:r>
        <w:t>suradnja</w:t>
      </w:r>
      <w:r>
        <w:t xml:space="preserve"> s medijima u cilju promocije vrtića kao kvalitetne ustanove i predškolskog odgoja uopće</w:t>
      </w:r>
    </w:p>
    <w:p w:rsidR="00A3086E" w:rsidRDefault="00A3086E">
      <w:pPr>
        <w:spacing w:line="360" w:lineRule="auto"/>
        <w:ind w:left="0" w:hanging="2"/>
        <w:jc w:val="both"/>
      </w:pPr>
    </w:p>
    <w:p w:rsidR="00A3086E" w:rsidRDefault="00A3086E">
      <w:pPr>
        <w:spacing w:line="360" w:lineRule="auto"/>
        <w:ind w:left="0" w:hanging="2"/>
        <w:jc w:val="both"/>
      </w:pPr>
      <w:bookmarkStart w:id="26" w:name="_heading=h.3l18frh" w:colFirst="0" w:colLast="0"/>
      <w:bookmarkEnd w:id="26"/>
    </w:p>
    <w:p w:rsidR="00A3086E" w:rsidRDefault="00A3086E">
      <w:pPr>
        <w:spacing w:line="360" w:lineRule="auto"/>
        <w:ind w:left="0" w:hanging="2"/>
        <w:jc w:val="both"/>
      </w:pPr>
      <w:bookmarkStart w:id="27" w:name="_heading=h.lcw87227kfe3" w:colFirst="0" w:colLast="0"/>
      <w:bookmarkEnd w:id="27"/>
    </w:p>
    <w:p w:rsidR="00A3086E" w:rsidRDefault="00A3086E">
      <w:pPr>
        <w:spacing w:line="360" w:lineRule="auto"/>
        <w:ind w:left="0" w:hanging="2"/>
        <w:jc w:val="both"/>
      </w:pPr>
      <w:bookmarkStart w:id="28" w:name="_heading=h.frp1nqmggjdb" w:colFirst="0" w:colLast="0"/>
      <w:bookmarkEnd w:id="28"/>
    </w:p>
    <w:tbl>
      <w:tblPr>
        <w:tblStyle w:val="afffffffffffffc"/>
        <w:tblW w:w="9854"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2726"/>
        <w:gridCol w:w="3684"/>
        <w:gridCol w:w="1729"/>
        <w:gridCol w:w="1715"/>
      </w:tblGrid>
      <w:tr w:rsidR="00A3086E">
        <w:tc>
          <w:tcPr>
            <w:tcW w:w="2726" w:type="dxa"/>
            <w:tcBorders>
              <w:bottom w:val="single" w:sz="12" w:space="0" w:color="C9C9C9"/>
            </w:tcBorders>
            <w:vAlign w:val="center"/>
          </w:tcPr>
          <w:p w:rsidR="00A3086E" w:rsidRDefault="00520E5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ŠTO?</w:t>
            </w:r>
          </w:p>
        </w:tc>
        <w:tc>
          <w:tcPr>
            <w:tcW w:w="3684"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 KIM?</w:t>
            </w:r>
          </w:p>
        </w:tc>
        <w:tc>
          <w:tcPr>
            <w:tcW w:w="1729"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w:t>
            </w:r>
          </w:p>
        </w:tc>
        <w:tc>
          <w:tcPr>
            <w:tcW w:w="1715" w:type="dxa"/>
            <w:tcBorders>
              <w:bottom w:val="single" w:sz="12" w:space="0" w:color="C9C9C9"/>
            </w:tcBorders>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TKO?</w:t>
            </w:r>
          </w:p>
        </w:tc>
      </w:tr>
      <w:tr w:rsidR="00A3086E">
        <w:tc>
          <w:tcPr>
            <w:tcW w:w="2726"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Primjena svih važećih propisa u organizaciji i funkcioniranju vrtića</w:t>
            </w:r>
          </w:p>
        </w:tc>
        <w:tc>
          <w:tcPr>
            <w:tcW w:w="3684" w:type="dxa"/>
            <w:shd w:val="clear" w:color="auto" w:fill="EDEDED"/>
            <w:vAlign w:val="center"/>
          </w:tcPr>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Gradski ured za obrazovanje</w:t>
            </w:r>
          </w:p>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Ministarstvo obrazovanja, kulture i sporta</w:t>
            </w:r>
          </w:p>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Zavod za zapošljavanje</w:t>
            </w:r>
          </w:p>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Pravnici i savjetodavna tijela</w:t>
            </w:r>
          </w:p>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Dobavljači</w:t>
            </w:r>
          </w:p>
          <w:p w:rsidR="00A3086E" w:rsidRDefault="00520E50">
            <w:pPr>
              <w:numPr>
                <w:ilvl w:val="0"/>
                <w:numId w:val="9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Izvođači kraćih programa</w:t>
            </w:r>
          </w:p>
        </w:tc>
        <w:tc>
          <w:tcPr>
            <w:tcW w:w="1729"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prema potrebi</w:t>
            </w:r>
          </w:p>
        </w:tc>
        <w:tc>
          <w:tcPr>
            <w:tcW w:w="1715"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ravnatelja i tajnika</w:t>
            </w:r>
          </w:p>
        </w:tc>
      </w:tr>
      <w:tr w:rsidR="00A3086E">
        <w:tc>
          <w:tcPr>
            <w:tcW w:w="272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Primjena svih važećih propisa u poslovanju vrtića</w:t>
            </w:r>
          </w:p>
        </w:tc>
        <w:tc>
          <w:tcPr>
            <w:tcW w:w="3684" w:type="dxa"/>
            <w:vAlign w:val="center"/>
          </w:tcPr>
          <w:p w:rsidR="00A3086E" w:rsidRDefault="00520E50">
            <w:pPr>
              <w:numPr>
                <w:ilvl w:val="0"/>
                <w:numId w:val="90"/>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Gradski ured za obrazovanje (u osiguranju materijalnih uvjeta rada, izrade financijskog plana i izvješća)</w:t>
            </w:r>
          </w:p>
          <w:p w:rsidR="00A3086E" w:rsidRDefault="00520E50">
            <w:pPr>
              <w:numPr>
                <w:ilvl w:val="0"/>
                <w:numId w:val="90"/>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Izvođači kraćih programa</w:t>
            </w:r>
          </w:p>
        </w:tc>
        <w:tc>
          <w:tcPr>
            <w:tcW w:w="172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rokovima određenim propisima, te materijalnim mogućnostima</w:t>
            </w:r>
          </w:p>
        </w:tc>
        <w:tc>
          <w:tcPr>
            <w:tcW w:w="1715"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ravnatelja, tajnika i voditelja računovodstv</w:t>
            </w:r>
            <w:r>
              <w:rPr>
                <w:rFonts w:ascii="Times New Roman" w:eastAsia="Times New Roman" w:hAnsi="Times New Roman" w:cs="Times New Roman"/>
                <w:sz w:val="24"/>
                <w:szCs w:val="24"/>
              </w:rPr>
              <w:t>a</w:t>
            </w:r>
          </w:p>
        </w:tc>
      </w:tr>
      <w:tr w:rsidR="00A3086E">
        <w:tc>
          <w:tcPr>
            <w:tcW w:w="2726"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Nabava opreme i sitnog inventara</w:t>
            </w:r>
          </w:p>
        </w:tc>
        <w:tc>
          <w:tcPr>
            <w:tcW w:w="3684" w:type="dxa"/>
            <w:shd w:val="clear" w:color="auto" w:fill="EDEDED"/>
            <w:vAlign w:val="center"/>
          </w:tcPr>
          <w:p w:rsidR="00A3086E" w:rsidRDefault="00520E50">
            <w:pPr>
              <w:numPr>
                <w:ilvl w:val="0"/>
                <w:numId w:val="9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Razni dobavljači i trgovine</w:t>
            </w:r>
          </w:p>
          <w:p w:rsidR="00A3086E" w:rsidRDefault="00520E50">
            <w:pPr>
              <w:numPr>
                <w:ilvl w:val="0"/>
                <w:numId w:val="9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Gradska četvrt Trešnjevka Jug</w:t>
            </w:r>
          </w:p>
          <w:p w:rsidR="00A3086E" w:rsidRDefault="00520E50">
            <w:pPr>
              <w:numPr>
                <w:ilvl w:val="0"/>
                <w:numId w:val="9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Gradska četvrt Trešnjevka Sjever</w:t>
            </w:r>
          </w:p>
        </w:tc>
        <w:tc>
          <w:tcPr>
            <w:tcW w:w="1729"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materijalnim mogućnostima</w:t>
            </w:r>
          </w:p>
        </w:tc>
        <w:tc>
          <w:tcPr>
            <w:tcW w:w="1715"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ravnatelja</w:t>
            </w:r>
          </w:p>
        </w:tc>
      </w:tr>
      <w:tr w:rsidR="00A3086E">
        <w:tc>
          <w:tcPr>
            <w:tcW w:w="2726"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Organizirati uključivanje vrtića u razne humanitarne akcije i druge manifestacije u okruženju</w:t>
            </w:r>
          </w:p>
        </w:tc>
        <w:tc>
          <w:tcPr>
            <w:tcW w:w="3684" w:type="dxa"/>
            <w:vAlign w:val="center"/>
          </w:tcPr>
          <w:p w:rsidR="00A3086E" w:rsidRDefault="00520E50">
            <w:pPr>
              <w:numPr>
                <w:ilvl w:val="0"/>
                <w:numId w:val="9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Gradski ured za obrazovanje (u dijelu dogovaranja i financiranja) u organizaciji i sudjelovanju vrtića u manifestaciji Dani dječjih vrtića Grada Zagreba</w:t>
            </w:r>
          </w:p>
        </w:tc>
        <w:tc>
          <w:tcPr>
            <w:tcW w:w="1729"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w:t>
            </w:r>
            <w:r>
              <w:rPr>
                <w:rFonts w:ascii="Times New Roman" w:eastAsia="Times New Roman" w:hAnsi="Times New Roman" w:cs="Times New Roman"/>
                <w:sz w:val="24"/>
                <w:szCs w:val="24"/>
              </w:rPr>
              <w:t>odine prema kalendaru zbivanja ili po potrebi</w:t>
            </w:r>
          </w:p>
        </w:tc>
        <w:tc>
          <w:tcPr>
            <w:tcW w:w="1715" w:type="dxa"/>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ravnatelja, ali i stručnih suradnika</w:t>
            </w:r>
          </w:p>
        </w:tc>
      </w:tr>
      <w:tr w:rsidR="00A3086E">
        <w:tc>
          <w:tcPr>
            <w:tcW w:w="2726"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Suradnja s raznim medijima, tiskovinama</w:t>
            </w:r>
          </w:p>
        </w:tc>
        <w:tc>
          <w:tcPr>
            <w:tcW w:w="3684" w:type="dxa"/>
            <w:shd w:val="clear" w:color="auto" w:fill="EDEDED"/>
            <w:vAlign w:val="center"/>
          </w:tcPr>
          <w:p w:rsidR="00A3086E" w:rsidRDefault="00520E50">
            <w:pPr>
              <w:numPr>
                <w:ilvl w:val="0"/>
                <w:numId w:val="1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raznim TV kućama – na njihovu ili našu inicijativu</w:t>
            </w:r>
          </w:p>
          <w:p w:rsidR="00A3086E" w:rsidRDefault="00520E50">
            <w:pPr>
              <w:numPr>
                <w:ilvl w:val="0"/>
                <w:numId w:val="1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tiskovinama – na njihovu ili našu inicijativu</w:t>
            </w:r>
          </w:p>
          <w:p w:rsidR="00A3086E" w:rsidRDefault="00520E50">
            <w:pPr>
              <w:numPr>
                <w:ilvl w:val="0"/>
                <w:numId w:val="18"/>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pisanje tekstova na određenu temu za tiskovine – na našu inicijativu</w:t>
            </w:r>
          </w:p>
        </w:tc>
        <w:tc>
          <w:tcPr>
            <w:tcW w:w="1729"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 prilikom aktualnih društvenih zbivanja ili zbivanja u vrtiću, po potrebi</w:t>
            </w:r>
          </w:p>
        </w:tc>
        <w:tc>
          <w:tcPr>
            <w:tcW w:w="1715" w:type="dxa"/>
            <w:shd w:val="clear" w:color="auto" w:fill="EDEDED"/>
            <w:vAlign w:val="center"/>
          </w:tcPr>
          <w:p w:rsidR="00A3086E" w:rsidRDefault="00520E5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Primarno zadaća ravnatelja</w:t>
            </w:r>
          </w:p>
        </w:tc>
      </w:tr>
    </w:tbl>
    <w:p w:rsidR="00A3086E" w:rsidRDefault="00A3086E">
      <w:pP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bookmarkStart w:id="29" w:name="_heading=h.206ipza" w:colFirst="0" w:colLast="0"/>
      <w:bookmarkEnd w:id="29"/>
      <w:r>
        <w:rPr>
          <w:b/>
        </w:rPr>
        <w:lastRenderedPageBreak/>
        <w:t>PLA</w:t>
      </w:r>
      <w:r>
        <w:rPr>
          <w:b/>
          <w:color w:val="000000"/>
        </w:rPr>
        <w:t>N I PROGRAM RAVNATELJICE I ČLANOVA STRUČNOG TIMA</w:t>
      </w:r>
    </w:p>
    <w:p w:rsidR="00A3086E" w:rsidRDefault="00520E50">
      <w:pPr>
        <w:keepNext/>
        <w:pBdr>
          <w:top w:val="nil"/>
          <w:left w:val="nil"/>
          <w:bottom w:val="nil"/>
          <w:right w:val="nil"/>
          <w:between w:val="nil"/>
        </w:pBdr>
        <w:spacing w:line="360" w:lineRule="auto"/>
        <w:ind w:left="0" w:hanging="2"/>
        <w:jc w:val="both"/>
        <w:rPr>
          <w:b/>
          <w:color w:val="000000"/>
        </w:rPr>
      </w:pPr>
      <w:r>
        <w:rPr>
          <w:b/>
        </w:rPr>
        <w:t xml:space="preserve">9.1. </w:t>
      </w:r>
      <w:r>
        <w:rPr>
          <w:b/>
          <w:color w:val="000000"/>
        </w:rPr>
        <w:t>Godišnji plan i program rada ravnateljice Marine Lujić</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b/>
        </w:rPr>
      </w:pPr>
      <w:r>
        <w:rPr>
          <w:b/>
        </w:rPr>
        <w:t xml:space="preserve">CILJ </w:t>
      </w:r>
    </w:p>
    <w:p w:rsidR="00A3086E" w:rsidRDefault="00520E50">
      <w:pPr>
        <w:keepNext/>
        <w:pBdr>
          <w:top w:val="nil"/>
          <w:left w:val="nil"/>
          <w:bottom w:val="nil"/>
          <w:right w:val="nil"/>
          <w:between w:val="nil"/>
        </w:pBdr>
        <w:spacing w:line="360" w:lineRule="auto"/>
        <w:ind w:left="0" w:hanging="2"/>
        <w:jc w:val="both"/>
      </w:pPr>
      <w:r>
        <w:t xml:space="preserve">1. Redovito vršiti uvid u uspješnost realizacije svih postavljenih zadaća iz godišnjeg plana i programa </w:t>
      </w:r>
    </w:p>
    <w:p w:rsidR="00A3086E" w:rsidRDefault="00520E50">
      <w:pPr>
        <w:keepNext/>
        <w:pBdr>
          <w:top w:val="nil"/>
          <w:left w:val="nil"/>
          <w:bottom w:val="nil"/>
          <w:right w:val="nil"/>
          <w:between w:val="nil"/>
        </w:pBdr>
        <w:spacing w:line="360" w:lineRule="auto"/>
        <w:ind w:left="0" w:hanging="2"/>
        <w:jc w:val="both"/>
      </w:pPr>
      <w:r>
        <w:t>2. Inicirati sve aktivnosti i ljuds</w:t>
      </w:r>
      <w:r>
        <w:t xml:space="preserve">ke resurse vrtića za zadovoljavanje potreba djece i roditelja te kontinuirano praćenje istih. </w:t>
      </w:r>
    </w:p>
    <w:p w:rsidR="00A3086E" w:rsidRDefault="00520E50">
      <w:pPr>
        <w:keepNext/>
        <w:pBdr>
          <w:top w:val="nil"/>
          <w:left w:val="nil"/>
          <w:bottom w:val="nil"/>
          <w:right w:val="nil"/>
          <w:between w:val="nil"/>
        </w:pBdr>
        <w:spacing w:line="360" w:lineRule="auto"/>
        <w:ind w:left="0" w:hanging="2"/>
        <w:jc w:val="both"/>
      </w:pPr>
      <w:r>
        <w:t xml:space="preserve">3. Podizati razinu kvalitete materijalnih uvjeta, osigurati optimalne uvjete za boravak i učenje djece te rad svih radnika kroz razvoj suradničkih odnosa </w:t>
      </w:r>
    </w:p>
    <w:p w:rsidR="00A3086E" w:rsidRDefault="00520E50">
      <w:pPr>
        <w:keepNext/>
        <w:pBdr>
          <w:top w:val="nil"/>
          <w:left w:val="nil"/>
          <w:bottom w:val="nil"/>
          <w:right w:val="nil"/>
          <w:between w:val="nil"/>
        </w:pBdr>
        <w:spacing w:line="360" w:lineRule="auto"/>
        <w:ind w:left="0" w:hanging="2"/>
        <w:jc w:val="both"/>
      </w:pPr>
      <w:r>
        <w:t>4. Pod</w:t>
      </w:r>
      <w:r>
        <w:t xml:space="preserve">izati kompetencije odgojitelja i stručnih suradnika </w:t>
      </w:r>
    </w:p>
    <w:p w:rsidR="00A3086E" w:rsidRDefault="00520E50">
      <w:pPr>
        <w:keepNext/>
        <w:pBdr>
          <w:top w:val="nil"/>
          <w:left w:val="nil"/>
          <w:bottom w:val="nil"/>
          <w:right w:val="nil"/>
          <w:between w:val="nil"/>
        </w:pBdr>
        <w:spacing w:line="360" w:lineRule="auto"/>
        <w:ind w:left="0" w:hanging="2"/>
        <w:jc w:val="both"/>
      </w:pPr>
      <w:r>
        <w:t xml:space="preserve">5. Kroz </w:t>
      </w:r>
    </w:p>
    <w:p w:rsidR="00A3086E" w:rsidRDefault="00520E50">
      <w:pPr>
        <w:keepNext/>
        <w:pBdr>
          <w:top w:val="nil"/>
          <w:left w:val="nil"/>
          <w:bottom w:val="nil"/>
          <w:right w:val="nil"/>
          <w:between w:val="nil"/>
        </w:pBdr>
        <w:spacing w:line="360" w:lineRule="auto"/>
        <w:ind w:left="0" w:hanging="2"/>
        <w:jc w:val="both"/>
      </w:pPr>
      <w:r>
        <w:t xml:space="preserve">pozitivno ozračje vrtića graditi partnerski odnos s roditeljima, sustručnjacima, osnivačem i širom društvenom zajednicom </w:t>
      </w:r>
    </w:p>
    <w:p w:rsidR="00A3086E" w:rsidRDefault="00520E50">
      <w:pPr>
        <w:keepNext/>
        <w:pBdr>
          <w:top w:val="nil"/>
          <w:left w:val="nil"/>
          <w:bottom w:val="nil"/>
          <w:right w:val="nil"/>
          <w:between w:val="nil"/>
        </w:pBdr>
        <w:spacing w:line="360" w:lineRule="auto"/>
        <w:ind w:left="0" w:hanging="2"/>
        <w:jc w:val="both"/>
      </w:pPr>
      <w:r>
        <w:t xml:space="preserve">6. Razvijati senzibilizaciju radnika za potrebe procesa rada vrtića u segmentima za koje su delegirani na zadovoljstvo djece, roditelja i šire društvene sredine </w:t>
      </w:r>
    </w:p>
    <w:p w:rsidR="00A3086E" w:rsidRDefault="00520E50">
      <w:pPr>
        <w:keepNext/>
        <w:pBdr>
          <w:top w:val="nil"/>
          <w:left w:val="nil"/>
          <w:bottom w:val="nil"/>
          <w:right w:val="nil"/>
          <w:between w:val="nil"/>
        </w:pBdr>
        <w:spacing w:line="360" w:lineRule="auto"/>
        <w:ind w:left="0" w:hanging="2"/>
        <w:jc w:val="both"/>
      </w:pPr>
      <w:r>
        <w:t>7. Planirati, pratiti i vrednovati rad Stručno razvojnog centra za djecu s teškoćama u razvoju</w:t>
      </w:r>
    </w:p>
    <w:p w:rsidR="00A3086E" w:rsidRDefault="00520E50">
      <w:pPr>
        <w:keepNext/>
        <w:pBdr>
          <w:top w:val="nil"/>
          <w:left w:val="nil"/>
          <w:bottom w:val="nil"/>
          <w:right w:val="nil"/>
          <w:between w:val="nil"/>
        </w:pBdr>
        <w:spacing w:line="360" w:lineRule="auto"/>
        <w:ind w:left="0" w:hanging="2"/>
        <w:jc w:val="both"/>
      </w:pPr>
      <w:r>
        <w:t xml:space="preserve">8. Modeli odgojno- obrazovnog rada ukoliko bude potrebe, bit će povezani s COVID 19. Fleksibilni modeli mijenjat će se u skladu s epidemiološkim mjerama i uputama HZJZ i MZO te epidemiološkoj situaciji u Vrtiću </w:t>
      </w:r>
    </w:p>
    <w:p w:rsidR="00A3086E" w:rsidRDefault="00A3086E">
      <w:pPr>
        <w:keepNext/>
        <w:pBdr>
          <w:top w:val="nil"/>
          <w:left w:val="nil"/>
          <w:bottom w:val="nil"/>
          <w:right w:val="nil"/>
          <w:between w:val="nil"/>
        </w:pBd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t xml:space="preserve">BITNE ZADAĆE </w:t>
      </w:r>
    </w:p>
    <w:p w:rsidR="00A3086E" w:rsidRDefault="00520E50">
      <w:pPr>
        <w:keepNext/>
        <w:pBdr>
          <w:top w:val="nil"/>
          <w:left w:val="nil"/>
          <w:bottom w:val="nil"/>
          <w:right w:val="nil"/>
          <w:between w:val="nil"/>
        </w:pBdr>
        <w:spacing w:line="360" w:lineRule="auto"/>
        <w:ind w:left="0" w:hanging="2"/>
        <w:jc w:val="both"/>
      </w:pPr>
      <w:r>
        <w:t>1. USTROJSTVO RADA Sa svim s</w:t>
      </w:r>
      <w:r>
        <w:t>udionicima procesa sudjelovat ću u osiguravanju racionalnog i djelotvornog rada Vrtića cilju ostvarivanja djelatnosti predškolskog odgoja kroz sljedeće aktivnosti:</w:t>
      </w:r>
    </w:p>
    <w:p w:rsidR="00A3086E" w:rsidRDefault="00520E50">
      <w:pPr>
        <w:keepNext/>
        <w:pBdr>
          <w:top w:val="nil"/>
          <w:left w:val="nil"/>
          <w:bottom w:val="nil"/>
          <w:right w:val="nil"/>
          <w:between w:val="nil"/>
        </w:pBdr>
        <w:spacing w:line="360" w:lineRule="auto"/>
        <w:ind w:left="0" w:hanging="2"/>
        <w:jc w:val="both"/>
      </w:pPr>
      <w:r>
        <w:t xml:space="preserve"> • Izrada Godišnjeg plana i programa rada vrtića za pedagošku godinu 2022./2023. • Izrada pl</w:t>
      </w:r>
      <w:r>
        <w:t xml:space="preserve">ana zaduženja za sve radnike vrtića te pratiti realizaciju: organiziranje i </w:t>
      </w:r>
      <w:r>
        <w:lastRenderedPageBreak/>
        <w:t>koordiniranje prostora, vremena i kadrova u odnosu na radno vrijeme ustanove, potrebe programa i aktivnosti, timova i potreba roditelja</w:t>
      </w:r>
    </w:p>
    <w:p w:rsidR="00A3086E" w:rsidRDefault="00520E50">
      <w:pPr>
        <w:keepNext/>
        <w:pBdr>
          <w:top w:val="nil"/>
          <w:left w:val="nil"/>
          <w:bottom w:val="nil"/>
          <w:right w:val="nil"/>
          <w:between w:val="nil"/>
        </w:pBdr>
        <w:spacing w:line="360" w:lineRule="auto"/>
        <w:ind w:left="0" w:hanging="2"/>
        <w:jc w:val="both"/>
      </w:pPr>
      <w:r>
        <w:t xml:space="preserve"> • Sudjelovati u izradi Financijskog plana v</w:t>
      </w:r>
      <w:r>
        <w:t>rtića, plana nabave, opremanja te investicijskog i tekućeg održavanja</w:t>
      </w:r>
    </w:p>
    <w:p w:rsidR="00A3086E" w:rsidRDefault="00520E50">
      <w:pPr>
        <w:keepNext/>
        <w:pBdr>
          <w:top w:val="nil"/>
          <w:left w:val="nil"/>
          <w:bottom w:val="nil"/>
          <w:right w:val="nil"/>
          <w:between w:val="nil"/>
        </w:pBdr>
        <w:spacing w:line="360" w:lineRule="auto"/>
        <w:ind w:left="0" w:hanging="2"/>
        <w:jc w:val="both"/>
      </w:pPr>
      <w:r>
        <w:t xml:space="preserve"> • Usklađivanje financijskih mogućnosti i materijalnih potreba vrtića</w:t>
      </w:r>
    </w:p>
    <w:p w:rsidR="00A3086E" w:rsidRDefault="00520E50">
      <w:pPr>
        <w:keepNext/>
        <w:pBdr>
          <w:top w:val="nil"/>
          <w:left w:val="nil"/>
          <w:bottom w:val="nil"/>
          <w:right w:val="nil"/>
          <w:between w:val="nil"/>
        </w:pBdr>
        <w:spacing w:line="360" w:lineRule="auto"/>
        <w:ind w:left="0" w:hanging="2"/>
        <w:jc w:val="both"/>
      </w:pPr>
      <w:r>
        <w:t xml:space="preserve"> • Pratiti i sudjelovati u provođenju programa Zaštite na radu • Formirati, pratiti i/ili participirati u radu povje</w:t>
      </w:r>
      <w:r>
        <w:t xml:space="preserve">renstava (upis djece, nabava, usluge i radovi…) </w:t>
      </w:r>
    </w:p>
    <w:p w:rsidR="00A3086E" w:rsidRDefault="00520E50">
      <w:pPr>
        <w:keepNext/>
        <w:pBdr>
          <w:top w:val="nil"/>
          <w:left w:val="nil"/>
          <w:bottom w:val="nil"/>
          <w:right w:val="nil"/>
          <w:between w:val="nil"/>
        </w:pBdr>
        <w:spacing w:line="360" w:lineRule="auto"/>
        <w:ind w:left="0" w:hanging="2"/>
        <w:jc w:val="both"/>
      </w:pPr>
      <w:r>
        <w:t xml:space="preserve">• Stvarati profesionalno poticajnu klimu i kulturu ustanove (sustav motiviranja i nagrađivanja) </w:t>
      </w:r>
    </w:p>
    <w:p w:rsidR="00A3086E" w:rsidRDefault="00520E50">
      <w:pPr>
        <w:keepNext/>
        <w:pBdr>
          <w:top w:val="nil"/>
          <w:left w:val="nil"/>
          <w:bottom w:val="nil"/>
          <w:right w:val="nil"/>
          <w:between w:val="nil"/>
        </w:pBdr>
        <w:spacing w:line="360" w:lineRule="auto"/>
        <w:ind w:left="0" w:hanging="2"/>
        <w:jc w:val="both"/>
      </w:pPr>
      <w:r>
        <w:t xml:space="preserve">• Izvještavanje i prezentiranje (unutarnje i vanjsko) o provedenim aktivnostima u Vrtiću • U slučaju preporuke epidemiologa odgojno- obrazovni rad izvodit će se prema različitim </w:t>
      </w:r>
      <w:r>
        <w:lastRenderedPageBreak/>
        <w:t>modelima, ovisno o epidemiološkoj situaciji: prekidanje rada jedne ili više sk</w:t>
      </w:r>
      <w:r>
        <w:t>upina ili objekta</w:t>
      </w:r>
    </w:p>
    <w:p w:rsidR="00A3086E" w:rsidRDefault="00520E50">
      <w:pPr>
        <w:keepNext/>
        <w:pBdr>
          <w:top w:val="nil"/>
          <w:left w:val="nil"/>
          <w:bottom w:val="nil"/>
          <w:right w:val="nil"/>
          <w:between w:val="nil"/>
        </w:pBdr>
        <w:spacing w:line="360" w:lineRule="auto"/>
        <w:ind w:left="0" w:hanging="2"/>
        <w:jc w:val="both"/>
      </w:pPr>
      <w:r>
        <w:t xml:space="preserve"> • Rad odgojno obrazovnih skupina provodit će se prema potrebama roditelja, bez mogućnosti miješanja djece s djecom iz drugih skupina</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b/>
        </w:rPr>
      </w:pPr>
      <w:r>
        <w:rPr>
          <w:b/>
        </w:rPr>
        <w:t>2. MATERIJALNI UVJETI RADA</w:t>
      </w:r>
    </w:p>
    <w:p w:rsidR="00A3086E" w:rsidRDefault="00520E50">
      <w:pPr>
        <w:keepNext/>
        <w:pBdr>
          <w:top w:val="nil"/>
          <w:left w:val="nil"/>
          <w:bottom w:val="nil"/>
          <w:right w:val="nil"/>
          <w:between w:val="nil"/>
        </w:pBdr>
        <w:spacing w:line="360" w:lineRule="auto"/>
        <w:ind w:left="0" w:hanging="2"/>
        <w:jc w:val="both"/>
      </w:pPr>
      <w:r>
        <w:rPr>
          <w:b/>
        </w:rPr>
        <w:t xml:space="preserve"> </w:t>
      </w:r>
      <w:r>
        <w:t>• Analizirati stanje opremljenosti vrtića didaktikom i drugim sredstvima te</w:t>
      </w:r>
      <w:r>
        <w:t xml:space="preserve"> timski dogovoriti nabavu prema financijskim mogućnostima</w:t>
      </w:r>
    </w:p>
    <w:p w:rsidR="00A3086E" w:rsidRDefault="00520E50">
      <w:pPr>
        <w:keepNext/>
        <w:pBdr>
          <w:top w:val="nil"/>
          <w:left w:val="nil"/>
          <w:bottom w:val="nil"/>
          <w:right w:val="nil"/>
          <w:between w:val="nil"/>
        </w:pBdr>
        <w:spacing w:line="360" w:lineRule="auto"/>
        <w:ind w:left="0" w:hanging="2"/>
        <w:jc w:val="both"/>
      </w:pPr>
      <w:r>
        <w:t xml:space="preserve"> • Pratiti stanje opreme na unutrašnjem i vanjskom prostoru, inicirati provođenje radova i pratiti kvalitetu izvršenih radova</w:t>
      </w:r>
    </w:p>
    <w:p w:rsidR="00A3086E" w:rsidRDefault="00520E50">
      <w:pPr>
        <w:keepNext/>
        <w:pBdr>
          <w:top w:val="nil"/>
          <w:left w:val="nil"/>
          <w:bottom w:val="nil"/>
          <w:right w:val="nil"/>
          <w:between w:val="nil"/>
        </w:pBdr>
        <w:spacing w:line="360" w:lineRule="auto"/>
        <w:ind w:left="0" w:hanging="2"/>
        <w:jc w:val="both"/>
      </w:pPr>
      <w:r>
        <w:t xml:space="preserve"> • Na osnovu potreba odgojitelja i ostalih zaposlenih pratiti i planirat</w:t>
      </w:r>
      <w:r>
        <w:t>i nabavu potrošnog materijala potrebnog za rad</w:t>
      </w:r>
    </w:p>
    <w:p w:rsidR="00A3086E" w:rsidRDefault="00520E50">
      <w:pPr>
        <w:keepNext/>
        <w:pBdr>
          <w:top w:val="nil"/>
          <w:left w:val="nil"/>
          <w:bottom w:val="nil"/>
          <w:right w:val="nil"/>
          <w:between w:val="nil"/>
        </w:pBdr>
        <w:spacing w:line="360" w:lineRule="auto"/>
        <w:ind w:left="0" w:hanging="2"/>
        <w:jc w:val="both"/>
      </w:pPr>
      <w:r>
        <w:t xml:space="preserve"> • Osigurati uvjete za nabavu sitnog inventara i osnovnih sredstava</w:t>
      </w:r>
    </w:p>
    <w:p w:rsidR="00A3086E" w:rsidRDefault="00520E50">
      <w:pPr>
        <w:keepNext/>
        <w:pBdr>
          <w:top w:val="nil"/>
          <w:left w:val="nil"/>
          <w:bottom w:val="nil"/>
          <w:right w:val="nil"/>
          <w:between w:val="nil"/>
        </w:pBdr>
        <w:spacing w:line="360" w:lineRule="auto"/>
        <w:ind w:left="0" w:hanging="2"/>
        <w:jc w:val="both"/>
      </w:pPr>
      <w:r>
        <w:t xml:space="preserve"> • Osigurati uvjete za provedbu Zaštite na radu</w:t>
      </w:r>
    </w:p>
    <w:p w:rsidR="00A3086E" w:rsidRDefault="00520E50">
      <w:pPr>
        <w:keepNext/>
        <w:pBdr>
          <w:top w:val="nil"/>
          <w:left w:val="nil"/>
          <w:bottom w:val="nil"/>
          <w:right w:val="nil"/>
          <w:between w:val="nil"/>
        </w:pBdr>
        <w:spacing w:line="360" w:lineRule="auto"/>
        <w:ind w:left="0" w:hanging="2"/>
        <w:jc w:val="both"/>
      </w:pPr>
      <w:r>
        <w:t xml:space="preserve"> • Planirati i provoditi mjere za siguran boravak djece i odraslih u Vrtiću</w:t>
      </w:r>
    </w:p>
    <w:p w:rsidR="00A3086E" w:rsidRDefault="00520E50">
      <w:pPr>
        <w:keepNext/>
        <w:pBdr>
          <w:top w:val="nil"/>
          <w:left w:val="nil"/>
          <w:bottom w:val="nil"/>
          <w:right w:val="nil"/>
          <w:between w:val="nil"/>
        </w:pBdr>
        <w:spacing w:line="360" w:lineRule="auto"/>
        <w:ind w:left="0" w:hanging="2"/>
        <w:jc w:val="both"/>
        <w:rPr>
          <w:b/>
        </w:rPr>
      </w:pPr>
      <w:r>
        <w:rPr>
          <w:b/>
        </w:rPr>
        <w:t xml:space="preserve"> 3. NJEGA I SKRB ZA TJELESNI RAST, RAZVOJ I ZDRAVLJE </w:t>
      </w:r>
    </w:p>
    <w:p w:rsidR="00A3086E" w:rsidRDefault="00520E50">
      <w:pPr>
        <w:keepNext/>
        <w:pBdr>
          <w:top w:val="nil"/>
          <w:left w:val="nil"/>
          <w:bottom w:val="nil"/>
          <w:right w:val="nil"/>
          <w:between w:val="nil"/>
        </w:pBdr>
        <w:spacing w:line="360" w:lineRule="auto"/>
        <w:ind w:left="0" w:hanging="2"/>
        <w:jc w:val="both"/>
      </w:pPr>
      <w:r>
        <w:t>• Sudjelovati u timskom planiranju vezanom za unapređivanje njege, zaštitu sigurnosti te razvoju zdravstvene kulture i samozaštite djece te ostvarivanju programa socijalne skrbi koji se ostvaruju u Vrti</w:t>
      </w:r>
      <w:r>
        <w:t xml:space="preserve">ću sukladno odlukama nadležnih ministara </w:t>
      </w:r>
    </w:p>
    <w:p w:rsidR="00A3086E" w:rsidRDefault="00520E50">
      <w:pPr>
        <w:keepNext/>
        <w:pBdr>
          <w:top w:val="nil"/>
          <w:left w:val="nil"/>
          <w:bottom w:val="nil"/>
          <w:right w:val="nil"/>
          <w:between w:val="nil"/>
        </w:pBdr>
        <w:spacing w:line="360" w:lineRule="auto"/>
        <w:ind w:left="0" w:hanging="2"/>
        <w:jc w:val="both"/>
      </w:pPr>
      <w:r>
        <w:t xml:space="preserve">• Sudjelovati i omogućiti različite edukacije zdravstvenih radnika, odgojitelja, roditelja i stručnih suradnika u svrhu: sprečavanja bolesti, ranog otkrivanja zdravstvenih teškoća, posebnih potreba i dr. teškoća u </w:t>
      </w:r>
      <w:r>
        <w:t>razvoju</w:t>
      </w:r>
    </w:p>
    <w:p w:rsidR="00A3086E" w:rsidRDefault="00520E50">
      <w:pPr>
        <w:keepNext/>
        <w:pBdr>
          <w:top w:val="nil"/>
          <w:left w:val="nil"/>
          <w:bottom w:val="nil"/>
          <w:right w:val="nil"/>
          <w:between w:val="nil"/>
        </w:pBdr>
        <w:spacing w:line="360" w:lineRule="auto"/>
        <w:ind w:left="0" w:hanging="2"/>
        <w:jc w:val="both"/>
      </w:pPr>
      <w:r>
        <w:t xml:space="preserve"> • Sudjelovati u timskom radu kod poduzimanja odgovarajućih postupaka kod djece s posebnim potrebama te kod upućivanja roditelja na važnost pravovremene i dosljedne primjene terapijskih postupaka po preporuci stručnjaka</w:t>
      </w:r>
    </w:p>
    <w:p w:rsidR="00A3086E" w:rsidRDefault="00520E50">
      <w:pPr>
        <w:keepNext/>
        <w:pBdr>
          <w:top w:val="nil"/>
          <w:left w:val="nil"/>
          <w:bottom w:val="nil"/>
          <w:right w:val="nil"/>
          <w:between w:val="nil"/>
        </w:pBdr>
        <w:spacing w:line="360" w:lineRule="auto"/>
        <w:ind w:left="0" w:hanging="2"/>
        <w:jc w:val="both"/>
      </w:pPr>
      <w:r>
        <w:t xml:space="preserve"> • Zdravstvena osjetljivost </w:t>
      </w:r>
      <w:r>
        <w:t>i skrb za zaposlenike</w:t>
      </w:r>
    </w:p>
    <w:p w:rsidR="00A3086E" w:rsidRDefault="00520E50">
      <w:pPr>
        <w:keepNext/>
        <w:pBdr>
          <w:top w:val="nil"/>
          <w:left w:val="nil"/>
          <w:bottom w:val="nil"/>
          <w:right w:val="nil"/>
          <w:between w:val="nil"/>
        </w:pBdr>
        <w:spacing w:line="360" w:lineRule="auto"/>
        <w:ind w:left="0" w:hanging="2"/>
        <w:jc w:val="both"/>
        <w:rPr>
          <w:b/>
        </w:rPr>
      </w:pPr>
      <w:r>
        <w:t xml:space="preserve"> • Socijalna osjetljivost i skrb za zaposlenike</w:t>
      </w:r>
      <w:r>
        <w:rPr>
          <w:b/>
        </w:rPr>
        <w:t xml:space="preserve"> </w:t>
      </w:r>
    </w:p>
    <w:p w:rsidR="00A3086E" w:rsidRDefault="00520E50">
      <w:pPr>
        <w:keepNext/>
        <w:pBdr>
          <w:top w:val="nil"/>
          <w:left w:val="nil"/>
          <w:bottom w:val="nil"/>
          <w:right w:val="nil"/>
          <w:between w:val="nil"/>
        </w:pBdr>
        <w:spacing w:line="360" w:lineRule="auto"/>
        <w:ind w:left="0" w:hanging="2"/>
        <w:jc w:val="both"/>
        <w:rPr>
          <w:b/>
        </w:rPr>
      </w:pPr>
      <w:r>
        <w:rPr>
          <w:b/>
        </w:rPr>
        <w:t xml:space="preserve">4. ODGOJNO OBRAZOVNI RAD </w:t>
      </w:r>
    </w:p>
    <w:p w:rsidR="00A3086E" w:rsidRDefault="00520E50">
      <w:pPr>
        <w:keepNext/>
        <w:pBdr>
          <w:top w:val="nil"/>
          <w:left w:val="nil"/>
          <w:bottom w:val="nil"/>
          <w:right w:val="nil"/>
          <w:between w:val="nil"/>
        </w:pBdr>
        <w:spacing w:line="360" w:lineRule="auto"/>
        <w:ind w:left="0" w:hanging="2"/>
        <w:jc w:val="both"/>
      </w:pPr>
      <w:r>
        <w:t>• Postavljanje ustrojstva rada u jasličnim i vrtićnim skupinama te praćenje razine provođenja priprema za rad u realizaciji Godišnjeg plana i programa u odgojn</w:t>
      </w:r>
      <w:r>
        <w:t xml:space="preserve">im </w:t>
      </w:r>
      <w:r>
        <w:lastRenderedPageBreak/>
        <w:t>skupinama i na razini Vrtića u cilju stvaranja uvjeta primjerenih za rast i razvoj svakog djeteta</w:t>
      </w:r>
    </w:p>
    <w:p w:rsidR="00A3086E" w:rsidRDefault="00520E50">
      <w:pPr>
        <w:keepNext/>
        <w:pBdr>
          <w:top w:val="nil"/>
          <w:left w:val="nil"/>
          <w:bottom w:val="nil"/>
          <w:right w:val="nil"/>
          <w:between w:val="nil"/>
        </w:pBdr>
        <w:spacing w:line="360" w:lineRule="auto"/>
        <w:ind w:left="0" w:hanging="2"/>
        <w:jc w:val="both"/>
      </w:pPr>
      <w:r>
        <w:t xml:space="preserve"> • Praćenje i evidentiranje poslova i zadataka odgojitelja i stručnih suradnika u odnosu na zadovoljavanje potreba djeteta za igrom, odgojem i učenjem </w:t>
      </w:r>
    </w:p>
    <w:p w:rsidR="00A3086E" w:rsidRDefault="00520E50">
      <w:pPr>
        <w:keepNext/>
        <w:pBdr>
          <w:top w:val="nil"/>
          <w:left w:val="nil"/>
          <w:bottom w:val="nil"/>
          <w:right w:val="nil"/>
          <w:between w:val="nil"/>
        </w:pBdr>
        <w:spacing w:line="360" w:lineRule="auto"/>
        <w:ind w:left="0" w:hanging="2"/>
        <w:jc w:val="both"/>
      </w:pPr>
      <w:r>
        <w:t>• K</w:t>
      </w:r>
      <w:r>
        <w:t xml:space="preserve">oordinacija rada stručno razvojne službe te timsko djelovanje na kvaliteti provedbe rada odgojitelja i suradnje s roditeljima </w:t>
      </w:r>
    </w:p>
    <w:p w:rsidR="00A3086E" w:rsidRDefault="00520E50">
      <w:pPr>
        <w:keepNext/>
        <w:pBdr>
          <w:top w:val="nil"/>
          <w:left w:val="nil"/>
          <w:bottom w:val="nil"/>
          <w:right w:val="nil"/>
          <w:between w:val="nil"/>
        </w:pBdr>
        <w:spacing w:line="360" w:lineRule="auto"/>
        <w:ind w:left="0" w:hanging="2"/>
        <w:jc w:val="both"/>
      </w:pPr>
      <w:r>
        <w:t xml:space="preserve">• Praćenje svih uvjeta za optimalan rast i razvoj djece te suradnja sa svim institucijama koje nadziru rad u vrtićima </w:t>
      </w:r>
    </w:p>
    <w:p w:rsidR="00A3086E" w:rsidRDefault="00520E50">
      <w:pPr>
        <w:keepNext/>
        <w:pBdr>
          <w:top w:val="nil"/>
          <w:left w:val="nil"/>
          <w:bottom w:val="nil"/>
          <w:right w:val="nil"/>
          <w:between w:val="nil"/>
        </w:pBdr>
        <w:spacing w:line="360" w:lineRule="auto"/>
        <w:ind w:left="0" w:hanging="2"/>
        <w:jc w:val="both"/>
      </w:pPr>
      <w:r>
        <w:t>Organizaci</w:t>
      </w:r>
      <w:r>
        <w:t>ja, praćenje i vrednovanje odgojno- obrazovnog rada Programa koji se provode u Vrtiću</w:t>
      </w:r>
    </w:p>
    <w:p w:rsidR="00A3086E" w:rsidRDefault="00520E50">
      <w:pPr>
        <w:keepNext/>
        <w:pBdr>
          <w:top w:val="nil"/>
          <w:left w:val="nil"/>
          <w:bottom w:val="nil"/>
          <w:right w:val="nil"/>
          <w:between w:val="nil"/>
        </w:pBdr>
        <w:spacing w:line="360" w:lineRule="auto"/>
        <w:ind w:left="0" w:hanging="2"/>
        <w:jc w:val="both"/>
        <w:rPr>
          <w:b/>
        </w:rPr>
      </w:pPr>
      <w:r>
        <w:rPr>
          <w:b/>
        </w:rPr>
        <w:t xml:space="preserve"> 5. OBRAZOVANJE I STRUČNO USAVRŠAVANJE</w:t>
      </w:r>
    </w:p>
    <w:p w:rsidR="00A3086E" w:rsidRDefault="00520E50">
      <w:pPr>
        <w:keepNext/>
        <w:pBdr>
          <w:top w:val="nil"/>
          <w:left w:val="nil"/>
          <w:bottom w:val="nil"/>
          <w:right w:val="nil"/>
          <w:between w:val="nil"/>
        </w:pBdr>
        <w:spacing w:line="360" w:lineRule="auto"/>
        <w:ind w:left="0" w:hanging="2"/>
        <w:jc w:val="both"/>
      </w:pPr>
      <w:r>
        <w:rPr>
          <w:b/>
        </w:rPr>
        <w:t xml:space="preserve"> </w:t>
      </w:r>
      <w:r>
        <w:t>• Praćenje realizacije stručnog usavršavanja utvrđenog Godišnjim planom i programom vrtića</w:t>
      </w:r>
    </w:p>
    <w:p w:rsidR="00A3086E" w:rsidRDefault="00520E50">
      <w:pPr>
        <w:keepNext/>
        <w:pBdr>
          <w:top w:val="nil"/>
          <w:left w:val="nil"/>
          <w:bottom w:val="nil"/>
          <w:right w:val="nil"/>
          <w:between w:val="nil"/>
        </w:pBdr>
        <w:spacing w:line="360" w:lineRule="auto"/>
        <w:ind w:left="0" w:hanging="2"/>
        <w:jc w:val="both"/>
      </w:pPr>
      <w:r>
        <w:t xml:space="preserve"> • Prisustvovanje stručnim aktivima i s</w:t>
      </w:r>
      <w:r>
        <w:t>eminarima uz obvezu prenošenja iskustva te praćenje primjene u radu</w:t>
      </w:r>
    </w:p>
    <w:p w:rsidR="00A3086E" w:rsidRDefault="00520E50">
      <w:pPr>
        <w:keepNext/>
        <w:pBdr>
          <w:top w:val="nil"/>
          <w:left w:val="nil"/>
          <w:bottom w:val="nil"/>
          <w:right w:val="nil"/>
          <w:between w:val="nil"/>
        </w:pBdr>
        <w:spacing w:line="360" w:lineRule="auto"/>
        <w:ind w:left="0" w:hanging="2"/>
        <w:jc w:val="both"/>
      </w:pPr>
      <w:r>
        <w:t xml:space="preserve"> • Praćenje stručne literature</w:t>
      </w:r>
    </w:p>
    <w:p w:rsidR="00A3086E" w:rsidRDefault="00520E50">
      <w:pPr>
        <w:keepNext/>
        <w:pBdr>
          <w:top w:val="nil"/>
          <w:left w:val="nil"/>
          <w:bottom w:val="nil"/>
          <w:right w:val="nil"/>
          <w:between w:val="nil"/>
        </w:pBdr>
        <w:spacing w:line="360" w:lineRule="auto"/>
        <w:ind w:left="0" w:hanging="2"/>
        <w:jc w:val="both"/>
      </w:pPr>
      <w:r>
        <w:t xml:space="preserve"> • Na razini timova i individualnog stručnog usavršavanja stručnih radnika voditi brigu o pravovremenoj realizaciji zaduženja</w:t>
      </w:r>
    </w:p>
    <w:p w:rsidR="00A3086E" w:rsidRDefault="00520E50">
      <w:pPr>
        <w:keepNext/>
        <w:pBdr>
          <w:top w:val="nil"/>
          <w:left w:val="nil"/>
          <w:bottom w:val="nil"/>
          <w:right w:val="nil"/>
          <w:between w:val="nil"/>
        </w:pBdr>
        <w:spacing w:line="360" w:lineRule="auto"/>
        <w:ind w:left="0" w:hanging="2"/>
        <w:jc w:val="both"/>
      </w:pPr>
      <w:r>
        <w:t>• U suradnji sa stručno-razvojn</w:t>
      </w:r>
      <w:r>
        <w:t xml:space="preserve">om službom izraditi Plan i pratiti uvođenje pripravnika u samostalan rad </w:t>
      </w:r>
    </w:p>
    <w:p w:rsidR="00A3086E" w:rsidRDefault="00520E50">
      <w:pPr>
        <w:keepNext/>
        <w:pBdr>
          <w:top w:val="nil"/>
          <w:left w:val="nil"/>
          <w:bottom w:val="nil"/>
          <w:right w:val="nil"/>
          <w:between w:val="nil"/>
        </w:pBdr>
        <w:spacing w:line="360" w:lineRule="auto"/>
        <w:ind w:left="0" w:hanging="2"/>
        <w:jc w:val="both"/>
      </w:pPr>
      <w:r>
        <w:t xml:space="preserve">• Sudjelovati na seminarima Agencije za odgoj i obrazovanje te ostalih strukovnih institucija </w:t>
      </w:r>
    </w:p>
    <w:p w:rsidR="00A3086E" w:rsidRDefault="00520E50">
      <w:pPr>
        <w:keepNext/>
        <w:pBdr>
          <w:top w:val="nil"/>
          <w:left w:val="nil"/>
          <w:bottom w:val="nil"/>
          <w:right w:val="nil"/>
          <w:between w:val="nil"/>
        </w:pBdr>
        <w:spacing w:line="360" w:lineRule="auto"/>
        <w:ind w:left="0" w:hanging="2"/>
        <w:jc w:val="both"/>
      </w:pPr>
      <w:r>
        <w:t>• Poticanje razvoja kompetencije stručnih radnika</w:t>
      </w:r>
    </w:p>
    <w:p w:rsidR="00A3086E" w:rsidRDefault="00520E50">
      <w:pPr>
        <w:keepNext/>
        <w:pBdr>
          <w:top w:val="nil"/>
          <w:left w:val="nil"/>
          <w:bottom w:val="nil"/>
          <w:right w:val="nil"/>
          <w:between w:val="nil"/>
        </w:pBdr>
        <w:spacing w:line="360" w:lineRule="auto"/>
        <w:ind w:left="0" w:hanging="2"/>
        <w:jc w:val="both"/>
      </w:pPr>
      <w:r>
        <w:t xml:space="preserve"> • Stručno se usavršavati kroz Module</w:t>
      </w:r>
      <w:r>
        <w:t xml:space="preserve"> Stručno- razvojnog centra : Ravnatelj poslovodni i pedagoški voditelj dječjeg vrtića</w:t>
      </w:r>
    </w:p>
    <w:p w:rsidR="00A3086E" w:rsidRDefault="00520E50">
      <w:pPr>
        <w:keepNext/>
        <w:pBdr>
          <w:top w:val="nil"/>
          <w:left w:val="nil"/>
          <w:bottom w:val="nil"/>
          <w:right w:val="nil"/>
          <w:between w:val="nil"/>
        </w:pBdr>
        <w:spacing w:line="360" w:lineRule="auto"/>
        <w:ind w:left="0" w:hanging="2"/>
        <w:jc w:val="both"/>
        <w:rPr>
          <w:b/>
        </w:rPr>
      </w:pPr>
      <w:r>
        <w:t xml:space="preserve"> </w:t>
      </w:r>
      <w:r>
        <w:rPr>
          <w:b/>
        </w:rPr>
        <w:t xml:space="preserve">6. SURADNJA S RODITELJIMA </w:t>
      </w:r>
    </w:p>
    <w:p w:rsidR="00A3086E" w:rsidRDefault="00520E50">
      <w:pPr>
        <w:keepNext/>
        <w:pBdr>
          <w:top w:val="nil"/>
          <w:left w:val="nil"/>
          <w:bottom w:val="nil"/>
          <w:right w:val="nil"/>
          <w:between w:val="nil"/>
        </w:pBdr>
        <w:spacing w:line="360" w:lineRule="auto"/>
        <w:ind w:left="0" w:hanging="2"/>
        <w:jc w:val="both"/>
      </w:pPr>
      <w:r>
        <w:t xml:space="preserve">• Sudjelovanje u pripremi uvjeta za upis djece u redoviti 10 satni program i dr. posebne, alternativne i kraće programe programe </w:t>
      </w:r>
    </w:p>
    <w:p w:rsidR="00A3086E" w:rsidRDefault="00520E50">
      <w:pPr>
        <w:keepNext/>
        <w:pBdr>
          <w:top w:val="nil"/>
          <w:left w:val="nil"/>
          <w:bottom w:val="nil"/>
          <w:right w:val="nil"/>
          <w:between w:val="nil"/>
        </w:pBdr>
        <w:spacing w:line="360" w:lineRule="auto"/>
        <w:ind w:left="0" w:hanging="2"/>
        <w:jc w:val="both"/>
      </w:pPr>
      <w:r>
        <w:t>• Cijele pedagoške godine pratiti dinamiku upisa i ispisa djece</w:t>
      </w:r>
    </w:p>
    <w:p w:rsidR="00A3086E" w:rsidRDefault="00520E50">
      <w:pPr>
        <w:keepNext/>
        <w:pBdr>
          <w:top w:val="nil"/>
          <w:left w:val="nil"/>
          <w:bottom w:val="nil"/>
          <w:right w:val="nil"/>
          <w:between w:val="nil"/>
        </w:pBdr>
        <w:spacing w:line="360" w:lineRule="auto"/>
        <w:ind w:left="0" w:hanging="2"/>
        <w:jc w:val="both"/>
      </w:pPr>
      <w:r>
        <w:t>• Vođenje roditeljskog sastanka za novoupisanu djecu, te sudjelovanje na grupnim roditeljskim sastancima prema potrebi</w:t>
      </w:r>
    </w:p>
    <w:p w:rsidR="00A3086E" w:rsidRDefault="00520E50">
      <w:pPr>
        <w:keepNext/>
        <w:pBdr>
          <w:top w:val="nil"/>
          <w:left w:val="nil"/>
          <w:bottom w:val="nil"/>
          <w:right w:val="nil"/>
          <w:between w:val="nil"/>
        </w:pBdr>
        <w:spacing w:line="360" w:lineRule="auto"/>
        <w:ind w:left="0" w:hanging="2"/>
        <w:jc w:val="both"/>
      </w:pPr>
      <w:r>
        <w:t xml:space="preserve"> • U problemskim situacijama sudjelovati u individualnim razgovorima s ro</w:t>
      </w:r>
      <w:r>
        <w:t xml:space="preserve">diteljima </w:t>
      </w:r>
    </w:p>
    <w:p w:rsidR="00A3086E" w:rsidRDefault="00520E50">
      <w:pPr>
        <w:keepNext/>
        <w:pBdr>
          <w:top w:val="nil"/>
          <w:left w:val="nil"/>
          <w:bottom w:val="nil"/>
          <w:right w:val="nil"/>
          <w:between w:val="nil"/>
        </w:pBdr>
        <w:spacing w:line="360" w:lineRule="auto"/>
        <w:ind w:left="0" w:hanging="2"/>
        <w:jc w:val="both"/>
      </w:pPr>
      <w:r>
        <w:lastRenderedPageBreak/>
        <w:t>• Zajedno sa stručnim timom, odgojiteljima i dr. sudjelovati u stvaranju partnerskih odnosa</w:t>
      </w:r>
    </w:p>
    <w:p w:rsidR="00A3086E" w:rsidRDefault="00520E50">
      <w:pPr>
        <w:keepNext/>
        <w:pBdr>
          <w:top w:val="nil"/>
          <w:left w:val="nil"/>
          <w:bottom w:val="nil"/>
          <w:right w:val="nil"/>
          <w:between w:val="nil"/>
        </w:pBdr>
        <w:spacing w:line="360" w:lineRule="auto"/>
        <w:ind w:left="0" w:hanging="2"/>
        <w:jc w:val="both"/>
      </w:pPr>
      <w:r>
        <w:t xml:space="preserve"> • Ukoliko bude potrebno uspostaviti dvosmjernu komunikaciju s roditeljima te im pružiti potporu ili stručnu pomoć za rad s njihovom djecom kod kuće</w:t>
      </w:r>
    </w:p>
    <w:p w:rsidR="00A3086E" w:rsidRDefault="00520E50">
      <w:pPr>
        <w:keepNext/>
        <w:pBdr>
          <w:top w:val="nil"/>
          <w:left w:val="nil"/>
          <w:bottom w:val="nil"/>
          <w:right w:val="nil"/>
          <w:between w:val="nil"/>
        </w:pBdr>
        <w:spacing w:line="360" w:lineRule="auto"/>
        <w:ind w:left="0" w:hanging="2"/>
        <w:jc w:val="both"/>
        <w:rPr>
          <w:b/>
        </w:rPr>
      </w:pPr>
      <w:r>
        <w:rPr>
          <w:b/>
        </w:rPr>
        <w:t>7. S</w:t>
      </w:r>
      <w:r>
        <w:rPr>
          <w:b/>
        </w:rPr>
        <w:t>URADNJA SA SVIM DRUŠTVENIM ČIMBENICIMA U OSTVARIVANJU ZADAĆA GODIŠNJEG PLANA I PROGRAMA VRTIĆA</w:t>
      </w:r>
    </w:p>
    <w:p w:rsidR="00A3086E" w:rsidRDefault="00520E50">
      <w:pPr>
        <w:keepNext/>
        <w:pBdr>
          <w:top w:val="nil"/>
          <w:left w:val="nil"/>
          <w:bottom w:val="nil"/>
          <w:right w:val="nil"/>
          <w:between w:val="nil"/>
        </w:pBdr>
        <w:spacing w:line="360" w:lineRule="auto"/>
        <w:ind w:left="0" w:hanging="2"/>
        <w:jc w:val="both"/>
      </w:pPr>
      <w:r>
        <w:t xml:space="preserve"> • Podržavati kvalitetnu komunikaciju sa svim društvenim čimbenicima koja je usmjerena na dobrobit djeteta</w:t>
      </w:r>
    </w:p>
    <w:p w:rsidR="00A3086E" w:rsidRDefault="00520E50">
      <w:pPr>
        <w:keepNext/>
        <w:pBdr>
          <w:top w:val="nil"/>
          <w:left w:val="nil"/>
          <w:bottom w:val="nil"/>
          <w:right w:val="nil"/>
          <w:between w:val="nil"/>
        </w:pBdr>
        <w:spacing w:line="360" w:lineRule="auto"/>
        <w:ind w:left="0" w:hanging="2"/>
        <w:jc w:val="both"/>
      </w:pPr>
      <w:r>
        <w:t xml:space="preserve"> • Poticati edukaciju, razmjenu iskustva sa sustručnja</w:t>
      </w:r>
      <w:r>
        <w:t>cima drugih odgojno-obrazovnih ustanova u vrtiću ili izvan njega</w:t>
      </w:r>
    </w:p>
    <w:p w:rsidR="00A3086E" w:rsidRDefault="00520E50">
      <w:pPr>
        <w:keepNext/>
        <w:pBdr>
          <w:top w:val="nil"/>
          <w:left w:val="nil"/>
          <w:bottom w:val="nil"/>
          <w:right w:val="nil"/>
          <w:between w:val="nil"/>
        </w:pBdr>
        <w:spacing w:line="360" w:lineRule="auto"/>
        <w:ind w:left="0" w:hanging="2"/>
        <w:jc w:val="both"/>
      </w:pPr>
      <w:r>
        <w:t xml:space="preserve"> • Zajednički raditi na zaštiti i skrbi za sigurnost i zdravlje djece, stručna pomoć u radu s djecom s posebnim potrebama, TUR-u i rizičnim faktorima u obiteljskom okruženju</w:t>
      </w:r>
    </w:p>
    <w:p w:rsidR="00A3086E" w:rsidRDefault="00520E50">
      <w:pPr>
        <w:keepNext/>
        <w:pBdr>
          <w:top w:val="nil"/>
          <w:left w:val="nil"/>
          <w:bottom w:val="nil"/>
          <w:right w:val="nil"/>
          <w:between w:val="nil"/>
        </w:pBdr>
        <w:spacing w:line="360" w:lineRule="auto"/>
        <w:ind w:left="0" w:hanging="2"/>
        <w:jc w:val="both"/>
        <w:rPr>
          <w:b/>
        </w:rPr>
      </w:pPr>
      <w:r>
        <w:t xml:space="preserve"> • Sudjelovati u </w:t>
      </w:r>
      <w:r>
        <w:t>organizaciji posjeta djece radi upoznavanja neposrednog okruženja i procesa rada</w:t>
      </w:r>
      <w:r>
        <w:rPr>
          <w:b/>
        </w:rPr>
        <w:t xml:space="preserve"> </w:t>
      </w:r>
    </w:p>
    <w:p w:rsidR="00A3086E" w:rsidRDefault="00520E50">
      <w:pPr>
        <w:keepNext/>
        <w:pBdr>
          <w:top w:val="nil"/>
          <w:left w:val="nil"/>
          <w:bottom w:val="nil"/>
          <w:right w:val="nil"/>
          <w:between w:val="nil"/>
        </w:pBdr>
        <w:spacing w:line="360" w:lineRule="auto"/>
        <w:ind w:left="0" w:hanging="2"/>
        <w:jc w:val="both"/>
        <w:rPr>
          <w:b/>
        </w:rPr>
      </w:pPr>
      <w:r>
        <w:rPr>
          <w:b/>
        </w:rPr>
        <w:t xml:space="preserve">8. VRTIĆ </w:t>
      </w:r>
    </w:p>
    <w:p w:rsidR="00A3086E" w:rsidRDefault="00520E50">
      <w:pPr>
        <w:keepNext/>
        <w:pBdr>
          <w:top w:val="nil"/>
          <w:left w:val="nil"/>
          <w:bottom w:val="nil"/>
          <w:right w:val="nil"/>
          <w:between w:val="nil"/>
        </w:pBdr>
        <w:spacing w:line="360" w:lineRule="auto"/>
        <w:ind w:left="0" w:hanging="2"/>
        <w:jc w:val="both"/>
      </w:pPr>
      <w:r>
        <w:rPr>
          <w:b/>
        </w:rPr>
        <w:t>•</w:t>
      </w:r>
      <w:r>
        <w:t xml:space="preserve"> Izrada Godišnjeg plana i programa rada dječjeg vrtića • Suradnja sa Sindikatima • Organizacija i praćenje posebnih, alternativnih i kraćih programa • Praćenje rad</w:t>
      </w:r>
      <w:r>
        <w:t xml:space="preserve">a svih zaposlenika • Suradnja sa Upravnim vijećem • Organizacija Odgojiteljskih vijeća </w:t>
      </w:r>
    </w:p>
    <w:p w:rsidR="00A3086E" w:rsidRDefault="00520E50">
      <w:pPr>
        <w:keepNext/>
        <w:pBdr>
          <w:top w:val="nil"/>
          <w:left w:val="nil"/>
          <w:bottom w:val="nil"/>
          <w:right w:val="nil"/>
          <w:between w:val="nil"/>
        </w:pBdr>
        <w:spacing w:line="360" w:lineRule="auto"/>
        <w:ind w:left="0" w:hanging="2"/>
        <w:jc w:val="both"/>
      </w:pPr>
      <w:r>
        <w:t>8.1. ODGOJITELJSKO VIJEĆE • Sudjelovati u pripremi i realizaciji odgojiteljskih vijeća te pratiti realizaciju zaključaka i njihovu provedbu u odgojno-obrazovnoj praksi • Iniciranje prijedloga za napredovanje u položajna zvanja • Pratiti provedbu planiranih</w:t>
      </w:r>
      <w:r>
        <w:t xml:space="preserve"> zadaća te redovito izvještavati o postignućima</w:t>
      </w:r>
    </w:p>
    <w:p w:rsidR="00A3086E" w:rsidRDefault="00520E50">
      <w:pPr>
        <w:keepNext/>
        <w:pBdr>
          <w:top w:val="nil"/>
          <w:left w:val="nil"/>
          <w:bottom w:val="nil"/>
          <w:right w:val="nil"/>
          <w:between w:val="nil"/>
        </w:pBdr>
        <w:spacing w:line="360" w:lineRule="auto"/>
        <w:ind w:left="0" w:hanging="2"/>
        <w:jc w:val="both"/>
      </w:pPr>
      <w:r>
        <w:t xml:space="preserve"> 8.2. UPRAVNO VIJEĆE • Sudjelovanje u pripremanju sjednica i materijala za Upravno vijeće • Provoditi zaključke sjednice te informirati zaposlenike • Upravnom vijeću podnositi izvješća o rezultatima rada Vrti</w:t>
      </w:r>
      <w:r>
        <w:t xml:space="preserve">ća temeljem Statuta i Poslovnika o radu </w:t>
      </w:r>
      <w:r>
        <w:lastRenderedPageBreak/>
        <w:t>Upravnog vijeća • Voditi brigu o zakonitosti u radu Upravnog vijeća- predlaže donošenje Statuta i drugih općih akata Vrtića</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b/>
          <w:color w:val="000000"/>
        </w:rPr>
      </w:pPr>
      <w:r>
        <w:rPr>
          <w:b/>
        </w:rPr>
        <w:t xml:space="preserve">9.2. </w:t>
      </w:r>
      <w:r>
        <w:rPr>
          <w:b/>
          <w:color w:val="000000"/>
        </w:rPr>
        <w:t>Godišnji plan i program rada pedagoginje Ariane Prce</w:t>
      </w:r>
    </w:p>
    <w:p w:rsidR="00A3086E" w:rsidRDefault="00520E50">
      <w:pPr>
        <w:keepNext/>
        <w:spacing w:before="240" w:after="240" w:line="360" w:lineRule="auto"/>
        <w:ind w:left="0" w:hanging="2"/>
        <w:jc w:val="both"/>
      </w:pPr>
      <w:r>
        <w:t>Godišnji plan rada stručnog surad</w:t>
      </w:r>
      <w:r>
        <w:t>nika pedagoga usklađen je sa Godišnjim planom i programom Dječjeg vrtića „Bajka“ za pedagošku godinu 2022./2023. i Kurikulumom Dječjeg vrtića „Bajka“ za pedagošku godinu 2022./2023.</w:t>
      </w:r>
    </w:p>
    <w:p w:rsidR="00A3086E" w:rsidRDefault="00520E50">
      <w:pPr>
        <w:keepNext/>
        <w:spacing w:before="240" w:after="240" w:line="360" w:lineRule="auto"/>
        <w:ind w:left="0" w:hanging="2"/>
        <w:jc w:val="both"/>
      </w:pPr>
      <w:r>
        <w:t>Osnovna podjela zadaća i poslova stručnog suradnika provodi se u odnosu na</w:t>
      </w:r>
      <w:r>
        <w:t xml:space="preserve"> sudionike u odgojno-obrazovnom procesu predškolske ustanove. Godišnji plan rada će se realizirat radomu 24 odgojne skupine:</w:t>
      </w:r>
    </w:p>
    <w:p w:rsidR="00A3086E" w:rsidRDefault="00520E50">
      <w:pPr>
        <w:keepNext/>
        <w:spacing w:before="240" w:after="240" w:line="360" w:lineRule="auto"/>
        <w:ind w:left="0" w:hanging="2"/>
        <w:jc w:val="both"/>
      </w:pPr>
      <w:r>
        <w:t>-        PO Ciglenica, Humska 1</w:t>
      </w:r>
    </w:p>
    <w:p w:rsidR="00A3086E" w:rsidRDefault="00520E50">
      <w:pPr>
        <w:keepNext/>
        <w:spacing w:before="240" w:after="240" w:line="360" w:lineRule="auto"/>
        <w:ind w:left="0" w:hanging="2"/>
        <w:jc w:val="both"/>
      </w:pPr>
      <w:r>
        <w:t>-        PO Vrbani, Kuzminečka 12</w:t>
      </w:r>
    </w:p>
    <w:p w:rsidR="00A3086E" w:rsidRDefault="00520E50">
      <w:pPr>
        <w:keepNext/>
        <w:spacing w:before="240" w:after="240" w:line="360" w:lineRule="auto"/>
        <w:ind w:left="0" w:hanging="2"/>
        <w:jc w:val="both"/>
      </w:pPr>
      <w:r>
        <w:t>Rad pedagoga bit će usklađen s prioritetnim zadaćama godišnjeg plana i programa dječjeg vrtića „Bajka“ za pedagošku godinu 2022./2023.:</w:t>
      </w:r>
    </w:p>
    <w:p w:rsidR="00A3086E" w:rsidRDefault="00520E50">
      <w:pPr>
        <w:keepNext/>
        <w:spacing w:before="240" w:after="240" w:line="360" w:lineRule="auto"/>
        <w:ind w:left="0" w:hanging="2"/>
        <w:jc w:val="both"/>
      </w:pPr>
      <w:r>
        <w:t>1. Implementacija alternativnih programa u rad redovnih skupina</w:t>
      </w:r>
    </w:p>
    <w:p w:rsidR="00A3086E" w:rsidRDefault="00520E50">
      <w:pPr>
        <w:keepNext/>
        <w:spacing w:before="240" w:after="240" w:line="360" w:lineRule="auto"/>
        <w:ind w:left="0" w:hanging="2"/>
        <w:jc w:val="both"/>
      </w:pPr>
      <w:r>
        <w:t xml:space="preserve">2. Razvoj ekološke osjetljivosti djece i odraslih prema </w:t>
      </w:r>
      <w:r>
        <w:t>prirodi, životinjama, otpadu i energiji</w:t>
      </w:r>
    </w:p>
    <w:p w:rsidR="00A3086E" w:rsidRDefault="00520E50">
      <w:pPr>
        <w:keepNext/>
        <w:spacing w:before="240" w:after="240" w:line="360" w:lineRule="auto"/>
        <w:ind w:left="0" w:hanging="2"/>
        <w:jc w:val="both"/>
      </w:pPr>
      <w:r>
        <w:t>PODRUČJA RADA PREMA POSLOVIMA I ZADACIMA</w:t>
      </w:r>
    </w:p>
    <w:p w:rsidR="00A3086E" w:rsidRDefault="00520E50">
      <w:pPr>
        <w:keepNext/>
        <w:spacing w:before="240" w:after="240" w:line="360" w:lineRule="auto"/>
        <w:ind w:left="0" w:hanging="2"/>
        <w:jc w:val="both"/>
      </w:pPr>
      <w:r>
        <w:t>BITNE ZADAĆE I DJELATNOSTI:</w:t>
      </w:r>
    </w:p>
    <w:p w:rsidR="00A3086E" w:rsidRDefault="00520E50">
      <w:pPr>
        <w:keepNext/>
        <w:spacing w:before="240" w:after="240" w:line="360" w:lineRule="auto"/>
        <w:ind w:left="0" w:hanging="2"/>
        <w:jc w:val="both"/>
      </w:pPr>
      <w:r>
        <w:t>1.               U ODNOSU NA DIJETE</w:t>
      </w:r>
    </w:p>
    <w:p w:rsidR="00A3086E" w:rsidRDefault="00520E50">
      <w:pPr>
        <w:keepNext/>
        <w:spacing w:before="240" w:after="240" w:line="360" w:lineRule="auto"/>
        <w:ind w:left="0" w:hanging="2"/>
        <w:jc w:val="both"/>
      </w:pPr>
      <w:r>
        <w:t>●  Praćenje prilagodbe djece</w:t>
      </w:r>
    </w:p>
    <w:p w:rsidR="00A3086E" w:rsidRDefault="00520E50">
      <w:pPr>
        <w:keepNext/>
        <w:spacing w:before="240" w:after="240" w:line="360" w:lineRule="auto"/>
        <w:ind w:left="0" w:hanging="2"/>
        <w:jc w:val="both"/>
      </w:pPr>
      <w:r>
        <w:t>● Praćenje rasta i razvoja svakog djeteta i ostvarivanja razvojnih zadataka kroz o</w:t>
      </w:r>
      <w:r>
        <w:t>dgojno-obrazovni rad</w:t>
      </w:r>
    </w:p>
    <w:p w:rsidR="00A3086E" w:rsidRDefault="00520E50">
      <w:pPr>
        <w:keepNext/>
        <w:spacing w:before="240" w:after="240" w:line="360" w:lineRule="auto"/>
        <w:ind w:left="0" w:hanging="2"/>
        <w:jc w:val="both"/>
      </w:pPr>
      <w:r>
        <w:lastRenderedPageBreak/>
        <w:t>- Neposrednim uvidom u skupinama, analizom pedagoške dokumentacije,  prikupljanjem informacija od roditelja</w:t>
      </w:r>
    </w:p>
    <w:p w:rsidR="00A3086E" w:rsidRDefault="00520E50">
      <w:pPr>
        <w:keepNext/>
        <w:spacing w:before="240" w:after="240" w:line="360" w:lineRule="auto"/>
        <w:ind w:left="0" w:hanging="2"/>
        <w:jc w:val="both"/>
      </w:pPr>
      <w:r>
        <w:t>●  Identifikacija djeteta s posebnim potrebama i teškoćama u razvoju</w:t>
      </w:r>
    </w:p>
    <w:p w:rsidR="00A3086E" w:rsidRDefault="00520E50">
      <w:pPr>
        <w:keepNext/>
        <w:spacing w:before="240" w:after="240" w:line="360" w:lineRule="auto"/>
        <w:ind w:left="0" w:hanging="2"/>
        <w:jc w:val="both"/>
      </w:pPr>
      <w:r>
        <w:t>- Tijekom inicijalnih intervjua, neposrednim uvidom u pona</w:t>
      </w:r>
      <w:r>
        <w:t>šanje djece u skupinama, konzultacijama s odgojiteljima</w:t>
      </w:r>
    </w:p>
    <w:p w:rsidR="00A3086E" w:rsidRDefault="00520E50">
      <w:pPr>
        <w:keepNext/>
        <w:spacing w:before="240" w:after="240" w:line="360" w:lineRule="auto"/>
        <w:ind w:left="0" w:hanging="2"/>
        <w:jc w:val="both"/>
      </w:pPr>
      <w:r>
        <w:t>●                Pružanje podrške u osmišljavanju centara aktivnosti i poticaja koji prate interes i razvojne potrebe djece</w:t>
      </w:r>
    </w:p>
    <w:p w:rsidR="00A3086E" w:rsidRDefault="00520E50">
      <w:pPr>
        <w:keepNext/>
        <w:spacing w:before="240" w:after="240" w:line="360" w:lineRule="auto"/>
        <w:ind w:left="0" w:hanging="2"/>
        <w:jc w:val="both"/>
      </w:pPr>
      <w:r>
        <w:t>●                kroz provođenje projekata u skupinama:</w:t>
      </w:r>
    </w:p>
    <w:p w:rsidR="00A3086E" w:rsidRDefault="00520E50">
      <w:pPr>
        <w:keepNext/>
        <w:spacing w:before="240" w:after="240" w:line="360" w:lineRule="auto"/>
        <w:ind w:left="0" w:hanging="2"/>
        <w:jc w:val="both"/>
      </w:pPr>
      <w:r>
        <w:t xml:space="preserve">- pomoći djetetu da </w:t>
      </w:r>
      <w:r>
        <w:t>produbljuje razumijevanje vlastitog iskustva i okruženja u kojem živi</w:t>
      </w:r>
    </w:p>
    <w:p w:rsidR="00A3086E" w:rsidRDefault="00520E50">
      <w:pPr>
        <w:keepNext/>
        <w:spacing w:before="240" w:after="240" w:line="360" w:lineRule="auto"/>
        <w:ind w:left="0" w:hanging="2"/>
        <w:jc w:val="both"/>
      </w:pPr>
      <w:r>
        <w:t>- stjecanje i primjena praktično upotrebljivih znanja djece; razvoj šireg okvira njihovih intelektualnih, akademskih, motoričkih i socijalnih vještina te osnaživanje organizacijskih spos</w:t>
      </w:r>
      <w:r>
        <w:t>obnosti djece</w:t>
      </w:r>
    </w:p>
    <w:p w:rsidR="00A3086E" w:rsidRDefault="00520E50">
      <w:pPr>
        <w:keepNext/>
        <w:spacing w:before="240" w:after="240" w:line="360" w:lineRule="auto"/>
        <w:ind w:left="0" w:hanging="2"/>
        <w:jc w:val="both"/>
      </w:pPr>
      <w:r>
        <w:t>Vrijeme realizacije: tijekom cijele pedagoške godine</w:t>
      </w:r>
    </w:p>
    <w:p w:rsidR="00A3086E" w:rsidRDefault="00520E50">
      <w:pPr>
        <w:keepNext/>
        <w:spacing w:before="240" w:after="240" w:line="360" w:lineRule="auto"/>
        <w:ind w:left="0" w:hanging="2"/>
        <w:jc w:val="both"/>
      </w:pPr>
      <w:r>
        <w:t>2.               U ODNOSU ZA ODGOJITELJE</w:t>
      </w:r>
    </w:p>
    <w:p w:rsidR="00A3086E" w:rsidRDefault="00520E50">
      <w:pPr>
        <w:keepNext/>
        <w:spacing w:before="240" w:after="240" w:line="360" w:lineRule="auto"/>
        <w:ind w:left="0" w:hanging="2"/>
        <w:jc w:val="both"/>
      </w:pPr>
      <w:r>
        <w:t>●  Prijenos informacija o svakom novoprimljenom djetetu, osobito o djetetu s posebnim</w:t>
      </w:r>
    </w:p>
    <w:p w:rsidR="00A3086E" w:rsidRDefault="00520E50">
      <w:pPr>
        <w:keepNext/>
        <w:spacing w:before="240" w:after="240" w:line="360" w:lineRule="auto"/>
        <w:ind w:left="0" w:hanging="2"/>
        <w:jc w:val="both"/>
      </w:pPr>
      <w:r>
        <w:t>potrebama</w:t>
      </w:r>
    </w:p>
    <w:p w:rsidR="00A3086E" w:rsidRDefault="00520E50">
      <w:pPr>
        <w:keepNext/>
        <w:spacing w:before="240" w:after="240" w:line="360" w:lineRule="auto"/>
        <w:ind w:left="0" w:hanging="2"/>
        <w:jc w:val="both"/>
      </w:pPr>
      <w:r>
        <w:t>●  Razmjena informacija:</w:t>
      </w:r>
    </w:p>
    <w:p w:rsidR="00A3086E" w:rsidRDefault="00520E50">
      <w:pPr>
        <w:keepNext/>
        <w:spacing w:before="240" w:after="240" w:line="360" w:lineRule="auto"/>
        <w:ind w:left="0" w:hanging="2"/>
        <w:jc w:val="both"/>
      </w:pPr>
      <w:r>
        <w:t xml:space="preserve">- prikupljanje informacija </w:t>
      </w:r>
      <w:r>
        <w:t>od odgojitelja o djeci</w:t>
      </w:r>
    </w:p>
    <w:p w:rsidR="00A3086E" w:rsidRDefault="00520E50">
      <w:pPr>
        <w:keepNext/>
        <w:spacing w:before="240" w:after="240" w:line="360" w:lineRule="auto"/>
        <w:ind w:left="0" w:hanging="2"/>
        <w:jc w:val="both"/>
      </w:pPr>
      <w:r>
        <w:t>- informiranje odgojitelja o rezultatima provedenih hospitacija, suradnji s roditeljima</w:t>
      </w:r>
    </w:p>
    <w:p w:rsidR="00A3086E" w:rsidRDefault="00520E50">
      <w:pPr>
        <w:keepNext/>
        <w:spacing w:before="240" w:after="240" w:line="360" w:lineRule="auto"/>
        <w:ind w:left="0" w:hanging="2"/>
        <w:jc w:val="both"/>
      </w:pPr>
      <w:r>
        <w:t>●  Suradnja i podrška odgojiteljima kroz:</w:t>
      </w:r>
    </w:p>
    <w:p w:rsidR="00A3086E" w:rsidRDefault="00520E50">
      <w:pPr>
        <w:keepNext/>
        <w:spacing w:before="240" w:after="240" w:line="360" w:lineRule="auto"/>
        <w:ind w:left="0" w:hanging="2"/>
        <w:jc w:val="both"/>
      </w:pPr>
      <w:r>
        <w:t>- konzultacije vezane uz pripremu stručnog roditeljskog sastanka</w:t>
      </w:r>
    </w:p>
    <w:p w:rsidR="00A3086E" w:rsidRDefault="00520E50">
      <w:pPr>
        <w:keepNext/>
        <w:spacing w:before="240" w:after="240" w:line="360" w:lineRule="auto"/>
        <w:ind w:left="0" w:hanging="2"/>
        <w:jc w:val="both"/>
      </w:pPr>
      <w:r>
        <w:t>- konzultacije vezane uz pripremu indi</w:t>
      </w:r>
      <w:r>
        <w:t>vidualnih suradnji odgojitelja s roditeljima</w:t>
      </w:r>
    </w:p>
    <w:p w:rsidR="00A3086E" w:rsidRDefault="00520E50">
      <w:pPr>
        <w:keepNext/>
        <w:spacing w:before="240" w:after="240" w:line="360" w:lineRule="auto"/>
        <w:ind w:left="0" w:hanging="2"/>
        <w:jc w:val="both"/>
      </w:pPr>
      <w:r>
        <w:lastRenderedPageBreak/>
        <w:t>- konzultacije vezane uz provedbu projekta skupine</w:t>
      </w:r>
    </w:p>
    <w:p w:rsidR="00A3086E" w:rsidRDefault="00520E50">
      <w:pPr>
        <w:keepNext/>
        <w:spacing w:before="240" w:after="240" w:line="360" w:lineRule="auto"/>
        <w:ind w:left="0" w:hanging="2"/>
        <w:jc w:val="both"/>
      </w:pPr>
      <w:r>
        <w:t>- konzultacije vezane uz dokumentiranje odgojno-obrazovnog procesa (mape projekta, mape skupine, mape individualnog stručnog usavršavanja, individualne mape djece, vođenje knjige pedagoške dokumentacije)</w:t>
      </w:r>
    </w:p>
    <w:p w:rsidR="00A3086E" w:rsidRDefault="00520E50">
      <w:pPr>
        <w:keepNext/>
        <w:spacing w:before="240" w:after="240" w:line="360" w:lineRule="auto"/>
        <w:ind w:left="0" w:hanging="2"/>
        <w:jc w:val="both"/>
      </w:pPr>
      <w:r>
        <w:t>●  uvođenje odgojitelja pripravnika</w:t>
      </w:r>
    </w:p>
    <w:p w:rsidR="00A3086E" w:rsidRDefault="00520E50">
      <w:pPr>
        <w:keepNext/>
        <w:spacing w:before="240" w:after="240" w:line="360" w:lineRule="auto"/>
        <w:ind w:left="0" w:hanging="2"/>
        <w:jc w:val="both"/>
      </w:pPr>
      <w:r>
        <w:t>- sastanci s men</w:t>
      </w:r>
      <w:r>
        <w:t>torima i odgojiteljima pripravnicima  (proces stažiranja, zakoni, pravilnici, stručna periodika, ogledne aktivnosti, mapa stažiranja)</w:t>
      </w:r>
    </w:p>
    <w:p w:rsidR="00A3086E" w:rsidRDefault="00520E50">
      <w:pPr>
        <w:keepNext/>
        <w:spacing w:before="240" w:after="240" w:line="360" w:lineRule="auto"/>
        <w:ind w:left="0" w:hanging="2"/>
        <w:jc w:val="both"/>
      </w:pPr>
      <w:r>
        <w:t>- ogledne aktivnosti – pregledavanje pripreme, prisustvovanje izvođenju oglednih aktivnosti, refleksija na provedene aktiv</w:t>
      </w:r>
      <w:r>
        <w:t>nosti</w:t>
      </w:r>
    </w:p>
    <w:p w:rsidR="00A3086E" w:rsidRDefault="00520E50">
      <w:pPr>
        <w:keepNext/>
        <w:spacing w:before="240" w:after="240" w:line="360" w:lineRule="auto"/>
        <w:ind w:left="0" w:hanging="2"/>
        <w:jc w:val="both"/>
      </w:pPr>
      <w:r>
        <w:t>●                Upućivanje na stručnu literaturu</w:t>
      </w:r>
    </w:p>
    <w:p w:rsidR="00A3086E" w:rsidRDefault="00520E50">
      <w:pPr>
        <w:keepNext/>
        <w:spacing w:before="240" w:after="240" w:line="360" w:lineRule="auto"/>
        <w:ind w:left="0" w:hanging="2"/>
        <w:jc w:val="both"/>
      </w:pPr>
      <w:r>
        <w:t>Vrijeme realizacije: tijekom cijele pedagoške godine</w:t>
      </w:r>
    </w:p>
    <w:p w:rsidR="00A3086E" w:rsidRDefault="00520E50">
      <w:pPr>
        <w:keepNext/>
        <w:spacing w:before="240" w:after="240" w:line="360" w:lineRule="auto"/>
        <w:ind w:left="0" w:hanging="2"/>
        <w:jc w:val="both"/>
      </w:pPr>
      <w:r>
        <w:t>●    Pomoć u planiranju, dokumentiranju i vrednovanju odgojno-obrazovnog procesa</w:t>
      </w:r>
    </w:p>
    <w:p w:rsidR="00A3086E" w:rsidRDefault="00520E50">
      <w:pPr>
        <w:keepNext/>
        <w:spacing w:before="240" w:after="240" w:line="360" w:lineRule="auto"/>
        <w:ind w:left="0" w:hanging="2"/>
        <w:jc w:val="both"/>
      </w:pPr>
      <w:r>
        <w:t xml:space="preserve">●   Praćenje neposrednog odgojno-obrazovnog rada prema područjima </w:t>
      </w:r>
      <w:r>
        <w:t>djelovanja</w:t>
      </w:r>
    </w:p>
    <w:p w:rsidR="00A3086E" w:rsidRDefault="00520E50">
      <w:pPr>
        <w:keepNext/>
        <w:spacing w:before="240" w:after="240" w:line="360" w:lineRule="auto"/>
        <w:ind w:left="0" w:hanging="2"/>
        <w:jc w:val="both"/>
      </w:pPr>
      <w:r>
        <w:t>- Neposrednim uvidom prema području djelovanja, analizom pedagoške dokumentacije, individualnim konzultacijama, na planiranju</w:t>
      </w:r>
    </w:p>
    <w:p w:rsidR="00A3086E" w:rsidRDefault="00520E50">
      <w:pPr>
        <w:keepNext/>
        <w:spacing w:before="240" w:after="240" w:line="360" w:lineRule="auto"/>
        <w:ind w:left="0" w:hanging="2"/>
        <w:jc w:val="both"/>
      </w:pPr>
      <w:r>
        <w:t>- Vrednovanje odgojno-obrazovnog rada: neposrednim uvidom, primjenom protokola praćenja, analizom dokumentacije, indivi</w:t>
      </w:r>
      <w:r>
        <w:t>dualnim konzultacijama, na skupovima planiranja, na stručnom timu i godišnje vrednovanje</w:t>
      </w:r>
    </w:p>
    <w:p w:rsidR="00A3086E" w:rsidRDefault="00520E50">
      <w:pPr>
        <w:keepNext/>
        <w:spacing w:before="240" w:after="240" w:line="360" w:lineRule="auto"/>
        <w:ind w:left="0" w:hanging="2"/>
        <w:jc w:val="both"/>
      </w:pPr>
      <w:r>
        <w:t>●    Sudjelovanje na tjednim timskim planiranjima odgojitelja</w:t>
      </w:r>
    </w:p>
    <w:p w:rsidR="00A3086E" w:rsidRDefault="00520E50">
      <w:pPr>
        <w:keepNext/>
        <w:spacing w:before="240" w:after="240" w:line="360" w:lineRule="auto"/>
        <w:ind w:left="0" w:hanging="2"/>
        <w:jc w:val="both"/>
      </w:pPr>
      <w:r>
        <w:t>- Suradnja s odgojiteljima vezano uz prostorno-materijalno okruženje (soba dnevnog boravka, predprostori i hodnici; uređenje kutića za roditelje)</w:t>
      </w:r>
    </w:p>
    <w:p w:rsidR="00A3086E" w:rsidRDefault="00520E50">
      <w:pPr>
        <w:keepNext/>
        <w:spacing w:before="240" w:after="240" w:line="360" w:lineRule="auto"/>
        <w:ind w:left="0" w:hanging="2"/>
        <w:jc w:val="both"/>
      </w:pPr>
      <w:r>
        <w:t>- poticanje većeg broja izrađenih materijala od pedagoški neoblikovanog materijala</w:t>
      </w:r>
    </w:p>
    <w:p w:rsidR="00A3086E" w:rsidRDefault="00520E50">
      <w:pPr>
        <w:keepNext/>
        <w:spacing w:before="240" w:after="240" w:line="360" w:lineRule="auto"/>
        <w:ind w:left="0" w:hanging="2"/>
        <w:jc w:val="both"/>
      </w:pPr>
      <w:r>
        <w:t>- rad s odgojiteljima na do</w:t>
      </w:r>
      <w:r>
        <w:t>kumentiranju procesa učenja djece</w:t>
      </w:r>
    </w:p>
    <w:p w:rsidR="00A3086E" w:rsidRDefault="00520E50">
      <w:pPr>
        <w:keepNext/>
        <w:spacing w:before="240" w:after="240" w:line="360" w:lineRule="auto"/>
        <w:ind w:left="0" w:hanging="2"/>
        <w:jc w:val="both"/>
      </w:pPr>
      <w:r>
        <w:lastRenderedPageBreak/>
        <w:t>- poticanje odgojitelja na razumijevanje načina učenja djece, te prema tome mijenjanje i unapređivanje okruženja</w:t>
      </w:r>
    </w:p>
    <w:p w:rsidR="00A3086E" w:rsidRDefault="00520E50">
      <w:pPr>
        <w:keepNext/>
        <w:spacing w:before="240" w:after="240" w:line="360" w:lineRule="auto"/>
        <w:ind w:left="0" w:hanging="2"/>
        <w:jc w:val="both"/>
      </w:pPr>
      <w:r>
        <w:t>- unapređivanje vještina pravovremenog uključivanja u aktivnosti djece te korištenje poticajnih pitanja</w:t>
      </w:r>
    </w:p>
    <w:p w:rsidR="00A3086E" w:rsidRDefault="00520E50">
      <w:pPr>
        <w:keepNext/>
        <w:spacing w:before="240" w:after="240" w:line="360" w:lineRule="auto"/>
        <w:ind w:left="0" w:hanging="2"/>
        <w:jc w:val="both"/>
      </w:pPr>
      <w:r>
        <w:t>- int</w:t>
      </w:r>
      <w:r>
        <w:t>erna stručna usavršavanja na ovu temu provoditi će se putem stručnih predavanja na Odgojiteljskom vijeću, individualnih konzultacija odgojitelja i članova stručnog tima, za vrijeme tjednih planiranja, te ukoliko Epidemiološke mjere dopuste na radionicama i</w:t>
      </w:r>
      <w:r>
        <w:t xml:space="preserve"> uključivanjem vanjskih izlagača.</w:t>
      </w:r>
    </w:p>
    <w:p w:rsidR="00A3086E" w:rsidRDefault="00520E50">
      <w:pPr>
        <w:keepNext/>
        <w:spacing w:before="240" w:after="240" w:line="360" w:lineRule="auto"/>
        <w:ind w:left="0" w:hanging="2"/>
        <w:jc w:val="both"/>
      </w:pPr>
      <w:r>
        <w:t>● Dogovor i pomoć odgojiteljima u komunikaciji i suradnji s roditeljima, praćenje rezultata suradnje (priprema roditeljskih sastanaka / letaka za roditelje)</w:t>
      </w:r>
    </w:p>
    <w:p w:rsidR="00A3086E" w:rsidRDefault="00520E50">
      <w:pPr>
        <w:keepNext/>
        <w:spacing w:before="240" w:after="240" w:line="360" w:lineRule="auto"/>
        <w:ind w:left="0" w:hanging="2"/>
        <w:jc w:val="both"/>
      </w:pPr>
      <w:r>
        <w:t>● praćenje provedbe posebnih programa (program predškole, posebni</w:t>
      </w:r>
      <w:r>
        <w:t xml:space="preserve"> program cjelodnevnog ranog učenja engleskog jezika, program likovno stvaralaštvo kao poticaj za kreativnost i cjeloviti razvoj djece rane i predškolske dobi, posebni program rane </w:t>
      </w:r>
      <w:r>
        <w:lastRenderedPageBreak/>
        <w:t>stimulacije osjetila i poticanja senzorne integracije, posebni program kinez</w:t>
      </w:r>
      <w:r>
        <w:t>ioloških aktivnosti u radu s djecom predškolske dobi)</w:t>
      </w:r>
    </w:p>
    <w:p w:rsidR="00A3086E" w:rsidRDefault="00520E50">
      <w:pPr>
        <w:keepNext/>
        <w:spacing w:before="240" w:after="240" w:line="360" w:lineRule="auto"/>
        <w:ind w:left="0" w:hanging="2"/>
        <w:jc w:val="both"/>
      </w:pPr>
      <w:r>
        <w:t>●  suradnja s odgojiteljima u vezi estetskog uređenja objekata</w:t>
      </w:r>
    </w:p>
    <w:p w:rsidR="00A3086E" w:rsidRDefault="00520E50">
      <w:pPr>
        <w:keepNext/>
        <w:spacing w:before="240" w:after="240" w:line="360" w:lineRule="auto"/>
        <w:ind w:left="0" w:hanging="2"/>
        <w:jc w:val="both"/>
      </w:pPr>
      <w:r>
        <w:t>●  suradnja s voditeljima objekata u vezi organizacije rada odgojitelja</w:t>
      </w:r>
    </w:p>
    <w:p w:rsidR="00A3086E" w:rsidRDefault="00520E50">
      <w:pPr>
        <w:keepNext/>
        <w:spacing w:before="240" w:after="240" w:line="360" w:lineRule="auto"/>
        <w:ind w:left="0" w:hanging="2"/>
        <w:jc w:val="both"/>
      </w:pPr>
      <w:r>
        <w:t>3.               U ODNOSU NA RODITELJE</w:t>
      </w:r>
    </w:p>
    <w:p w:rsidR="00A3086E" w:rsidRDefault="00520E50">
      <w:pPr>
        <w:keepNext/>
        <w:spacing w:before="240" w:after="240" w:line="360" w:lineRule="auto"/>
        <w:ind w:left="0" w:hanging="2"/>
        <w:jc w:val="both"/>
      </w:pPr>
      <w:r>
        <w:t>●  Upisi djece u vrtiće</w:t>
      </w:r>
    </w:p>
    <w:p w:rsidR="00A3086E" w:rsidRDefault="00520E50">
      <w:pPr>
        <w:keepNext/>
        <w:spacing w:before="240" w:after="240" w:line="360" w:lineRule="auto"/>
        <w:ind w:left="0" w:hanging="2"/>
        <w:jc w:val="both"/>
      </w:pPr>
      <w:r>
        <w:t xml:space="preserve">●   </w:t>
      </w:r>
      <w:r>
        <w:t>Prijelaze djece između objekata ili u druge vrtiće</w:t>
      </w:r>
    </w:p>
    <w:p w:rsidR="00A3086E" w:rsidRDefault="00520E50">
      <w:pPr>
        <w:keepNext/>
        <w:spacing w:before="240" w:after="240" w:line="360" w:lineRule="auto"/>
        <w:ind w:left="0" w:hanging="2"/>
        <w:jc w:val="both"/>
      </w:pPr>
      <w:r>
        <w:t>●   Provođenje inicijalnih intervjua s roditeljima novoprimljene djece</w:t>
      </w:r>
    </w:p>
    <w:p w:rsidR="00A3086E" w:rsidRDefault="00520E50">
      <w:pPr>
        <w:keepNext/>
        <w:spacing w:before="240" w:after="240" w:line="360" w:lineRule="auto"/>
        <w:ind w:left="0" w:hanging="2"/>
        <w:jc w:val="both"/>
      </w:pPr>
      <w:r>
        <w:t>●   Savjetodavni i edukativni rad s roditeljima:</w:t>
      </w:r>
    </w:p>
    <w:p w:rsidR="00A3086E" w:rsidRDefault="00520E50">
      <w:pPr>
        <w:keepNext/>
        <w:spacing w:before="240" w:after="240" w:line="360" w:lineRule="auto"/>
        <w:ind w:left="0" w:hanging="2"/>
        <w:jc w:val="both"/>
      </w:pPr>
      <w:r>
        <w:t>- individualni razgovori</w:t>
      </w:r>
    </w:p>
    <w:p w:rsidR="00A3086E" w:rsidRDefault="00520E50">
      <w:pPr>
        <w:keepNext/>
        <w:spacing w:before="240" w:after="240" w:line="360" w:lineRule="auto"/>
        <w:ind w:left="0" w:hanging="2"/>
        <w:jc w:val="both"/>
      </w:pPr>
      <w:r>
        <w:t>- roditeljski sastanci</w:t>
      </w:r>
    </w:p>
    <w:p w:rsidR="00A3086E" w:rsidRDefault="00520E50">
      <w:pPr>
        <w:keepNext/>
        <w:spacing w:before="240" w:after="240" w:line="360" w:lineRule="auto"/>
        <w:ind w:left="0" w:hanging="2"/>
        <w:jc w:val="both"/>
      </w:pPr>
      <w:r>
        <w:t>●   Vođenje dokumentacije o:</w:t>
      </w:r>
    </w:p>
    <w:p w:rsidR="00A3086E" w:rsidRDefault="00520E50">
      <w:pPr>
        <w:keepNext/>
        <w:spacing w:before="240" w:after="240" w:line="360" w:lineRule="auto"/>
        <w:ind w:left="0" w:hanging="2"/>
        <w:jc w:val="both"/>
      </w:pPr>
      <w:r>
        <w:t>- individualnim razgovorima</w:t>
      </w:r>
    </w:p>
    <w:p w:rsidR="00A3086E" w:rsidRDefault="00520E50">
      <w:pPr>
        <w:keepNext/>
        <w:spacing w:before="240" w:after="240" w:line="360" w:lineRule="auto"/>
        <w:ind w:left="0" w:hanging="2"/>
        <w:jc w:val="both"/>
      </w:pPr>
      <w:r>
        <w:t>- o roditeljskim sastancima</w:t>
      </w:r>
    </w:p>
    <w:p w:rsidR="00A3086E" w:rsidRDefault="00520E50">
      <w:pPr>
        <w:keepNext/>
        <w:spacing w:before="240" w:after="240" w:line="360" w:lineRule="auto"/>
        <w:ind w:left="0" w:hanging="2"/>
        <w:jc w:val="both"/>
      </w:pPr>
      <w:r>
        <w:t>Vrijeme realizacije: tijekom cijele pedagoške godine</w:t>
      </w:r>
    </w:p>
    <w:p w:rsidR="00A3086E" w:rsidRDefault="00520E50">
      <w:pPr>
        <w:keepNext/>
        <w:spacing w:before="240" w:after="240" w:line="360" w:lineRule="auto"/>
        <w:ind w:left="0" w:hanging="2"/>
        <w:jc w:val="both"/>
      </w:pPr>
      <w:r>
        <w:t>4.               U ODNOSU NA STRUČNI TIM</w:t>
      </w:r>
    </w:p>
    <w:p w:rsidR="00A3086E" w:rsidRDefault="00520E50">
      <w:pPr>
        <w:keepNext/>
        <w:spacing w:before="240" w:after="240" w:line="360" w:lineRule="auto"/>
        <w:ind w:left="0" w:hanging="2"/>
        <w:jc w:val="both"/>
      </w:pPr>
      <w:r>
        <w:t>● Sudjelovanje u radu upisne komisije DV Bajka (upisi djece van upisnog roka, zaprimanje i unošenje zahtje</w:t>
      </w:r>
      <w:r>
        <w:t xml:space="preserve">va u sustav Evidencija djece, ispisi djece, projekcija upisa za sljedeću pedagošku godinu, upisi djece tijekom redovnog upisnog roka – rad u Evidenciji </w:t>
      </w:r>
      <w:r>
        <w:lastRenderedPageBreak/>
        <w:t>djece, provođenje inicijalnih intervjua za upis djece, prijelazi iz objekta u objekt, prelazi u druge gr</w:t>
      </w:r>
      <w:r>
        <w:t>adske vrtiće)</w:t>
      </w:r>
    </w:p>
    <w:p w:rsidR="00A3086E" w:rsidRDefault="00520E50">
      <w:pPr>
        <w:keepNext/>
        <w:spacing w:before="240" w:after="240" w:line="360" w:lineRule="auto"/>
        <w:ind w:left="0" w:hanging="2"/>
        <w:jc w:val="both"/>
      </w:pPr>
      <w:r>
        <w:t>● Sudjelovanje u radu odgojiteljskog vijeća</w:t>
      </w:r>
    </w:p>
    <w:p w:rsidR="00A3086E" w:rsidRDefault="00520E50">
      <w:pPr>
        <w:keepNext/>
        <w:spacing w:before="240" w:after="240" w:line="360" w:lineRule="auto"/>
        <w:ind w:left="0" w:hanging="2"/>
        <w:jc w:val="both"/>
      </w:pPr>
      <w:r>
        <w:t>●  Sudjelovanje u radu i sastancima stručnog tima</w:t>
      </w:r>
    </w:p>
    <w:p w:rsidR="00A3086E" w:rsidRDefault="00520E50">
      <w:pPr>
        <w:keepNext/>
        <w:spacing w:before="240" w:after="240" w:line="360" w:lineRule="auto"/>
        <w:ind w:left="0" w:hanging="2"/>
        <w:jc w:val="both"/>
      </w:pPr>
      <w:r>
        <w:t>● Sudjelovanje u izradi tabela za Gradski ured za obrazovanje kulturu i sport, za Ministarstvo znanosti, obrazovanja i sporta te Državni zavod za st</w:t>
      </w:r>
      <w:r>
        <w:t>atistiku</w:t>
      </w:r>
    </w:p>
    <w:p w:rsidR="00A3086E" w:rsidRDefault="00520E50">
      <w:pPr>
        <w:keepNext/>
        <w:spacing w:before="240" w:after="240" w:line="360" w:lineRule="auto"/>
        <w:ind w:left="0" w:hanging="2"/>
        <w:jc w:val="both"/>
      </w:pPr>
      <w:r>
        <w:t>●   Realizacija zadaća vezanih za godišnji plan vrtića i priprema izvješća o radu Vrtića</w:t>
      </w:r>
    </w:p>
    <w:p w:rsidR="00A3086E" w:rsidRDefault="00520E50">
      <w:pPr>
        <w:keepNext/>
        <w:spacing w:before="240" w:after="240" w:line="360" w:lineRule="auto"/>
        <w:ind w:left="0" w:hanging="2"/>
        <w:jc w:val="both"/>
      </w:pPr>
      <w:r>
        <w:t>●   Suradnja s pedagoginjom M. Gudlin oko stručnih tema na Odgojiteljskom vijeću:</w:t>
      </w:r>
    </w:p>
    <w:p w:rsidR="00A3086E" w:rsidRDefault="00520E50">
      <w:pPr>
        <w:keepNext/>
        <w:spacing w:before="240" w:after="240" w:line="360" w:lineRule="auto"/>
        <w:ind w:left="0" w:hanging="2"/>
        <w:jc w:val="both"/>
      </w:pPr>
      <w:r>
        <w:t>- Pisanje knjige pedagoške dokumentacije</w:t>
      </w:r>
    </w:p>
    <w:p w:rsidR="00A3086E" w:rsidRDefault="00520E50">
      <w:pPr>
        <w:keepNext/>
        <w:spacing w:before="240" w:after="240" w:line="360" w:lineRule="auto"/>
        <w:ind w:left="0" w:hanging="2"/>
        <w:jc w:val="both"/>
      </w:pPr>
      <w:r>
        <w:t xml:space="preserve">- Sudjelovanje u vođenju interesne </w:t>
      </w:r>
      <w:r>
        <w:t>skupine: Projektno planiranje kao način rada</w:t>
      </w:r>
    </w:p>
    <w:p w:rsidR="00A3086E" w:rsidRDefault="00520E50">
      <w:pPr>
        <w:keepNext/>
        <w:spacing w:before="240" w:after="240" w:line="360" w:lineRule="auto"/>
        <w:ind w:left="0" w:hanging="2"/>
        <w:jc w:val="both"/>
      </w:pPr>
      <w:r>
        <w:t>●  Evaluacija rada:</w:t>
      </w:r>
    </w:p>
    <w:p w:rsidR="00A3086E" w:rsidRDefault="00520E50">
      <w:pPr>
        <w:keepNext/>
        <w:spacing w:before="240" w:after="240" w:line="360" w:lineRule="auto"/>
        <w:ind w:left="0" w:hanging="2"/>
        <w:jc w:val="both"/>
      </w:pPr>
      <w:r>
        <w:t>- izrada godišnjeg izvješća pedagoga</w:t>
      </w:r>
    </w:p>
    <w:p w:rsidR="00A3086E" w:rsidRDefault="00520E50">
      <w:pPr>
        <w:keepNext/>
        <w:spacing w:before="240" w:after="240" w:line="360" w:lineRule="auto"/>
        <w:ind w:left="0" w:hanging="2"/>
        <w:jc w:val="both"/>
      </w:pPr>
      <w:r>
        <w:t>- pisanje dnevnog plana stručnog suradnika pedagoga</w:t>
      </w:r>
    </w:p>
    <w:p w:rsidR="00A3086E" w:rsidRDefault="00520E50">
      <w:pPr>
        <w:keepNext/>
        <w:spacing w:before="240" w:after="240" w:line="360" w:lineRule="auto"/>
        <w:ind w:left="0" w:hanging="2"/>
        <w:jc w:val="both"/>
      </w:pPr>
      <w:r>
        <w:t>- pisanje mjesečnog izvješća rada pedagoga</w:t>
      </w:r>
    </w:p>
    <w:p w:rsidR="00A3086E" w:rsidRDefault="00520E50">
      <w:pPr>
        <w:keepNext/>
        <w:spacing w:before="240" w:after="240" w:line="360" w:lineRule="auto"/>
        <w:ind w:left="0" w:hanging="2"/>
        <w:jc w:val="both"/>
      </w:pPr>
      <w:r>
        <w:t>- sudjelovanje u izradi godišnjeg izvješća dječjeg vrtića</w:t>
      </w:r>
    </w:p>
    <w:p w:rsidR="00A3086E" w:rsidRDefault="00520E50">
      <w:pPr>
        <w:keepNext/>
        <w:spacing w:before="240" w:after="240" w:line="360" w:lineRule="auto"/>
        <w:ind w:left="0" w:hanging="2"/>
        <w:jc w:val="both"/>
      </w:pPr>
      <w:r>
        <w:t>-</w:t>
      </w:r>
      <w:r>
        <w:t xml:space="preserve"> sudjelovanje u izradi Godišnjeg plana i programa dječjeg vrtića</w:t>
      </w:r>
    </w:p>
    <w:p w:rsidR="00A3086E" w:rsidRDefault="00520E50">
      <w:pPr>
        <w:keepNext/>
        <w:spacing w:before="240" w:after="240" w:line="360" w:lineRule="auto"/>
        <w:ind w:left="0" w:hanging="2"/>
        <w:jc w:val="both"/>
      </w:pPr>
      <w:r>
        <w:t>Vrijeme realizacije: tijekom cijele pedagoške godine</w:t>
      </w:r>
    </w:p>
    <w:p w:rsidR="00A3086E" w:rsidRDefault="00520E50">
      <w:pPr>
        <w:keepNext/>
        <w:spacing w:before="240" w:after="240" w:line="360" w:lineRule="auto"/>
        <w:ind w:left="0" w:hanging="2"/>
        <w:jc w:val="both"/>
      </w:pPr>
      <w:r>
        <w:t>5. U ODNOSU NA DRUŠTVENU SREDINU</w:t>
      </w:r>
    </w:p>
    <w:p w:rsidR="00A3086E" w:rsidRDefault="00520E50">
      <w:pPr>
        <w:keepNext/>
        <w:spacing w:before="240" w:after="240" w:line="360" w:lineRule="auto"/>
        <w:ind w:left="0" w:hanging="2"/>
        <w:jc w:val="both"/>
      </w:pPr>
      <w:r>
        <w:t>●  Suradnja sa Centrom za socijalnu skrb, područni ured Trešnjevka</w:t>
      </w:r>
    </w:p>
    <w:p w:rsidR="00A3086E" w:rsidRDefault="00520E50">
      <w:pPr>
        <w:keepNext/>
        <w:spacing w:before="240" w:after="240" w:line="360" w:lineRule="auto"/>
        <w:ind w:left="0" w:hanging="2"/>
        <w:jc w:val="both"/>
      </w:pPr>
      <w:r>
        <w:t>●  Suradnja sa stručnim suradnicima iz</w:t>
      </w:r>
      <w:r>
        <w:t xml:space="preserve"> drugih dječjih vrtića na području Grada Zagreba i šire</w:t>
      </w:r>
    </w:p>
    <w:p w:rsidR="00A3086E" w:rsidRDefault="00520E50">
      <w:pPr>
        <w:keepNext/>
        <w:spacing w:before="240" w:after="240" w:line="360" w:lineRule="auto"/>
        <w:ind w:left="0" w:hanging="2"/>
        <w:jc w:val="both"/>
      </w:pPr>
      <w:r>
        <w:t>●   Suradnja s osnovnim školama na području grada Zagreba</w:t>
      </w:r>
    </w:p>
    <w:p w:rsidR="00A3086E" w:rsidRDefault="00520E50">
      <w:pPr>
        <w:keepNext/>
        <w:spacing w:before="240" w:after="240" w:line="360" w:lineRule="auto"/>
        <w:ind w:left="0" w:hanging="2"/>
        <w:jc w:val="both"/>
      </w:pPr>
      <w:r>
        <w:lastRenderedPageBreak/>
        <w:t>●   Suradnja sa kazalištima, Centrom za kulturu Zagreb</w:t>
      </w:r>
    </w:p>
    <w:p w:rsidR="00A3086E" w:rsidRDefault="00520E50">
      <w:pPr>
        <w:keepNext/>
        <w:spacing w:before="240" w:after="240" w:line="360" w:lineRule="auto"/>
        <w:ind w:left="0" w:hanging="2"/>
        <w:jc w:val="both"/>
      </w:pPr>
      <w:r>
        <w:t>●   Suradnja s agencijama za izlete</w:t>
      </w:r>
    </w:p>
    <w:p w:rsidR="00A3086E" w:rsidRDefault="00520E50">
      <w:pPr>
        <w:keepNext/>
        <w:spacing w:before="240" w:after="240" w:line="360" w:lineRule="auto"/>
        <w:ind w:left="0" w:hanging="2"/>
        <w:jc w:val="both"/>
      </w:pPr>
      <w:r>
        <w:t>●   Sudjelovanje u realizaciji projekta Say Hello to the World</w:t>
      </w:r>
    </w:p>
    <w:p w:rsidR="00A3086E" w:rsidRDefault="00520E50">
      <w:pPr>
        <w:keepNext/>
        <w:spacing w:before="240" w:after="240" w:line="360" w:lineRule="auto"/>
        <w:ind w:left="0" w:hanging="2"/>
        <w:jc w:val="both"/>
      </w:pPr>
      <w:r>
        <w:t>6. STRUČNO USAVRŠAVANJE</w:t>
      </w:r>
    </w:p>
    <w:p w:rsidR="00A3086E" w:rsidRDefault="00520E50">
      <w:pPr>
        <w:keepNext/>
        <w:spacing w:before="240" w:after="240" w:line="360" w:lineRule="auto"/>
        <w:ind w:left="0" w:hanging="2"/>
        <w:jc w:val="both"/>
      </w:pPr>
      <w:r>
        <w:t>●   Permanentno stručno usavršavanje</w:t>
      </w:r>
    </w:p>
    <w:p w:rsidR="00A3086E" w:rsidRDefault="00520E50">
      <w:pPr>
        <w:keepNext/>
        <w:spacing w:before="240" w:after="240" w:line="360" w:lineRule="auto"/>
        <w:ind w:left="0" w:hanging="2"/>
        <w:jc w:val="both"/>
      </w:pPr>
      <w:r>
        <w:t>-  sudjelovanje u radu seminara u organizaciji Agencije za odgoj i obrazovanje, te Ministarstva znanosti, obrazovanja i sporta</w:t>
      </w:r>
    </w:p>
    <w:p w:rsidR="00A3086E" w:rsidRDefault="00520E50">
      <w:pPr>
        <w:keepNext/>
        <w:spacing w:before="240" w:after="240" w:line="360" w:lineRule="auto"/>
        <w:ind w:left="0" w:hanging="2"/>
        <w:jc w:val="both"/>
      </w:pPr>
      <w:r>
        <w:t>- kon</w:t>
      </w:r>
      <w:r>
        <w:t>tinuirano praćenje stručne literature</w:t>
      </w:r>
    </w:p>
    <w:p w:rsidR="00A3086E" w:rsidRDefault="00520E50">
      <w:pPr>
        <w:keepNext/>
        <w:spacing w:before="240" w:after="240" w:line="360" w:lineRule="auto"/>
        <w:ind w:left="0" w:hanging="2"/>
        <w:jc w:val="both"/>
      </w:pPr>
      <w:r>
        <w:t>- sudjelovanje na Sekciji predškolskih pedagoga Grada Zagreba i pridruženih članica</w:t>
      </w:r>
    </w:p>
    <w:p w:rsidR="00A3086E" w:rsidRDefault="00520E50">
      <w:pPr>
        <w:keepNext/>
        <w:spacing w:before="240" w:after="240" w:line="360" w:lineRule="auto"/>
        <w:ind w:left="0" w:hanging="2"/>
        <w:jc w:val="both"/>
      </w:pPr>
      <w:r>
        <w:t>- sudjelovanje na predavanjima i stručnim skupovima u organizaciji Hrvatskog pedagogijskog društva</w:t>
      </w:r>
    </w:p>
    <w:p w:rsidR="00A3086E" w:rsidRDefault="00520E50">
      <w:pPr>
        <w:keepNext/>
        <w:spacing w:before="240" w:after="240" w:line="360" w:lineRule="auto"/>
        <w:ind w:left="0" w:hanging="2"/>
        <w:jc w:val="both"/>
        <w:rPr>
          <w:b/>
        </w:rPr>
      </w:pPr>
      <w:r>
        <w:t>Vrijeme realizacije: tijekom cijele pedagoške godine</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spacing w:line="360" w:lineRule="auto"/>
        <w:ind w:left="0" w:hanging="2"/>
        <w:jc w:val="both"/>
        <w:rPr>
          <w:b/>
        </w:rPr>
      </w:pPr>
      <w:r>
        <w:rPr>
          <w:b/>
        </w:rPr>
        <w:t>9.3. Godišnji plan i program rada pedagoginje Monike Gudlin</w:t>
      </w:r>
    </w:p>
    <w:p w:rsidR="00A3086E" w:rsidRDefault="00520E50">
      <w:pPr>
        <w:spacing w:before="240" w:after="240" w:line="360" w:lineRule="auto"/>
        <w:ind w:left="0" w:hanging="2"/>
        <w:jc w:val="both"/>
      </w:pPr>
      <w:r>
        <w:t>Godišnji plan rada stručnog suradnika pedagoga usklađen je sa Godišnjim planom i programom Dječjeg vrtića „Bajka“ za pedagošku godinu 2022./20</w:t>
      </w:r>
      <w:r>
        <w:t xml:space="preserve">23. i Kurikulumom Dječjeg vrtića „Bajka“ za pedagošku godinu 2022./2023. </w:t>
      </w:r>
    </w:p>
    <w:p w:rsidR="00A3086E" w:rsidRDefault="00520E50">
      <w:pPr>
        <w:spacing w:before="240" w:after="240" w:line="360" w:lineRule="auto"/>
        <w:ind w:left="0" w:hanging="2"/>
        <w:jc w:val="both"/>
      </w:pPr>
      <w:r>
        <w:t>Dječji vrtić Bajka odgojno-obrazovni proces realizira na pet  lokacija, a pedagoginja Monika Gudlin djeluje na objektima Zorkovačka 8 (13 skupina), područni objekt Selska 95 (3 skupi</w:t>
      </w:r>
      <w:r>
        <w:t>ne), područni objekt Pongračevo (4 skupine).</w:t>
      </w:r>
    </w:p>
    <w:p w:rsidR="00A3086E" w:rsidRDefault="00520E50">
      <w:pPr>
        <w:spacing w:line="360" w:lineRule="auto"/>
        <w:ind w:left="0" w:hanging="2"/>
        <w:jc w:val="both"/>
        <w:rPr>
          <w:b/>
        </w:rPr>
      </w:pPr>
      <w:r>
        <w:rPr>
          <w:b/>
        </w:rPr>
        <w:t>BITNE ZADAĆE I DJELATNOSTI:</w:t>
      </w:r>
    </w:p>
    <w:p w:rsidR="00A3086E" w:rsidRDefault="00A3086E">
      <w:pPr>
        <w:spacing w:line="360" w:lineRule="auto"/>
        <w:ind w:left="0" w:hanging="2"/>
        <w:jc w:val="both"/>
      </w:pPr>
    </w:p>
    <w:p w:rsidR="00A3086E" w:rsidRDefault="00520E50">
      <w:pPr>
        <w:spacing w:line="360" w:lineRule="auto"/>
        <w:ind w:left="0" w:hanging="2"/>
        <w:jc w:val="both"/>
        <w:rPr>
          <w:b/>
        </w:rPr>
      </w:pPr>
      <w:r>
        <w:rPr>
          <w:b/>
        </w:rPr>
        <w:t>U odnosu na dijete:</w:t>
      </w:r>
    </w:p>
    <w:p w:rsidR="00A3086E" w:rsidRDefault="00A3086E">
      <w:pPr>
        <w:spacing w:line="360" w:lineRule="auto"/>
        <w:ind w:left="0" w:hanging="2"/>
        <w:jc w:val="both"/>
      </w:pPr>
    </w:p>
    <w:p w:rsidR="00A3086E" w:rsidRDefault="00520E50">
      <w:pPr>
        <w:numPr>
          <w:ilvl w:val="0"/>
          <w:numId w:val="115"/>
        </w:numPr>
        <w:spacing w:line="360" w:lineRule="auto"/>
        <w:ind w:left="0" w:hanging="2"/>
        <w:jc w:val="both"/>
      </w:pPr>
      <w:r>
        <w:lastRenderedPageBreak/>
        <w:t>pratiti proces prilagodbe novoupisane djece te djece iz odgojnih skupina koje su rasformirane ili su prešli u poseban program (dokumentiranje putem zabilješki)</w:t>
      </w:r>
    </w:p>
    <w:p w:rsidR="00A3086E" w:rsidRDefault="00520E50">
      <w:pPr>
        <w:numPr>
          <w:ilvl w:val="0"/>
          <w:numId w:val="115"/>
        </w:numPr>
        <w:spacing w:line="360" w:lineRule="auto"/>
        <w:ind w:left="0" w:hanging="2"/>
        <w:jc w:val="both"/>
      </w:pPr>
      <w:r>
        <w:t>pratiti i procjenjivati aktualne djetetove potrebe kao i pravodobnost i kvalitetu njihova zadovoljavanja</w:t>
      </w:r>
    </w:p>
    <w:p w:rsidR="00A3086E" w:rsidRDefault="00520E50">
      <w:pPr>
        <w:numPr>
          <w:ilvl w:val="0"/>
          <w:numId w:val="115"/>
        </w:numPr>
        <w:spacing w:line="360" w:lineRule="auto"/>
        <w:ind w:left="0" w:hanging="2"/>
        <w:jc w:val="both"/>
      </w:pPr>
      <w:r>
        <w:t>procjenjivati i vrednovati primjerenost  okoline djetetovim razvojnim  mogućnostima i aktualnim potrebama, dokumentiranje i vrednovanje djetetovih akti</w:t>
      </w:r>
      <w:r>
        <w:t>vnosti</w:t>
      </w:r>
    </w:p>
    <w:p w:rsidR="00A3086E" w:rsidRDefault="00520E50">
      <w:pPr>
        <w:numPr>
          <w:ilvl w:val="0"/>
          <w:numId w:val="115"/>
        </w:numPr>
        <w:spacing w:line="360" w:lineRule="auto"/>
        <w:ind w:left="0" w:hanging="2"/>
        <w:jc w:val="both"/>
      </w:pPr>
      <w:r>
        <w:t>pratiti djetetove strategije ponašanja tijekom njegove interakcije i komunikacije s drugom djecom, odgojiteljima i drugim odraslim sudionicima procesa</w:t>
      </w:r>
    </w:p>
    <w:p w:rsidR="00A3086E" w:rsidRDefault="00520E50">
      <w:pPr>
        <w:numPr>
          <w:ilvl w:val="0"/>
          <w:numId w:val="115"/>
        </w:numPr>
        <w:spacing w:line="360" w:lineRule="auto"/>
        <w:ind w:left="0" w:hanging="2"/>
        <w:jc w:val="both"/>
      </w:pPr>
      <w:r>
        <w:t>praćenje , analiza i vrednovanje određenih segmenata odgojno-obrazovnog procesa (putem protokola i</w:t>
      </w:r>
      <w:r>
        <w:t xml:space="preserve"> zabilješki)</w:t>
      </w:r>
    </w:p>
    <w:p w:rsidR="00A3086E" w:rsidRDefault="00520E50">
      <w:pPr>
        <w:numPr>
          <w:ilvl w:val="0"/>
          <w:numId w:val="115"/>
        </w:numPr>
        <w:spacing w:line="360" w:lineRule="auto"/>
        <w:ind w:left="0" w:hanging="2"/>
        <w:jc w:val="both"/>
      </w:pPr>
      <w:r>
        <w:t>prilagodba i unapređenje prostorno – materijalnih uvjeta za odgojnu skupini ili pojedino dijete.</w:t>
      </w:r>
    </w:p>
    <w:p w:rsidR="00A3086E" w:rsidRDefault="00520E50">
      <w:pPr>
        <w:numPr>
          <w:ilvl w:val="0"/>
          <w:numId w:val="115"/>
        </w:numPr>
        <w:spacing w:line="360" w:lineRule="auto"/>
        <w:ind w:left="0" w:hanging="2"/>
        <w:jc w:val="both"/>
      </w:pPr>
      <w:r>
        <w:t>pratiti organizacijske uvjete s ciljem ostvarivanje načela  fleksibilnosti  u svim segmentima odgojno – obrazovnog procesa (posebno kod dnevnog od</w:t>
      </w:r>
      <w:r>
        <w:t>mora)</w:t>
      </w:r>
    </w:p>
    <w:p w:rsidR="00A3086E" w:rsidRDefault="00520E50">
      <w:pPr>
        <w:numPr>
          <w:ilvl w:val="0"/>
          <w:numId w:val="115"/>
        </w:numPr>
        <w:spacing w:line="360" w:lineRule="auto"/>
        <w:ind w:left="0" w:hanging="2"/>
        <w:jc w:val="both"/>
      </w:pPr>
      <w:r>
        <w:t>opservirati djetetove posebne razvojne potrebe (djeca s PP/TUR), s naglaskom na djetetovu komunikaciju i interakciju u skupini te voditi detaljnu dokumentaciju kontinuirano tijekom godine</w:t>
      </w:r>
    </w:p>
    <w:p w:rsidR="00A3086E" w:rsidRDefault="00520E50">
      <w:pPr>
        <w:numPr>
          <w:ilvl w:val="0"/>
          <w:numId w:val="115"/>
        </w:numPr>
        <w:spacing w:line="360" w:lineRule="auto"/>
        <w:ind w:left="0" w:hanging="2"/>
        <w:jc w:val="both"/>
      </w:pPr>
      <w:r>
        <w:t>sudjelovati u detektiranju djece s posebnim potrebama i teškoć</w:t>
      </w:r>
      <w:r>
        <w:t>ama u razvoju uz predlaganje dodatnih aktivnosti i sredstva za rad na razini skupine i individualno</w:t>
      </w:r>
    </w:p>
    <w:p w:rsidR="00A3086E" w:rsidRDefault="00520E50">
      <w:pPr>
        <w:numPr>
          <w:ilvl w:val="0"/>
          <w:numId w:val="115"/>
        </w:numPr>
        <w:spacing w:line="360" w:lineRule="auto"/>
        <w:ind w:left="0" w:hanging="2"/>
        <w:jc w:val="both"/>
      </w:pPr>
      <w:r>
        <w:t>implementirati suvremene metode provedbe odgojno obrazovnog  procesa (organizacijske, komunikacijske, materijalne)  u svrhu poticanja cjelovitog razvoja dje</w:t>
      </w:r>
      <w:r>
        <w:t>teta.</w:t>
      </w:r>
    </w:p>
    <w:p w:rsidR="00A3086E" w:rsidRDefault="00520E50">
      <w:pPr>
        <w:numPr>
          <w:ilvl w:val="0"/>
          <w:numId w:val="115"/>
        </w:numPr>
        <w:spacing w:line="360" w:lineRule="auto"/>
        <w:ind w:left="0" w:hanging="2"/>
        <w:jc w:val="both"/>
      </w:pPr>
      <w:r>
        <w:t>voditi pedagošku dokumentaciju o primjerenosti programa konkretnoj skupini djece ili pojedinom djetetu:</w:t>
      </w:r>
    </w:p>
    <w:p w:rsidR="00A3086E" w:rsidRDefault="00520E50">
      <w:pPr>
        <w:numPr>
          <w:ilvl w:val="0"/>
          <w:numId w:val="115"/>
        </w:numPr>
        <w:spacing w:line="360" w:lineRule="auto"/>
        <w:ind w:left="0" w:hanging="2"/>
        <w:jc w:val="both"/>
      </w:pPr>
      <w:r>
        <w:t>vrednovanje pojedinih dijelova odgojno-obrazovnog procesa</w:t>
      </w:r>
    </w:p>
    <w:p w:rsidR="00A3086E" w:rsidRDefault="00520E50">
      <w:pPr>
        <w:numPr>
          <w:ilvl w:val="0"/>
          <w:numId w:val="115"/>
        </w:numPr>
        <w:spacing w:line="360" w:lineRule="auto"/>
        <w:ind w:left="0" w:hanging="2"/>
        <w:jc w:val="both"/>
      </w:pPr>
      <w:r>
        <w:t>prikupljanje i analiza podataka iz odgojiteljeve pedagoške dokumentacije</w:t>
      </w:r>
    </w:p>
    <w:p w:rsidR="00A3086E" w:rsidRDefault="00A3086E">
      <w:pPr>
        <w:spacing w:line="360" w:lineRule="auto"/>
        <w:ind w:left="0" w:hanging="2"/>
        <w:jc w:val="both"/>
      </w:pPr>
    </w:p>
    <w:p w:rsidR="00A3086E" w:rsidRDefault="00520E50">
      <w:pPr>
        <w:spacing w:line="360" w:lineRule="auto"/>
        <w:ind w:left="0" w:hanging="2"/>
        <w:jc w:val="both"/>
      </w:pPr>
      <w:r>
        <w:rPr>
          <w:b/>
        </w:rPr>
        <w:t>U odnosu na od</w:t>
      </w:r>
      <w:r>
        <w:rPr>
          <w:b/>
        </w:rPr>
        <w:t>gojitelje:</w:t>
      </w:r>
    </w:p>
    <w:p w:rsidR="00A3086E" w:rsidRDefault="00520E50">
      <w:pPr>
        <w:numPr>
          <w:ilvl w:val="0"/>
          <w:numId w:val="2"/>
        </w:numPr>
        <w:spacing w:line="360" w:lineRule="auto"/>
        <w:ind w:left="0" w:hanging="2"/>
        <w:jc w:val="both"/>
      </w:pPr>
      <w:r>
        <w:t xml:space="preserve">Pomoć i podrška odgojiteljima u kreiranju poticajnog prostorno-materijalnog, vremenskog i socijalnog konteksta za povoljan djetetov razvoj i optimalno </w:t>
      </w:r>
      <w:r>
        <w:lastRenderedPageBreak/>
        <w:t>zadovoljavanje njegovih potreba Podrška u osmišljavanju poticajima i materijalima bogate i sti</w:t>
      </w:r>
      <w:r>
        <w:t>mulativne okoline za dijete (osmišljavanje i strukturiranje centara aktivnosti).</w:t>
      </w:r>
    </w:p>
    <w:p w:rsidR="00A3086E" w:rsidRDefault="00520E50">
      <w:pPr>
        <w:numPr>
          <w:ilvl w:val="0"/>
          <w:numId w:val="2"/>
        </w:numPr>
        <w:spacing w:line="360" w:lineRule="auto"/>
        <w:ind w:left="0" w:hanging="2"/>
        <w:jc w:val="both"/>
      </w:pPr>
      <w:r>
        <w:t>Pomoć u definiranju razvojnih prioriteta za dob, odgojnu skupinu</w:t>
      </w:r>
    </w:p>
    <w:p w:rsidR="00A3086E" w:rsidRDefault="00520E50">
      <w:pPr>
        <w:numPr>
          <w:ilvl w:val="0"/>
          <w:numId w:val="2"/>
        </w:numPr>
        <w:spacing w:line="360" w:lineRule="auto"/>
        <w:ind w:left="0" w:hanging="2"/>
        <w:jc w:val="both"/>
      </w:pPr>
      <w:r>
        <w:t>Izrada instrumenata i protokola procjene, prikupljanje i obrada podataka</w:t>
      </w:r>
    </w:p>
    <w:p w:rsidR="00A3086E" w:rsidRDefault="00520E50">
      <w:pPr>
        <w:numPr>
          <w:ilvl w:val="0"/>
          <w:numId w:val="2"/>
        </w:numPr>
        <w:spacing w:line="360" w:lineRule="auto"/>
        <w:ind w:left="0" w:hanging="2"/>
        <w:jc w:val="both"/>
      </w:pPr>
      <w:r>
        <w:t>Pedagoško - instruktivni uvid u segme</w:t>
      </w:r>
      <w:r>
        <w:t>nte pedagoškog procesa</w:t>
      </w:r>
    </w:p>
    <w:p w:rsidR="00A3086E" w:rsidRDefault="00520E50">
      <w:pPr>
        <w:numPr>
          <w:ilvl w:val="0"/>
          <w:numId w:val="2"/>
        </w:numPr>
        <w:spacing w:line="360" w:lineRule="auto"/>
        <w:ind w:left="0" w:hanging="2"/>
        <w:jc w:val="both"/>
      </w:pPr>
      <w:r>
        <w:t>Analiza i ujednačavanje pisanja pedagoške dokumentacije prema kompetencijama - uvid u pedagošku dokumentaciju, planiranje razvojnih zadataka, zapažanja</w:t>
      </w:r>
    </w:p>
    <w:p w:rsidR="00A3086E" w:rsidRDefault="00520E50">
      <w:pPr>
        <w:numPr>
          <w:ilvl w:val="0"/>
          <w:numId w:val="2"/>
        </w:numPr>
        <w:spacing w:line="360" w:lineRule="auto"/>
        <w:ind w:left="0" w:hanging="2"/>
        <w:jc w:val="both"/>
      </w:pPr>
      <w:r>
        <w:t>Pomoć i podrška odgojitelju da prepozna i procjeni djetetove potrebe te kvalitetne načine zadovoljavanja istih</w:t>
      </w:r>
    </w:p>
    <w:p w:rsidR="00A3086E" w:rsidRDefault="00520E50">
      <w:pPr>
        <w:numPr>
          <w:ilvl w:val="0"/>
          <w:numId w:val="2"/>
        </w:numPr>
        <w:spacing w:line="360" w:lineRule="auto"/>
        <w:ind w:left="0" w:hanging="2"/>
        <w:jc w:val="both"/>
      </w:pPr>
      <w:r>
        <w:t>suradnja u pronalasku primjerenog modela i poticaja za provođenje optimalnog dnevnog odmora djece</w:t>
      </w:r>
    </w:p>
    <w:p w:rsidR="00A3086E" w:rsidRDefault="00520E50">
      <w:pPr>
        <w:numPr>
          <w:ilvl w:val="0"/>
          <w:numId w:val="2"/>
        </w:numPr>
        <w:spacing w:line="360" w:lineRule="auto"/>
        <w:ind w:left="0" w:hanging="2"/>
        <w:jc w:val="both"/>
      </w:pPr>
      <w:r>
        <w:t>rad s odgojiteljima pri izboru primjerenih i po</w:t>
      </w:r>
      <w:r>
        <w:t>ticajnih sadržaja u skladu s uočenim potrebama, mogućnostima i interesima djece</w:t>
      </w:r>
    </w:p>
    <w:p w:rsidR="00A3086E" w:rsidRDefault="00520E50">
      <w:pPr>
        <w:numPr>
          <w:ilvl w:val="0"/>
          <w:numId w:val="2"/>
        </w:numPr>
        <w:spacing w:line="360" w:lineRule="auto"/>
        <w:ind w:left="0" w:hanging="2"/>
        <w:jc w:val="both"/>
      </w:pPr>
      <w:r>
        <w:t>sudjelovanje u dokumentiranju procesa</w:t>
      </w:r>
    </w:p>
    <w:p w:rsidR="00A3086E" w:rsidRDefault="00520E50">
      <w:pPr>
        <w:numPr>
          <w:ilvl w:val="0"/>
          <w:numId w:val="2"/>
        </w:numPr>
        <w:spacing w:line="360" w:lineRule="auto"/>
        <w:ind w:left="0" w:hanging="2"/>
        <w:jc w:val="both"/>
      </w:pPr>
      <w:r>
        <w:t>Rad s odgojiteljima na pravovremenom uključivanju u aktivnosti djece te na komunikaciji s djetetom.</w:t>
      </w:r>
    </w:p>
    <w:p w:rsidR="00A3086E" w:rsidRDefault="00520E50">
      <w:pPr>
        <w:numPr>
          <w:ilvl w:val="0"/>
          <w:numId w:val="2"/>
        </w:numPr>
        <w:spacing w:line="360" w:lineRule="auto"/>
        <w:ind w:left="0" w:hanging="2"/>
        <w:jc w:val="both"/>
      </w:pPr>
      <w:r>
        <w:t>Proširenje i bogaćenje programa sadrža</w:t>
      </w:r>
      <w:r>
        <w:t>jima vezanim uz stvarne i aktualne interese djece (npr. rad na projektu)</w:t>
      </w:r>
    </w:p>
    <w:p w:rsidR="00A3086E" w:rsidRDefault="00520E50">
      <w:pPr>
        <w:numPr>
          <w:ilvl w:val="0"/>
          <w:numId w:val="2"/>
        </w:numPr>
        <w:spacing w:line="360" w:lineRule="auto"/>
        <w:ind w:left="0" w:hanging="2"/>
        <w:jc w:val="both"/>
      </w:pPr>
      <w:r>
        <w:t>Sudjelovanje i vođenje  tjednog  timskog planiranja, interesnih skupina i radnih dogovora</w:t>
      </w:r>
    </w:p>
    <w:p w:rsidR="00A3086E" w:rsidRDefault="00520E50">
      <w:pPr>
        <w:numPr>
          <w:ilvl w:val="0"/>
          <w:numId w:val="2"/>
        </w:numPr>
        <w:spacing w:line="360" w:lineRule="auto"/>
        <w:ind w:left="0" w:hanging="2"/>
        <w:jc w:val="both"/>
      </w:pPr>
      <w:r>
        <w:t>Podrška odgojitelju u osvještavanju nužnosti stalnog spoznavanja razine vlastite prakse, odma</w:t>
      </w:r>
      <w:r>
        <w:t>ka od rutine i otvorenosti prema novinama (promatranje, dijalog, osvješćivanje implicitne pedagogije)</w:t>
      </w:r>
    </w:p>
    <w:p w:rsidR="00A3086E" w:rsidRDefault="00520E50">
      <w:pPr>
        <w:numPr>
          <w:ilvl w:val="0"/>
          <w:numId w:val="2"/>
        </w:numPr>
        <w:spacing w:line="360" w:lineRule="auto"/>
        <w:ind w:left="0" w:hanging="2"/>
        <w:jc w:val="both"/>
      </w:pPr>
      <w:r>
        <w:t xml:space="preserve">Poticanje odgojitelja na korištenje što raznolikih oblika suradnje s roditeljima, pomoć pri pripremi individualnih konzultacija i roditeljskih sastanaka, </w:t>
      </w:r>
      <w:r>
        <w:t>kao i sudjelovanje pri provođenju istih (prema potrebi)</w:t>
      </w:r>
    </w:p>
    <w:p w:rsidR="00A3086E" w:rsidRDefault="00520E50">
      <w:pPr>
        <w:numPr>
          <w:ilvl w:val="0"/>
          <w:numId w:val="2"/>
        </w:numPr>
        <w:spacing w:line="360" w:lineRule="auto"/>
        <w:ind w:left="0" w:hanging="2"/>
        <w:jc w:val="both"/>
      </w:pPr>
      <w:r>
        <w:t>Potpora odgojitelju u izgrađivanju partnerskog odnosa s roditeljima</w:t>
      </w:r>
    </w:p>
    <w:p w:rsidR="00A3086E" w:rsidRDefault="00520E50">
      <w:pPr>
        <w:numPr>
          <w:ilvl w:val="0"/>
          <w:numId w:val="2"/>
        </w:numPr>
        <w:spacing w:line="360" w:lineRule="auto"/>
        <w:ind w:left="0" w:hanging="2"/>
        <w:jc w:val="both"/>
      </w:pPr>
      <w:r>
        <w:t>Individualni rad s odgojiteljima mentorima  i  pripravnicima/stažistima</w:t>
      </w:r>
    </w:p>
    <w:p w:rsidR="00A3086E" w:rsidRDefault="00520E50">
      <w:pPr>
        <w:numPr>
          <w:ilvl w:val="0"/>
          <w:numId w:val="2"/>
        </w:numPr>
        <w:spacing w:line="360" w:lineRule="auto"/>
        <w:ind w:left="0" w:hanging="2"/>
        <w:jc w:val="both"/>
      </w:pPr>
      <w:r>
        <w:t>Aktivnosti profesionalnog i stručnog usavršavanja odgojitelj</w:t>
      </w:r>
      <w:r>
        <w:t>a unutar ustanove (odgojiteljska vijeća, stručni aktivi, konzultacije)</w:t>
      </w:r>
    </w:p>
    <w:p w:rsidR="00A3086E" w:rsidRDefault="00A3086E">
      <w:pPr>
        <w:spacing w:line="360" w:lineRule="auto"/>
        <w:ind w:left="0" w:hanging="2"/>
        <w:jc w:val="both"/>
      </w:pPr>
    </w:p>
    <w:p w:rsidR="00A3086E" w:rsidRDefault="00520E50">
      <w:pPr>
        <w:spacing w:line="360" w:lineRule="auto"/>
        <w:ind w:left="0" w:hanging="2"/>
        <w:jc w:val="both"/>
        <w:rPr>
          <w:b/>
        </w:rPr>
      </w:pPr>
      <w:r>
        <w:rPr>
          <w:b/>
        </w:rPr>
        <w:lastRenderedPageBreak/>
        <w:t>U odnosu na roditelje:</w:t>
      </w:r>
    </w:p>
    <w:p w:rsidR="00A3086E" w:rsidRDefault="00520E50">
      <w:pPr>
        <w:numPr>
          <w:ilvl w:val="0"/>
          <w:numId w:val="43"/>
        </w:numPr>
        <w:spacing w:line="360" w:lineRule="auto"/>
        <w:ind w:left="0" w:hanging="2"/>
        <w:jc w:val="both"/>
      </w:pPr>
      <w:r>
        <w:t>Provođenje inicijalnih razgovora prilikom upisa u vrtić</w:t>
      </w:r>
    </w:p>
    <w:p w:rsidR="00A3086E" w:rsidRDefault="00520E50">
      <w:pPr>
        <w:numPr>
          <w:ilvl w:val="0"/>
          <w:numId w:val="43"/>
        </w:numPr>
        <w:spacing w:line="360" w:lineRule="auto"/>
        <w:ind w:left="0" w:hanging="2"/>
        <w:jc w:val="both"/>
      </w:pPr>
      <w:r>
        <w:t xml:space="preserve">Informiranje novih roditelja o obilježjima odgoja i obrazovanja djece rane i predškolske dobi u uvjetima </w:t>
      </w:r>
      <w:r>
        <w:t>vrtića te o posebnostima skupine i vrtića</w:t>
      </w:r>
    </w:p>
    <w:p w:rsidR="00A3086E" w:rsidRDefault="00520E50">
      <w:pPr>
        <w:numPr>
          <w:ilvl w:val="0"/>
          <w:numId w:val="43"/>
        </w:numPr>
        <w:spacing w:line="360" w:lineRule="auto"/>
        <w:ind w:left="0" w:hanging="2"/>
        <w:jc w:val="both"/>
      </w:pPr>
      <w:r>
        <w:t>Svakodnevni kontakti s roditeljima, savjetodavni rad u rješavanju razvojne i odgojne problematike</w:t>
      </w:r>
    </w:p>
    <w:p w:rsidR="00A3086E" w:rsidRDefault="00520E50">
      <w:pPr>
        <w:numPr>
          <w:ilvl w:val="0"/>
          <w:numId w:val="43"/>
        </w:numPr>
        <w:spacing w:line="360" w:lineRule="auto"/>
        <w:ind w:left="0" w:hanging="2"/>
        <w:jc w:val="both"/>
      </w:pPr>
      <w:r>
        <w:t>Pripremanje i provođenje individualnog pedagoškog savjetodavnog rada s roditeljima djeteta</w:t>
      </w:r>
    </w:p>
    <w:p w:rsidR="00A3086E" w:rsidRDefault="00520E50">
      <w:pPr>
        <w:numPr>
          <w:ilvl w:val="0"/>
          <w:numId w:val="43"/>
        </w:numPr>
        <w:spacing w:line="360" w:lineRule="auto"/>
        <w:ind w:left="0" w:hanging="2"/>
        <w:jc w:val="both"/>
      </w:pPr>
      <w:r>
        <w:t>Poticanje i stvaranje uvj</w:t>
      </w:r>
      <w:r>
        <w:t>eta za sudjelovanje roditelja u odgojno-obrazovnom procesu</w:t>
      </w:r>
    </w:p>
    <w:p w:rsidR="00A3086E" w:rsidRDefault="00520E50">
      <w:pPr>
        <w:numPr>
          <w:ilvl w:val="0"/>
          <w:numId w:val="43"/>
        </w:numPr>
        <w:spacing w:line="360" w:lineRule="auto"/>
        <w:ind w:left="0" w:hanging="2"/>
        <w:jc w:val="both"/>
      </w:pPr>
      <w:r>
        <w:t>Sudjelovanje i izrada promidžbenog materijala vrtića i edukativnih letaka</w:t>
      </w:r>
    </w:p>
    <w:p w:rsidR="00A3086E" w:rsidRDefault="00520E50">
      <w:pPr>
        <w:numPr>
          <w:ilvl w:val="0"/>
          <w:numId w:val="43"/>
        </w:numPr>
        <w:spacing w:line="360" w:lineRule="auto"/>
        <w:ind w:left="0" w:hanging="2"/>
        <w:jc w:val="both"/>
      </w:pPr>
      <w:r>
        <w:t xml:space="preserve">Suvoditelj roditeljskog sastanka za roditelje novoupisane djece školskih </w:t>
      </w:r>
    </w:p>
    <w:p w:rsidR="00A3086E" w:rsidRDefault="00520E50">
      <w:pPr>
        <w:spacing w:line="360" w:lineRule="auto"/>
        <w:ind w:left="0" w:hanging="2"/>
        <w:jc w:val="both"/>
      </w:pPr>
      <w:r>
        <w:t xml:space="preserve"> </w:t>
      </w:r>
    </w:p>
    <w:p w:rsidR="00A3086E" w:rsidRDefault="00520E50">
      <w:pPr>
        <w:spacing w:line="360" w:lineRule="auto"/>
        <w:ind w:left="0" w:hanging="2"/>
        <w:jc w:val="both"/>
        <w:rPr>
          <w:b/>
        </w:rPr>
      </w:pPr>
      <w:r>
        <w:rPr>
          <w:b/>
        </w:rPr>
        <w:t>U odnosu na stručni tim:</w:t>
      </w:r>
    </w:p>
    <w:p w:rsidR="00A3086E" w:rsidRDefault="00520E50">
      <w:pPr>
        <w:numPr>
          <w:ilvl w:val="0"/>
          <w:numId w:val="26"/>
        </w:numPr>
        <w:spacing w:line="360" w:lineRule="auto"/>
        <w:ind w:left="0" w:hanging="2"/>
        <w:jc w:val="both"/>
      </w:pPr>
      <w:r>
        <w:t>Suradnja u  ostvarenju bitnih zadaća i poslova prema Godišnjem planu i programu i Kurikuluma dječjeg vrtića Bajka za ped.god.2022./2023.</w:t>
      </w:r>
    </w:p>
    <w:p w:rsidR="00A3086E" w:rsidRDefault="00520E50">
      <w:pPr>
        <w:numPr>
          <w:ilvl w:val="0"/>
          <w:numId w:val="26"/>
        </w:numPr>
        <w:spacing w:line="360" w:lineRule="auto"/>
        <w:ind w:left="0" w:hanging="2"/>
        <w:jc w:val="both"/>
      </w:pPr>
      <w:r>
        <w:t>Suradnja i redoviti sastanci stručnog tima te planiranje svakodnevnih aktivnosti</w:t>
      </w:r>
    </w:p>
    <w:p w:rsidR="00A3086E" w:rsidRDefault="00520E50">
      <w:pPr>
        <w:numPr>
          <w:ilvl w:val="0"/>
          <w:numId w:val="26"/>
        </w:numPr>
        <w:spacing w:line="360" w:lineRule="auto"/>
        <w:ind w:left="0" w:hanging="2"/>
        <w:jc w:val="both"/>
      </w:pPr>
      <w:r>
        <w:t>zaprimanje i unos podataka o djeci u E</w:t>
      </w:r>
      <w:r>
        <w:t>videnciju djece (zajedno s drugima stručnim suradnicima):</w:t>
      </w:r>
    </w:p>
    <w:p w:rsidR="00A3086E" w:rsidRDefault="00520E50">
      <w:pPr>
        <w:numPr>
          <w:ilvl w:val="0"/>
          <w:numId w:val="10"/>
        </w:numPr>
        <w:spacing w:line="360" w:lineRule="auto"/>
        <w:ind w:left="0" w:hanging="2"/>
        <w:jc w:val="both"/>
      </w:pPr>
      <w:r>
        <w:t>formiranje odgojnih skupina</w:t>
      </w:r>
    </w:p>
    <w:p w:rsidR="00A3086E" w:rsidRDefault="00520E50">
      <w:pPr>
        <w:numPr>
          <w:ilvl w:val="0"/>
          <w:numId w:val="10"/>
        </w:numPr>
        <w:spacing w:line="360" w:lineRule="auto"/>
        <w:ind w:left="0" w:hanging="2"/>
        <w:jc w:val="both"/>
      </w:pPr>
      <w:r>
        <w:t>ažuriranje odgojnih skupina</w:t>
      </w:r>
    </w:p>
    <w:p w:rsidR="00A3086E" w:rsidRDefault="00520E50">
      <w:pPr>
        <w:numPr>
          <w:ilvl w:val="0"/>
          <w:numId w:val="10"/>
        </w:numPr>
        <w:spacing w:line="360" w:lineRule="auto"/>
        <w:ind w:left="0" w:hanging="2"/>
        <w:jc w:val="both"/>
      </w:pPr>
      <w:r>
        <w:t>analiza djece s PP, PP-TUR i darovita djeca</w:t>
      </w:r>
    </w:p>
    <w:p w:rsidR="00A3086E" w:rsidRDefault="00520E50">
      <w:pPr>
        <w:numPr>
          <w:ilvl w:val="0"/>
          <w:numId w:val="10"/>
        </w:numPr>
        <w:spacing w:line="360" w:lineRule="auto"/>
        <w:ind w:left="0" w:hanging="2"/>
        <w:jc w:val="both"/>
      </w:pPr>
      <w:r>
        <w:t>priprema roditeljskog sastanka za novu djecu</w:t>
      </w:r>
    </w:p>
    <w:p w:rsidR="00A3086E" w:rsidRDefault="00520E50">
      <w:pPr>
        <w:numPr>
          <w:ilvl w:val="0"/>
          <w:numId w:val="10"/>
        </w:numPr>
        <w:spacing w:line="360" w:lineRule="auto"/>
        <w:ind w:left="0" w:hanging="2"/>
        <w:jc w:val="both"/>
      </w:pPr>
      <w:r>
        <w:t>sudjelovanje na plenarnim roditeljskim sastancima</w:t>
      </w:r>
    </w:p>
    <w:p w:rsidR="00A3086E" w:rsidRDefault="00520E50">
      <w:pPr>
        <w:numPr>
          <w:ilvl w:val="0"/>
          <w:numId w:val="26"/>
        </w:numPr>
        <w:spacing w:line="360" w:lineRule="auto"/>
        <w:ind w:left="0" w:hanging="2"/>
        <w:jc w:val="both"/>
      </w:pPr>
      <w:r>
        <w:t>Pom</w:t>
      </w:r>
      <w:r>
        <w:t>oć u organizaciji rada prema potrebama promjene organizacije odgojno-obrazovnog procesa i poboljšanja kvalitete življenja djece i odraslih u vrtiću</w:t>
      </w:r>
    </w:p>
    <w:p w:rsidR="00A3086E" w:rsidRDefault="00520E50">
      <w:pPr>
        <w:numPr>
          <w:ilvl w:val="0"/>
          <w:numId w:val="26"/>
        </w:numPr>
        <w:spacing w:line="360" w:lineRule="auto"/>
        <w:ind w:left="0" w:hanging="2"/>
        <w:jc w:val="both"/>
      </w:pPr>
      <w:r>
        <w:t>Utvrđivanje i usklađivanje pojedinačnih načina djelovanja stručnih suradnika radi integralnog utjecaja na dj</w:t>
      </w:r>
      <w:r>
        <w:t>etetov rast i razvoj</w:t>
      </w:r>
    </w:p>
    <w:p w:rsidR="00A3086E" w:rsidRDefault="00520E50">
      <w:pPr>
        <w:numPr>
          <w:ilvl w:val="0"/>
          <w:numId w:val="26"/>
        </w:numPr>
        <w:spacing w:line="360" w:lineRule="auto"/>
        <w:ind w:left="0" w:hanging="2"/>
        <w:jc w:val="both"/>
      </w:pPr>
      <w:r>
        <w:t>Sudjelovanje u planu nabave opreme i didaktike te potrošnog didaktičkog materijala</w:t>
      </w:r>
    </w:p>
    <w:p w:rsidR="00A3086E" w:rsidRDefault="00520E50">
      <w:pPr>
        <w:numPr>
          <w:ilvl w:val="0"/>
          <w:numId w:val="26"/>
        </w:numPr>
        <w:spacing w:line="360" w:lineRule="auto"/>
        <w:ind w:left="0" w:hanging="2"/>
        <w:jc w:val="both"/>
      </w:pPr>
      <w:r>
        <w:t>Dogovaranje o zajedničkoj strategiji djelovanja u odnosu na aktualna zbivanja na razini vrtića</w:t>
      </w:r>
    </w:p>
    <w:p w:rsidR="00A3086E" w:rsidRDefault="00520E50">
      <w:pPr>
        <w:numPr>
          <w:ilvl w:val="0"/>
          <w:numId w:val="26"/>
        </w:numPr>
        <w:spacing w:line="360" w:lineRule="auto"/>
        <w:ind w:left="0" w:hanging="2"/>
        <w:jc w:val="both"/>
      </w:pPr>
      <w:r>
        <w:lastRenderedPageBreak/>
        <w:t>Sudjelovanje u stvaranju :</w:t>
      </w:r>
    </w:p>
    <w:p w:rsidR="00A3086E" w:rsidRDefault="00520E50">
      <w:pPr>
        <w:numPr>
          <w:ilvl w:val="0"/>
          <w:numId w:val="50"/>
        </w:numPr>
        <w:spacing w:line="360" w:lineRule="auto"/>
        <w:ind w:left="0" w:hanging="2"/>
        <w:jc w:val="both"/>
      </w:pPr>
      <w:r>
        <w:t>Godišnjeg plana i programa rad</w:t>
      </w:r>
      <w:r>
        <w:t>a dječjeg vrtića Bajka i Kurikuluma za ped. god. 2022./2023.</w:t>
      </w:r>
    </w:p>
    <w:p w:rsidR="00A3086E" w:rsidRDefault="00520E50">
      <w:pPr>
        <w:numPr>
          <w:ilvl w:val="0"/>
          <w:numId w:val="50"/>
        </w:numPr>
        <w:spacing w:line="360" w:lineRule="auto"/>
        <w:ind w:left="0" w:hanging="2"/>
        <w:jc w:val="both"/>
      </w:pPr>
      <w:r>
        <w:t>Godišnjeg izvješća DV Bajka za 2022./2023.</w:t>
      </w:r>
    </w:p>
    <w:p w:rsidR="00A3086E" w:rsidRDefault="00520E50">
      <w:pPr>
        <w:numPr>
          <w:ilvl w:val="0"/>
          <w:numId w:val="50"/>
        </w:numPr>
        <w:spacing w:line="360" w:lineRule="auto"/>
        <w:ind w:left="0" w:hanging="2"/>
        <w:jc w:val="both"/>
      </w:pPr>
      <w:r>
        <w:t>Ljetnog plana i programa rada za srpanj i kolovoz 2023.</w:t>
      </w:r>
    </w:p>
    <w:p w:rsidR="00A3086E" w:rsidRDefault="00520E50">
      <w:pPr>
        <w:numPr>
          <w:ilvl w:val="0"/>
          <w:numId w:val="50"/>
        </w:numPr>
        <w:spacing w:line="360" w:lineRule="auto"/>
        <w:ind w:left="0" w:hanging="2"/>
        <w:jc w:val="both"/>
      </w:pPr>
      <w:r>
        <w:t>prezentiranje na OV svih navedenih segmenata</w:t>
      </w:r>
    </w:p>
    <w:p w:rsidR="00A3086E" w:rsidRDefault="00520E50">
      <w:pPr>
        <w:numPr>
          <w:ilvl w:val="0"/>
          <w:numId w:val="50"/>
        </w:numPr>
        <w:spacing w:line="360" w:lineRule="auto"/>
        <w:ind w:left="0" w:hanging="2"/>
        <w:jc w:val="both"/>
      </w:pPr>
      <w:r>
        <w:t>redovni i posebni program za potrebe verifikacije o</w:t>
      </w:r>
      <w:r>
        <w:t>d strane  Ministarstva obrazovanja</w:t>
      </w:r>
    </w:p>
    <w:p w:rsidR="00A3086E" w:rsidRDefault="00A3086E">
      <w:pPr>
        <w:keepNext/>
        <w:pBdr>
          <w:top w:val="nil"/>
          <w:left w:val="nil"/>
          <w:bottom w:val="nil"/>
          <w:right w:val="nil"/>
          <w:between w:val="nil"/>
        </w:pBdr>
        <w:spacing w:line="360" w:lineRule="auto"/>
        <w:ind w:left="0" w:hanging="2"/>
        <w:jc w:val="both"/>
        <w:rPr>
          <w:b/>
          <w:color w:val="000000"/>
        </w:rPr>
      </w:pPr>
    </w:p>
    <w:p w:rsidR="00A3086E" w:rsidRDefault="00520E50">
      <w:pPr>
        <w:keepNext/>
        <w:pBdr>
          <w:top w:val="nil"/>
          <w:left w:val="nil"/>
          <w:bottom w:val="nil"/>
          <w:right w:val="nil"/>
          <w:between w:val="nil"/>
        </w:pBdr>
        <w:spacing w:line="360" w:lineRule="auto"/>
        <w:ind w:left="0" w:hanging="2"/>
        <w:jc w:val="both"/>
        <w:rPr>
          <w:b/>
          <w:color w:val="000000"/>
        </w:rPr>
      </w:pPr>
      <w:r>
        <w:rPr>
          <w:b/>
        </w:rPr>
        <w:t xml:space="preserve">9.4. </w:t>
      </w:r>
      <w:r>
        <w:rPr>
          <w:b/>
          <w:color w:val="000000"/>
        </w:rPr>
        <w:t>Godišnji plan i program rada psihologinje Nene Rakvin</w:t>
      </w:r>
    </w:p>
    <w:p w:rsidR="00A3086E" w:rsidRDefault="00520E50">
      <w:pPr>
        <w:keepNext/>
        <w:pBdr>
          <w:top w:val="nil"/>
          <w:left w:val="nil"/>
          <w:bottom w:val="nil"/>
          <w:right w:val="nil"/>
          <w:between w:val="nil"/>
        </w:pBdr>
        <w:spacing w:line="360" w:lineRule="auto"/>
        <w:ind w:left="0" w:hanging="2"/>
        <w:jc w:val="both"/>
      </w:pPr>
      <w:r>
        <w:t>Rad psihologinje u pedagoškoj godini 2022/2023 prema nalogu ravnatelja odvijat će se na dvije lokacije - Humska i Kuzminečka, prema satnici rada stručnog suradnika psihologa u odnosu na bitne čimbenike.</w:t>
      </w:r>
    </w:p>
    <w:p w:rsidR="00A3086E" w:rsidRDefault="00A3086E">
      <w:pPr>
        <w:keepNext/>
        <w:pBdr>
          <w:top w:val="nil"/>
          <w:left w:val="nil"/>
          <w:bottom w:val="nil"/>
          <w:right w:val="nil"/>
          <w:between w:val="nil"/>
        </w:pBdr>
        <w:spacing w:line="360" w:lineRule="auto"/>
        <w:ind w:left="0" w:hanging="2"/>
        <w:jc w:val="both"/>
      </w:pPr>
    </w:p>
    <w:tbl>
      <w:tblPr>
        <w:tblStyle w:val="afffffffffffffd"/>
        <w:tblW w:w="93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15"/>
        <w:gridCol w:w="2085"/>
      </w:tblGrid>
      <w:tr w:rsidR="00A3086E">
        <w:trPr>
          <w:trHeight w:val="1445"/>
        </w:trPr>
        <w:tc>
          <w:tcPr>
            <w:tcW w:w="7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1" w:hanging="3"/>
              <w:jc w:val="both"/>
              <w:rPr>
                <w:b/>
                <w:sz w:val="28"/>
                <w:szCs w:val="28"/>
              </w:rPr>
            </w:pPr>
            <w:r>
              <w:rPr>
                <w:b/>
                <w:sz w:val="28"/>
                <w:szCs w:val="28"/>
              </w:rPr>
              <w:lastRenderedPageBreak/>
              <w:t>Područje rada s poslovima i zadacima</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1" w:hanging="3"/>
              <w:jc w:val="both"/>
              <w:rPr>
                <w:b/>
                <w:sz w:val="28"/>
                <w:szCs w:val="28"/>
              </w:rPr>
            </w:pPr>
            <w:r>
              <w:rPr>
                <w:b/>
                <w:sz w:val="28"/>
                <w:szCs w:val="28"/>
              </w:rPr>
              <w:t>Vrijeme realiza</w:t>
            </w:r>
            <w:r>
              <w:rPr>
                <w:b/>
                <w:sz w:val="28"/>
                <w:szCs w:val="28"/>
              </w:rPr>
              <w:t>cije</w:t>
            </w:r>
          </w:p>
          <w:p w:rsidR="00A3086E" w:rsidRDefault="00520E50">
            <w:pPr>
              <w:keepNext/>
              <w:spacing w:before="240" w:after="240" w:line="360" w:lineRule="auto"/>
              <w:ind w:left="1" w:hanging="3"/>
              <w:jc w:val="both"/>
              <w:rPr>
                <w:b/>
                <w:sz w:val="28"/>
                <w:szCs w:val="28"/>
              </w:rPr>
            </w:pPr>
            <w:r>
              <w:rPr>
                <w:b/>
                <w:sz w:val="28"/>
                <w:szCs w:val="28"/>
              </w:rPr>
              <w:t xml:space="preserve"> </w:t>
            </w:r>
          </w:p>
        </w:tc>
      </w:tr>
      <w:tr w:rsidR="00A3086E">
        <w:trPr>
          <w:trHeight w:val="32127"/>
        </w:trPr>
        <w:tc>
          <w:tcPr>
            <w:tcW w:w="7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1. Bitne zadaće i djelatnosti u odnosu na dijete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1.1.</w:t>
            </w:r>
            <w:r>
              <w:rPr>
                <w:sz w:val="14"/>
                <w:szCs w:val="14"/>
              </w:rPr>
              <w:t xml:space="preserve">    </w:t>
            </w:r>
            <w:r>
              <w:t>Praćenje i procjenjivanje psihofizičkog razvoja djece i otkrivanje djece s posebnim potrebama u razvoju, odgoju i njezi svakodnevnim boravkom u skupinama, informativnim i konzultativnim razgovorima s odgojiteljima i drugim članovima stručno razvojne službe</w:t>
            </w:r>
            <w:r>
              <w:t>, te upotrebom psihodijagnostičkih sredstava i internim materijalima predškolske ustanove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a) opažanje i praćenje razvoja djece u jaslicama i vrtiću</w:t>
            </w:r>
          </w:p>
          <w:p w:rsidR="00A3086E" w:rsidRDefault="00520E50">
            <w:pPr>
              <w:keepNext/>
              <w:spacing w:before="240" w:after="240" w:line="360" w:lineRule="auto"/>
              <w:ind w:left="0" w:hanging="2"/>
              <w:jc w:val="both"/>
            </w:pPr>
            <w:r>
              <w:t>-</w:t>
            </w:r>
            <w:r>
              <w:rPr>
                <w:sz w:val="14"/>
                <w:szCs w:val="14"/>
              </w:rPr>
              <w:t xml:space="preserve">          </w:t>
            </w:r>
            <w:r>
              <w:t>praćenje prilagodbe djece u jasličkim i vrtićkim skupinama, posebno praćenje prilagodbe djece s</w:t>
            </w:r>
            <w:r>
              <w:t xml:space="preserve"> posebnim potrebama i teškoćama u razvoju</w:t>
            </w:r>
          </w:p>
          <w:p w:rsidR="00A3086E" w:rsidRDefault="00520E50">
            <w:pPr>
              <w:keepNext/>
              <w:spacing w:before="240" w:after="240" w:line="360" w:lineRule="auto"/>
              <w:ind w:left="0" w:hanging="2"/>
              <w:jc w:val="both"/>
            </w:pPr>
            <w:r>
              <w:t>-</w:t>
            </w:r>
            <w:r>
              <w:rPr>
                <w:sz w:val="14"/>
                <w:szCs w:val="14"/>
              </w:rPr>
              <w:t xml:space="preserve">          </w:t>
            </w:r>
            <w:r>
              <w:t>utvrđivanje općeg razvojnog statusa djeteta kroz indikatore u ponašanju, te procjena sposobnosti, emocionalnih i socijalnih kompetencija</w:t>
            </w:r>
          </w:p>
          <w:p w:rsidR="00A3086E" w:rsidRDefault="00520E50">
            <w:pPr>
              <w:keepNext/>
              <w:spacing w:before="240" w:after="240" w:line="360" w:lineRule="auto"/>
              <w:ind w:left="0" w:hanging="2"/>
              <w:jc w:val="both"/>
            </w:pPr>
            <w:r>
              <w:t>-</w:t>
            </w:r>
            <w:r>
              <w:rPr>
                <w:sz w:val="14"/>
                <w:szCs w:val="14"/>
              </w:rPr>
              <w:t xml:space="preserve">          </w:t>
            </w:r>
            <w:r>
              <w:t>procjena spremnosti djece školskih obveznika za školu (</w:t>
            </w:r>
            <w:r>
              <w:t>primjena psihologijskih testova, procjena odgojitelja, uvid u radne materijale kojima se dijete koristilo...)</w:t>
            </w:r>
          </w:p>
          <w:p w:rsidR="00A3086E" w:rsidRDefault="00520E50">
            <w:pPr>
              <w:keepNext/>
              <w:spacing w:before="240" w:after="240" w:line="360" w:lineRule="auto"/>
              <w:ind w:left="0" w:hanging="2"/>
              <w:jc w:val="both"/>
            </w:pPr>
            <w:r>
              <w:t>-</w:t>
            </w:r>
            <w:r>
              <w:rPr>
                <w:sz w:val="14"/>
                <w:szCs w:val="14"/>
              </w:rPr>
              <w:t xml:space="preserve">          </w:t>
            </w:r>
            <w:r>
              <w:t>prepoznavanje potencijalno darovite djece i procjena njihovog razvojnog statusa i potreba (suradnja s odgojiteljima, primjena psihologijskih mjernih instrumenata, anamnestički i informativni razgovori s roditeljima)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b) obrada i analiza prikupljenih podat</w:t>
            </w:r>
            <w:r>
              <w:t>aka i rezultata praćenja pojedinih aspekata razvoja djece</w:t>
            </w:r>
          </w:p>
          <w:p w:rsidR="00A3086E" w:rsidRDefault="00520E50">
            <w:pPr>
              <w:keepNext/>
              <w:spacing w:before="240" w:after="240" w:line="360" w:lineRule="auto"/>
              <w:ind w:left="0" w:hanging="2"/>
              <w:jc w:val="both"/>
            </w:pPr>
            <w:r>
              <w:t>-</w:t>
            </w:r>
            <w:r>
              <w:rPr>
                <w:sz w:val="14"/>
                <w:szCs w:val="14"/>
              </w:rPr>
              <w:t xml:space="preserve">          </w:t>
            </w:r>
            <w:r>
              <w:t>analiza protokola  praćenja prilagodbe</w:t>
            </w:r>
          </w:p>
          <w:p w:rsidR="00A3086E" w:rsidRDefault="00520E50">
            <w:pPr>
              <w:keepNext/>
              <w:spacing w:before="240" w:after="240" w:line="360" w:lineRule="auto"/>
              <w:ind w:left="0" w:hanging="2"/>
              <w:jc w:val="both"/>
            </w:pPr>
            <w:r>
              <w:lastRenderedPageBreak/>
              <w:t>-</w:t>
            </w:r>
            <w:r>
              <w:rPr>
                <w:sz w:val="14"/>
                <w:szCs w:val="14"/>
              </w:rPr>
              <w:t xml:space="preserve">          </w:t>
            </w:r>
            <w:r>
              <w:t>obrada podataka prikupljenih primjenom psihodijagnostičkih sredstava, upitnika, protokola i sl. (testiranje djece školskih obveznika, ind</w:t>
            </w:r>
            <w:r>
              <w:t>ividualna testiranja djece suspektne na odstupanja u urednom psihomotornom razvoju)</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c) identifikacija djece s posebnim potrebama (djeca s problemima i poteškoćama u razvoju, potencijalno darovita djeca, djeca koja odstupaju od urednog psihomotornog razvo</w:t>
            </w:r>
            <w:r>
              <w:t>ja) i poduzimanje odgovarajućih mjera u svrhu zadovoljenja potreba sve djece</w:t>
            </w:r>
          </w:p>
          <w:p w:rsidR="00A3086E" w:rsidRDefault="00520E50">
            <w:pPr>
              <w:keepNext/>
              <w:spacing w:before="240" w:after="240" w:line="360" w:lineRule="auto"/>
              <w:ind w:left="0" w:hanging="2"/>
              <w:jc w:val="both"/>
            </w:pPr>
            <w:r>
              <w:t>-</w:t>
            </w:r>
            <w:r>
              <w:rPr>
                <w:sz w:val="14"/>
                <w:szCs w:val="14"/>
              </w:rPr>
              <w:t xml:space="preserve">          </w:t>
            </w:r>
            <w:r>
              <w:t>prikupljanje anamnestičkih podataka od roditelja/skrbnika</w:t>
            </w:r>
          </w:p>
          <w:p w:rsidR="00A3086E" w:rsidRDefault="00520E50">
            <w:pPr>
              <w:keepNext/>
              <w:spacing w:before="240" w:after="240" w:line="360" w:lineRule="auto"/>
              <w:ind w:left="0" w:hanging="2"/>
              <w:jc w:val="both"/>
            </w:pPr>
            <w:r>
              <w:t>-</w:t>
            </w:r>
            <w:r>
              <w:rPr>
                <w:sz w:val="14"/>
                <w:szCs w:val="14"/>
              </w:rPr>
              <w:t xml:space="preserve">          </w:t>
            </w:r>
            <w:r>
              <w:t>opažanje djece u skupini</w:t>
            </w:r>
          </w:p>
          <w:p w:rsidR="00A3086E" w:rsidRDefault="00520E50">
            <w:pPr>
              <w:keepNext/>
              <w:spacing w:before="240" w:after="240" w:line="360" w:lineRule="auto"/>
              <w:ind w:left="0" w:hanging="2"/>
              <w:jc w:val="both"/>
            </w:pPr>
            <w:r>
              <w:t>-</w:t>
            </w:r>
            <w:r>
              <w:rPr>
                <w:sz w:val="14"/>
                <w:szCs w:val="14"/>
              </w:rPr>
              <w:t xml:space="preserve">          </w:t>
            </w:r>
            <w:r>
              <w:t>primjena psihodijagnostičkih tehnika i postupaka (skupno i indi</w:t>
            </w:r>
            <w:r>
              <w:t>vidualno testiranje)</w:t>
            </w:r>
          </w:p>
          <w:p w:rsidR="00A3086E" w:rsidRDefault="00520E50">
            <w:pPr>
              <w:keepNext/>
              <w:spacing w:before="240" w:after="240" w:line="360" w:lineRule="auto"/>
              <w:ind w:left="0" w:hanging="2"/>
              <w:jc w:val="both"/>
            </w:pPr>
            <w:r>
              <w:t>-</w:t>
            </w:r>
            <w:r>
              <w:rPr>
                <w:sz w:val="14"/>
                <w:szCs w:val="14"/>
              </w:rPr>
              <w:t xml:space="preserve">          </w:t>
            </w:r>
            <w:r>
              <w:t>individualni tretmanski rad s djecom s posebnim potrebama unutar redovnih vrtićkih skupina i izvan skupine (kabineti stručnih suradnika, igraonica, sportska dvorana)</w:t>
            </w:r>
          </w:p>
          <w:p w:rsidR="00A3086E" w:rsidRDefault="00520E50">
            <w:pPr>
              <w:keepNext/>
              <w:spacing w:before="240" w:after="240" w:line="360" w:lineRule="auto"/>
              <w:ind w:left="0" w:hanging="2"/>
              <w:jc w:val="both"/>
            </w:pPr>
            <w:r>
              <w:t>-</w:t>
            </w:r>
            <w:r>
              <w:rPr>
                <w:sz w:val="14"/>
                <w:szCs w:val="14"/>
              </w:rPr>
              <w:t xml:space="preserve">          </w:t>
            </w:r>
            <w:r>
              <w:t>savjetodavni rad s roditeljima o provođenju ade</w:t>
            </w:r>
            <w:r>
              <w:t>kvatnih odgojnih postupaka i osiguravanju uvjeta za optimalan razvoj kod kuće</w:t>
            </w:r>
          </w:p>
          <w:p w:rsidR="00A3086E" w:rsidRDefault="00520E50">
            <w:pPr>
              <w:keepNext/>
              <w:spacing w:before="240" w:after="240" w:line="360" w:lineRule="auto"/>
              <w:ind w:left="0" w:hanging="2"/>
              <w:jc w:val="both"/>
            </w:pPr>
            <w:r>
              <w:t>-</w:t>
            </w:r>
            <w:r>
              <w:rPr>
                <w:sz w:val="14"/>
                <w:szCs w:val="14"/>
              </w:rPr>
              <w:t xml:space="preserve">          </w:t>
            </w:r>
            <w:r>
              <w:t>upućivanje na specijalističke preglede, dijagnostiku i tretman u nadležne ustanove, prema potrebi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d) vođenje evidencije i dokumentacije o praćenju razvoja djece, o r</w:t>
            </w:r>
            <w:r>
              <w:t>ezultatima praćenja, poduzetim mjerama i postignutim rezultatima, kao i smjernicama za daljnje aktivnosti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1.2.</w:t>
            </w:r>
            <w:r>
              <w:rPr>
                <w:sz w:val="14"/>
                <w:szCs w:val="14"/>
              </w:rPr>
              <w:t xml:space="preserve">    </w:t>
            </w:r>
            <w:r>
              <w:t>Sudjelovanje u njezi i odgoju djece, pomoć u ostvarivanju i praćenju ostvarivanja planova i programa  njege, odgoja i zaštite djece u pred</w:t>
            </w:r>
            <w:r>
              <w:t>školskoj ustanovi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a) uvid u odgojno-obrazovni proces</w:t>
            </w:r>
          </w:p>
          <w:p w:rsidR="00A3086E" w:rsidRDefault="00520E50">
            <w:pPr>
              <w:keepNext/>
              <w:spacing w:before="240" w:after="240" w:line="360" w:lineRule="auto"/>
              <w:ind w:left="0" w:hanging="2"/>
              <w:jc w:val="both"/>
            </w:pPr>
            <w:r>
              <w:t>-</w:t>
            </w:r>
            <w:r>
              <w:rPr>
                <w:sz w:val="14"/>
                <w:szCs w:val="14"/>
              </w:rPr>
              <w:t xml:space="preserve">          </w:t>
            </w:r>
            <w:r>
              <w:t>praćenje procesa prilagodbe djece na jaslice/vrtić, kako početkom pedagoške godine kada je najveći broj novoupisane djece, tako i tijekom cijele godine obzirom na to da se djeca u predškolsku ustanovu upisuju tijekom cijele godine</w:t>
            </w:r>
          </w:p>
          <w:p w:rsidR="00A3086E" w:rsidRDefault="00520E50">
            <w:pPr>
              <w:keepNext/>
              <w:spacing w:before="240" w:after="240" w:line="360" w:lineRule="auto"/>
              <w:ind w:left="0" w:hanging="2"/>
              <w:jc w:val="both"/>
            </w:pPr>
            <w:r>
              <w:t>-</w:t>
            </w:r>
            <w:r>
              <w:rPr>
                <w:sz w:val="14"/>
                <w:szCs w:val="14"/>
              </w:rPr>
              <w:t xml:space="preserve">          </w:t>
            </w:r>
            <w:r>
              <w:t>svakodnevno pr</w:t>
            </w:r>
            <w:r>
              <w:t>aćenje pravodobnog zadovoljenja bioloških i psiholoških potreba djeteta i ostvarivanja razvojnih zadataka po svim aspektima razvoja</w:t>
            </w:r>
          </w:p>
          <w:p w:rsidR="00A3086E" w:rsidRDefault="00520E50">
            <w:pPr>
              <w:keepNext/>
              <w:spacing w:before="240" w:after="240" w:line="360" w:lineRule="auto"/>
              <w:ind w:left="0" w:hanging="2"/>
              <w:jc w:val="both"/>
            </w:pPr>
            <w:r>
              <w:t>-</w:t>
            </w:r>
            <w:r>
              <w:rPr>
                <w:sz w:val="14"/>
                <w:szCs w:val="14"/>
              </w:rPr>
              <w:t xml:space="preserve">          </w:t>
            </w:r>
            <w:r>
              <w:t>praćenje potreba djece za dnevnim odmorom, te realizacije dnevnog odmora djece u predškolskoj ustanovi</w:t>
            </w:r>
          </w:p>
          <w:p w:rsidR="00A3086E" w:rsidRDefault="00520E50">
            <w:pPr>
              <w:keepNext/>
              <w:spacing w:before="240" w:after="240" w:line="360" w:lineRule="auto"/>
              <w:ind w:left="0" w:hanging="2"/>
              <w:jc w:val="both"/>
            </w:pPr>
            <w:r>
              <w:t>-</w:t>
            </w:r>
            <w:r>
              <w:rPr>
                <w:sz w:val="14"/>
                <w:szCs w:val="14"/>
              </w:rPr>
              <w:t xml:space="preserve">         </w:t>
            </w:r>
            <w:r>
              <w:rPr>
                <w:sz w:val="14"/>
                <w:szCs w:val="14"/>
              </w:rPr>
              <w:t xml:space="preserve"> </w:t>
            </w:r>
            <w:r>
              <w:t>praćenje boravka djece na zraku (pravovremeno zadovoljenje potreba djece, organizacija ostvarivanja razvojnih zadataka za vrijeme boravka na zraku)</w:t>
            </w:r>
          </w:p>
          <w:p w:rsidR="00A3086E" w:rsidRDefault="00520E50">
            <w:pPr>
              <w:keepNext/>
              <w:spacing w:before="240" w:after="240" w:line="360" w:lineRule="auto"/>
              <w:ind w:left="0" w:hanging="2"/>
              <w:jc w:val="both"/>
            </w:pPr>
            <w:r>
              <w:t>-</w:t>
            </w:r>
            <w:r>
              <w:rPr>
                <w:sz w:val="14"/>
                <w:szCs w:val="14"/>
              </w:rPr>
              <w:t xml:space="preserve">          </w:t>
            </w:r>
            <w:r>
              <w:t>opažanje i praćenje djece s PP i TUR u svakodnevnom odgojno-obrazovnom procesu</w:t>
            </w:r>
          </w:p>
          <w:p w:rsidR="00A3086E" w:rsidRDefault="00520E50">
            <w:pPr>
              <w:keepNext/>
              <w:spacing w:before="240" w:after="240" w:line="360" w:lineRule="auto"/>
              <w:ind w:left="0" w:hanging="2"/>
              <w:jc w:val="both"/>
            </w:pPr>
            <w:r>
              <w:t>-</w:t>
            </w:r>
            <w:r>
              <w:rPr>
                <w:sz w:val="14"/>
                <w:szCs w:val="14"/>
              </w:rPr>
              <w:t xml:space="preserve">          </w:t>
            </w:r>
            <w:r>
              <w:t>praćen</w:t>
            </w:r>
            <w:r>
              <w:t>je odgojno-obrazovnog procesa u posebnim skupinama za djecu s poremećajima iz spektra autizma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b) pomoć u planiranju, organizaciji, provođenju i praćenju odgojno-obrazovnog rada s djecom s posebnim potrebama, podjednako za djecu koja su integrirana </w:t>
            </w:r>
            <w:r>
              <w:lastRenderedPageBreak/>
              <w:t>u redo</w:t>
            </w:r>
            <w:r>
              <w:t>vne skupine, kao i za djecu upisanu u posebne skupine za djecu s poremećajima iz spektra autizma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w:t>
            </w:r>
            <w:r>
              <w:rPr>
                <w:sz w:val="14"/>
                <w:szCs w:val="14"/>
              </w:rPr>
              <w:t xml:space="preserve">          </w:t>
            </w:r>
            <w:r>
              <w:t>Bitne zadaće u odnosu na odgojitelje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2.1.</w:t>
            </w:r>
            <w:r>
              <w:rPr>
                <w:sz w:val="14"/>
                <w:szCs w:val="14"/>
              </w:rPr>
              <w:t xml:space="preserve">    </w:t>
            </w:r>
            <w:r>
              <w:t>Suradnja i podrška odgojiteljima u planiranju odgojno-obrazovnog procesa i ostvarivanju optimalnih uvjeta za ostvarivanje razvojnih zadataka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2.2.</w:t>
            </w:r>
            <w:r>
              <w:rPr>
                <w:sz w:val="14"/>
                <w:szCs w:val="14"/>
              </w:rPr>
              <w:t xml:space="preserve">    </w:t>
            </w:r>
            <w:r>
              <w:t>Konzultativni i savjetodavni rad s odgojiteljima na praćenju redovnog odgojno-obrazovnog procesa u skupin</w:t>
            </w:r>
            <w:r>
              <w:t>i, te ostvarivanju razvojnih zadataka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2.3.</w:t>
            </w:r>
            <w:r>
              <w:rPr>
                <w:sz w:val="14"/>
                <w:szCs w:val="14"/>
              </w:rPr>
              <w:t xml:space="preserve">    </w:t>
            </w:r>
            <w:r>
              <w:t>Razgovori i konzultacije s odgojiteljima o pojedinom djetetu u skupini (praćenje cjelokupnog razvoja, prilagodbe, identifikacije posebnih potreba djece, kreativnosti, potencijalne darovitosti,…)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2.4.</w:t>
            </w:r>
            <w:r>
              <w:rPr>
                <w:sz w:val="14"/>
                <w:szCs w:val="14"/>
              </w:rPr>
              <w:t xml:space="preserve">    </w:t>
            </w:r>
            <w:r>
              <w:t>S</w:t>
            </w:r>
            <w:r>
              <w:t>udjelovanje i pomoć u konkretizaciji programskih zadataka (s obzirom na dob, razvojni status i posebne potrebe djeteta), usklađivanje i razmjena iskustava iz prakse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2.5.</w:t>
            </w:r>
            <w:r>
              <w:rPr>
                <w:sz w:val="14"/>
                <w:szCs w:val="14"/>
              </w:rPr>
              <w:t xml:space="preserve">    </w:t>
            </w:r>
            <w:r>
              <w:t>suradnja i podrška u planiranju i provođenju vrednovanja odgojno obrazovnog rad</w:t>
            </w:r>
            <w:r>
              <w:t>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2.6.</w:t>
            </w:r>
            <w:r>
              <w:rPr>
                <w:sz w:val="14"/>
                <w:szCs w:val="14"/>
              </w:rPr>
              <w:t xml:space="preserve">    </w:t>
            </w:r>
            <w:r>
              <w:t>uvidi u rad odgojitelja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a)</w:t>
            </w:r>
            <w:r>
              <w:rPr>
                <w:sz w:val="14"/>
                <w:szCs w:val="14"/>
              </w:rPr>
              <w:t xml:space="preserve">      </w:t>
            </w:r>
            <w:r>
              <w:t>uvidi u rad odgojitelja na zadovoljavanju potreba djece, uz davanje povratne informacije</w:t>
            </w:r>
          </w:p>
          <w:p w:rsidR="00A3086E" w:rsidRDefault="00520E50">
            <w:pPr>
              <w:keepNext/>
              <w:spacing w:before="240" w:after="240" w:line="360" w:lineRule="auto"/>
              <w:ind w:left="0" w:hanging="2"/>
              <w:jc w:val="both"/>
            </w:pPr>
            <w:r>
              <w:t>-</w:t>
            </w:r>
            <w:r>
              <w:rPr>
                <w:sz w:val="14"/>
                <w:szCs w:val="14"/>
              </w:rPr>
              <w:t xml:space="preserve">          </w:t>
            </w:r>
            <w:r>
              <w:t>procjenjivanje i zadovoljenje potreba djece za spavanjem, jelom, pićem, kretanjem</w:t>
            </w:r>
          </w:p>
          <w:p w:rsidR="00A3086E" w:rsidRDefault="00520E50">
            <w:pPr>
              <w:keepNext/>
              <w:spacing w:before="240" w:after="240" w:line="360" w:lineRule="auto"/>
              <w:ind w:left="0" w:hanging="2"/>
              <w:jc w:val="both"/>
            </w:pPr>
            <w:r>
              <w:t>-</w:t>
            </w:r>
            <w:r>
              <w:rPr>
                <w:sz w:val="14"/>
                <w:szCs w:val="14"/>
              </w:rPr>
              <w:t xml:space="preserve">          </w:t>
            </w:r>
            <w:r>
              <w:t>ostvarivanje zadovoljenja potrebe djece za sigurnošću</w:t>
            </w:r>
          </w:p>
          <w:p w:rsidR="00A3086E" w:rsidRDefault="00520E50">
            <w:pPr>
              <w:keepNext/>
              <w:spacing w:before="240" w:after="240" w:line="360" w:lineRule="auto"/>
              <w:ind w:left="0" w:hanging="2"/>
              <w:jc w:val="both"/>
            </w:pPr>
            <w:r>
              <w:t>-</w:t>
            </w:r>
            <w:r>
              <w:rPr>
                <w:sz w:val="14"/>
                <w:szCs w:val="14"/>
              </w:rPr>
              <w:t xml:space="preserve">          </w:t>
            </w:r>
            <w:r>
              <w:t>ostvarivanje zadovoljenja potrebe djece za spoznajom i učenjem</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b)</w:t>
            </w:r>
            <w:r>
              <w:rPr>
                <w:sz w:val="14"/>
                <w:szCs w:val="14"/>
              </w:rPr>
              <w:t xml:space="preserve">      </w:t>
            </w:r>
            <w:r>
              <w:t xml:space="preserve">uvidi u rad odgojitelja prema segmentima odgojno-obrazovnog rada tijekom dana (posebno komunikacija s djecom kroz sve </w:t>
            </w:r>
            <w:r>
              <w:t>segmente dana)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2.7.</w:t>
            </w:r>
            <w:r>
              <w:rPr>
                <w:sz w:val="14"/>
                <w:szCs w:val="14"/>
              </w:rPr>
              <w:t xml:space="preserve">    </w:t>
            </w:r>
            <w:r>
              <w:t>Instruktivni rad s odgajateljima o načinima praćenja i prikupljanja podataka o djeci; o indikatorima za praćenje razvoja, indikatorima učinkovitosti ostvarivanja razvojnih zadataka, kriterijima zapažanja, i sl.</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2.8.</w:t>
            </w:r>
            <w:r>
              <w:rPr>
                <w:sz w:val="14"/>
                <w:szCs w:val="14"/>
              </w:rPr>
              <w:t xml:space="preserve">    </w:t>
            </w:r>
            <w:r>
              <w:t>Sudjelovan</w:t>
            </w:r>
            <w:r>
              <w:t>je u stručnom usavršavanju odgojitelja</w:t>
            </w:r>
          </w:p>
          <w:p w:rsidR="00A3086E" w:rsidRDefault="00520E50">
            <w:pPr>
              <w:keepNext/>
              <w:spacing w:before="240" w:after="240" w:line="360" w:lineRule="auto"/>
              <w:ind w:left="0" w:hanging="2"/>
              <w:jc w:val="both"/>
            </w:pPr>
            <w:r>
              <w:t>-</w:t>
            </w:r>
            <w:r>
              <w:rPr>
                <w:sz w:val="14"/>
                <w:szCs w:val="14"/>
              </w:rPr>
              <w:t xml:space="preserve">          </w:t>
            </w:r>
            <w:r>
              <w:t>izbor stručne literature za individualno stručno usavršavanje odgojitelja</w:t>
            </w:r>
          </w:p>
          <w:p w:rsidR="00A3086E" w:rsidRDefault="00520E50">
            <w:pPr>
              <w:keepNext/>
              <w:spacing w:before="240" w:after="240" w:line="360" w:lineRule="auto"/>
              <w:ind w:left="0" w:hanging="2"/>
              <w:jc w:val="both"/>
            </w:pPr>
            <w:r>
              <w:lastRenderedPageBreak/>
              <w:t>-</w:t>
            </w:r>
            <w:r>
              <w:rPr>
                <w:sz w:val="14"/>
                <w:szCs w:val="14"/>
              </w:rPr>
              <w:t xml:space="preserve">          </w:t>
            </w:r>
            <w:r>
              <w:t>sudjelovanje na internim stručnim aktivima</w:t>
            </w:r>
          </w:p>
          <w:p w:rsidR="00A3086E" w:rsidRDefault="00520E50">
            <w:pPr>
              <w:keepNext/>
              <w:spacing w:before="240" w:after="240" w:line="360" w:lineRule="auto"/>
              <w:ind w:left="0" w:hanging="2"/>
              <w:jc w:val="both"/>
            </w:pPr>
            <w:r>
              <w:t>-</w:t>
            </w:r>
            <w:r>
              <w:rPr>
                <w:sz w:val="14"/>
                <w:szCs w:val="14"/>
              </w:rPr>
              <w:t xml:space="preserve">          </w:t>
            </w:r>
            <w:r>
              <w:t>dogovori i pomoć odgojiteljima u unapređivanju komunikacije i surad</w:t>
            </w:r>
            <w:r>
              <w:t>nje s roditeljima te praćenje rezultata suradnje (priprema roditeljskih sastanaka, pomoć u ind. oblicima suradnje odgojitelja i roditelja)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2.9.</w:t>
            </w:r>
            <w:r>
              <w:rPr>
                <w:sz w:val="14"/>
                <w:szCs w:val="14"/>
              </w:rPr>
              <w:tab/>
            </w:r>
            <w:r>
              <w:t>Radni sastanci interesne skupine s ciljem unaprjeđenja segmenta prostornog okruženja kao uvjeta za razvoj simb</w:t>
            </w:r>
            <w:r>
              <w:t>oličke igre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3.</w:t>
            </w:r>
            <w:r>
              <w:rPr>
                <w:sz w:val="14"/>
                <w:szCs w:val="14"/>
              </w:rPr>
              <w:t xml:space="preserve">          </w:t>
            </w:r>
            <w:r>
              <w:t>Bitne zadaće u odnosu na roditelje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3.1.</w:t>
            </w:r>
            <w:r>
              <w:rPr>
                <w:sz w:val="14"/>
                <w:szCs w:val="14"/>
              </w:rPr>
              <w:t xml:space="preserve">    </w:t>
            </w:r>
            <w:r>
              <w:t>Inicijalni intervju s roditeljima novoupisane djece u jaslice i vrtić – usmene i pisane opaske odgojiteljima o novom djetetu (posebno za djecu s posebnim potrebama)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3.2.</w:t>
            </w:r>
            <w:r>
              <w:rPr>
                <w:sz w:val="14"/>
                <w:szCs w:val="14"/>
              </w:rPr>
              <w:t xml:space="preserve">    </w:t>
            </w:r>
            <w:r>
              <w:t>Individualni konzultativni i savjetodavni rad s roditeljima djece s posebnim potrebama, djece školskih obveznika, te sve ostale djece prema potrebama i interesima roditelja ili procjeni psihologa i/ili odgojitelja, te drugih stručnih suradnika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3.3.</w:t>
            </w:r>
            <w:r>
              <w:rPr>
                <w:sz w:val="14"/>
                <w:szCs w:val="14"/>
              </w:rPr>
              <w:t xml:space="preserve">    </w:t>
            </w:r>
            <w:r>
              <w:t>Roditeljski sastanak za roditelje novoupisane djece</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3.4.</w:t>
            </w:r>
            <w:r>
              <w:rPr>
                <w:sz w:val="14"/>
                <w:szCs w:val="14"/>
              </w:rPr>
              <w:t xml:space="preserve">    </w:t>
            </w:r>
            <w:r>
              <w:t>Savjetodavni i konzultativni rad s roditeljima u cilju što boljeg prepoznavanja dječjih potreba kod kuće, te sudjelovanje u stalnom usklađivanju njege i odgoja djece u DV i roditeljskom domu (po</w:t>
            </w:r>
            <w:r>
              <w:t>sebno kod vrlo male djece i djece s posebnim potrebama)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w:t>
            </w:r>
            <w:r>
              <w:rPr>
                <w:sz w:val="14"/>
                <w:szCs w:val="14"/>
              </w:rPr>
              <w:t xml:space="preserve">          </w:t>
            </w:r>
            <w:r>
              <w:t>Bitne zadaće u odnosu na društvenu sredinu</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4.1.</w:t>
            </w:r>
            <w:r>
              <w:rPr>
                <w:sz w:val="14"/>
                <w:szCs w:val="14"/>
              </w:rPr>
              <w:t xml:space="preserve">    </w:t>
            </w:r>
            <w:r>
              <w:t>Suradnja s osnovnom školom</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4.2.</w:t>
            </w:r>
            <w:r>
              <w:rPr>
                <w:sz w:val="14"/>
                <w:szCs w:val="14"/>
              </w:rPr>
              <w:t xml:space="preserve">    </w:t>
            </w:r>
            <w:r>
              <w:t>Suradnja s Centrom za socijalni rad, posebno područni ured Trešnjevka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4.3.</w:t>
            </w:r>
            <w:r>
              <w:rPr>
                <w:sz w:val="14"/>
                <w:szCs w:val="14"/>
              </w:rPr>
              <w:t xml:space="preserve">    </w:t>
            </w:r>
            <w:r>
              <w:t xml:space="preserve">Suradnja sa </w:t>
            </w:r>
            <w:r>
              <w:t>specijaliziranim ustanovama za odgoj i obrazovanje, te rehabilitaciju (SUVAG, Goljak, Poliklinika za mentalno zdravlje djece, Centar za rehabilitaciju ERF-a; Kabinet za poremećaje iz spektra autizma, Kabinet za poremećaje rane komunikacije …) prema potrebi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4.4.</w:t>
            </w:r>
            <w:r>
              <w:rPr>
                <w:sz w:val="14"/>
                <w:szCs w:val="14"/>
              </w:rPr>
              <w:t xml:space="preserve">    </w:t>
            </w:r>
            <w:r>
              <w:t>Suradnja sa strukovnim udruženjima (Hrvatska psihološka komora, Društvo psihologa Hrvatske), te  stručnim suradnicima iz drugih DV na području grada Zagreba i šire, prema potrebi i mogućnostima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4.5.</w:t>
            </w:r>
            <w:r>
              <w:rPr>
                <w:sz w:val="14"/>
                <w:szCs w:val="14"/>
              </w:rPr>
              <w:t xml:space="preserve">    </w:t>
            </w:r>
            <w:r>
              <w:t xml:space="preserve">Sudjelovanje u promidžbi rada vrtića – </w:t>
            </w:r>
            <w:r>
              <w:t>sudjelovanje u pripremi i prezentaciji programa vrtića i izradi edukacijskih materijala, ostvarivanje kontakata s ustanovama različitih društvenih djelatnosti (mediji, policija, vatrogasci, ...) prema potrebi i mogućnostima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4.6.</w:t>
            </w:r>
            <w:r>
              <w:rPr>
                <w:sz w:val="14"/>
                <w:szCs w:val="14"/>
              </w:rPr>
              <w:t xml:space="preserve">    </w:t>
            </w:r>
            <w:r>
              <w:t>Prisustvovanje edu</w:t>
            </w:r>
            <w:r>
              <w:t>kacijama koje organiziraju institucije i pojedini stručnjaci, Sekcija predškolskih psihologa, seminari u organizaciji Ministarstva znanosti i obrazovanja, Hrvatske psihološke komore, prema mogućnostima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5.</w:t>
            </w:r>
            <w:r>
              <w:rPr>
                <w:sz w:val="14"/>
                <w:szCs w:val="14"/>
              </w:rPr>
              <w:t xml:space="preserve">          </w:t>
            </w:r>
            <w:r>
              <w:t>Poslovi i zadaci u odnosu na ostale član</w:t>
            </w:r>
            <w:r>
              <w:t>ove stručnog tima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5.1.</w:t>
            </w:r>
            <w:r>
              <w:rPr>
                <w:sz w:val="14"/>
                <w:szCs w:val="14"/>
              </w:rPr>
              <w:t xml:space="preserve">    </w:t>
            </w:r>
            <w:r>
              <w:t>Sudjelovanje u izradi godišnjeg plana i programa rada DV</w:t>
            </w:r>
          </w:p>
          <w:p w:rsidR="00A3086E" w:rsidRDefault="00520E50">
            <w:pPr>
              <w:keepNext/>
              <w:spacing w:before="240" w:after="240" w:line="360" w:lineRule="auto"/>
              <w:ind w:left="0" w:hanging="2"/>
              <w:jc w:val="both"/>
            </w:pPr>
            <w:r>
              <w:t>5.2.</w:t>
            </w:r>
            <w:r>
              <w:rPr>
                <w:sz w:val="14"/>
                <w:szCs w:val="14"/>
              </w:rPr>
              <w:t xml:space="preserve">    </w:t>
            </w:r>
            <w:r>
              <w:t>Izrada godišnjeg plana rada psihologa</w:t>
            </w:r>
          </w:p>
          <w:p w:rsidR="00A3086E" w:rsidRDefault="00520E50">
            <w:pPr>
              <w:keepNext/>
              <w:spacing w:before="240" w:after="240" w:line="360" w:lineRule="auto"/>
              <w:ind w:left="0" w:hanging="2"/>
              <w:jc w:val="both"/>
            </w:pPr>
            <w:r>
              <w:t>5.3.</w:t>
            </w:r>
            <w:r>
              <w:rPr>
                <w:sz w:val="14"/>
                <w:szCs w:val="14"/>
              </w:rPr>
              <w:t xml:space="preserve">    </w:t>
            </w:r>
            <w:r>
              <w:t>Redovni rad u okviru stručnog tima i odgojiteljskog vijeća</w:t>
            </w:r>
          </w:p>
          <w:p w:rsidR="00A3086E" w:rsidRDefault="00520E50">
            <w:pPr>
              <w:keepNext/>
              <w:spacing w:before="240" w:after="240" w:line="360" w:lineRule="auto"/>
              <w:ind w:left="0" w:hanging="2"/>
              <w:jc w:val="both"/>
            </w:pPr>
            <w:r>
              <w:t>5.4.</w:t>
            </w:r>
            <w:r>
              <w:rPr>
                <w:sz w:val="14"/>
                <w:szCs w:val="14"/>
              </w:rPr>
              <w:t xml:space="preserve">    </w:t>
            </w:r>
            <w:r>
              <w:t>Procjena, analiza, vrednovanje  njege i odgojno-obrazovnog rada</w:t>
            </w:r>
          </w:p>
          <w:p w:rsidR="00A3086E" w:rsidRDefault="00520E50">
            <w:pPr>
              <w:keepNext/>
              <w:spacing w:before="240" w:after="240" w:line="360" w:lineRule="auto"/>
              <w:ind w:left="0" w:hanging="2"/>
              <w:jc w:val="both"/>
            </w:pPr>
            <w:r>
              <w:t>5.5.</w:t>
            </w:r>
            <w:r>
              <w:rPr>
                <w:sz w:val="14"/>
                <w:szCs w:val="14"/>
              </w:rPr>
              <w:t xml:space="preserve">    </w:t>
            </w:r>
            <w:r>
              <w:t>Sudjelovanje u izradi godišnjeg izvješća DV</w:t>
            </w:r>
          </w:p>
          <w:p w:rsidR="00A3086E" w:rsidRDefault="00520E50">
            <w:pPr>
              <w:keepNext/>
              <w:spacing w:before="240" w:after="240" w:line="360" w:lineRule="auto"/>
              <w:ind w:left="0" w:hanging="2"/>
              <w:jc w:val="both"/>
            </w:pPr>
            <w:r>
              <w:lastRenderedPageBreak/>
              <w:t>5.6.</w:t>
            </w:r>
            <w:r>
              <w:rPr>
                <w:sz w:val="14"/>
                <w:szCs w:val="14"/>
              </w:rPr>
              <w:t xml:space="preserve">    </w:t>
            </w:r>
            <w:r>
              <w:t>Izrada godišnjeg izvješća psihologa</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 listopad</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(veljača, ož</w:t>
            </w:r>
            <w:r>
              <w:t>ujak)</w:t>
            </w:r>
          </w:p>
          <w:p w:rsidR="00A3086E" w:rsidRDefault="00520E50">
            <w:pPr>
              <w:keepNext/>
              <w:spacing w:before="240" w:after="240" w:line="360" w:lineRule="auto"/>
              <w:ind w:left="0" w:hanging="2"/>
              <w:jc w:val="both"/>
            </w:pPr>
            <w:r>
              <w:t xml:space="preserve"> 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 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lastRenderedPageBreak/>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svibanj/lipanj i 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kolovoz</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tc>
      </w:tr>
    </w:tbl>
    <w:p w:rsidR="00A3086E" w:rsidRDefault="00520E50">
      <w:pPr>
        <w:keepNext/>
        <w:pBdr>
          <w:top w:val="nil"/>
          <w:left w:val="nil"/>
          <w:bottom w:val="nil"/>
          <w:right w:val="nil"/>
          <w:between w:val="nil"/>
        </w:pBdr>
        <w:spacing w:line="360" w:lineRule="auto"/>
        <w:ind w:left="0" w:hanging="2"/>
        <w:jc w:val="both"/>
        <w:rPr>
          <w:b/>
        </w:rPr>
      </w:pPr>
      <w:r>
        <w:rPr>
          <w:b/>
        </w:rPr>
        <w:lastRenderedPageBreak/>
        <w:t>9.5. Godišnji plan i program rada psihologinja Sanje Muse</w:t>
      </w:r>
    </w:p>
    <w:p w:rsidR="00A3086E" w:rsidRDefault="00520E50">
      <w:pPr>
        <w:keepNext/>
        <w:spacing w:before="240" w:after="240" w:line="360" w:lineRule="auto"/>
        <w:ind w:left="0" w:hanging="2"/>
        <w:jc w:val="both"/>
      </w:pPr>
      <w:r>
        <w:t>Ukupan fond sati dijeli se na sate:</w:t>
      </w:r>
    </w:p>
    <w:p w:rsidR="00A3086E" w:rsidRDefault="00520E50">
      <w:pPr>
        <w:keepNext/>
        <w:spacing w:before="240" w:after="240" w:line="360" w:lineRule="auto"/>
        <w:ind w:left="0" w:hanging="2"/>
        <w:jc w:val="both"/>
      </w:pPr>
      <w:r>
        <w:t>1. neposrednog rada (u odnosu na dijete, odgojitelja i roditelja)</w:t>
      </w:r>
    </w:p>
    <w:p w:rsidR="00A3086E" w:rsidRDefault="00520E50">
      <w:pPr>
        <w:keepNext/>
        <w:numPr>
          <w:ilvl w:val="0"/>
          <w:numId w:val="68"/>
        </w:numPr>
        <w:spacing w:line="360" w:lineRule="auto"/>
        <w:ind w:left="0" w:hanging="2"/>
        <w:jc w:val="both"/>
      </w:pPr>
      <w:r>
        <w:t>praćenje i vrednovanje procesa</w:t>
      </w:r>
    </w:p>
    <w:p w:rsidR="00A3086E" w:rsidRDefault="00520E50">
      <w:pPr>
        <w:keepNext/>
        <w:numPr>
          <w:ilvl w:val="0"/>
          <w:numId w:val="68"/>
        </w:numPr>
        <w:spacing w:line="360" w:lineRule="auto"/>
        <w:ind w:left="0" w:hanging="2"/>
        <w:jc w:val="both"/>
      </w:pPr>
      <w:r>
        <w:t>rad s djetetom /u procesu ili individualno/</w:t>
      </w:r>
    </w:p>
    <w:p w:rsidR="00A3086E" w:rsidRDefault="00520E50">
      <w:pPr>
        <w:keepNext/>
        <w:numPr>
          <w:ilvl w:val="0"/>
          <w:numId w:val="68"/>
        </w:numPr>
        <w:spacing w:after="240" w:line="360" w:lineRule="auto"/>
        <w:ind w:left="0" w:hanging="2"/>
        <w:jc w:val="both"/>
      </w:pPr>
      <w:r>
        <w:t>rad s roditeljima /u procesu ili individualno/</w:t>
      </w:r>
    </w:p>
    <w:p w:rsidR="00A3086E" w:rsidRDefault="00520E50">
      <w:pPr>
        <w:keepNext/>
        <w:spacing w:before="240" w:after="240" w:line="360" w:lineRule="auto"/>
        <w:ind w:left="0" w:hanging="2"/>
        <w:jc w:val="both"/>
      </w:pPr>
      <w:r>
        <w:t>(prosječno 5 sati dnevno)</w:t>
      </w:r>
    </w:p>
    <w:p w:rsidR="00A3086E" w:rsidRDefault="00520E50">
      <w:pPr>
        <w:keepNext/>
        <w:spacing w:before="240" w:after="240" w:line="360" w:lineRule="auto"/>
        <w:ind w:left="0" w:hanging="2"/>
        <w:jc w:val="both"/>
      </w:pPr>
      <w:r>
        <w:t>2. poslovi koji se u najvećoj mjeri ostvaruju neposrednom suradnjom u ustanovi</w:t>
      </w:r>
    </w:p>
    <w:p w:rsidR="00A3086E" w:rsidRDefault="00520E50">
      <w:pPr>
        <w:keepNext/>
        <w:spacing w:before="240" w:after="240" w:line="360" w:lineRule="auto"/>
        <w:ind w:left="0" w:hanging="2"/>
        <w:jc w:val="both"/>
      </w:pPr>
      <w:r>
        <w:tab/>
        <w:t>(prosječno 1 sat dnevno)</w:t>
      </w:r>
    </w:p>
    <w:p w:rsidR="00A3086E" w:rsidRDefault="00520E50">
      <w:pPr>
        <w:keepNext/>
        <w:spacing w:before="240" w:after="240" w:line="360" w:lineRule="auto"/>
        <w:ind w:left="0" w:hanging="2"/>
        <w:jc w:val="both"/>
      </w:pPr>
      <w:r>
        <w:t>3. ostalih poslova /vođenje individualne stručne dokumentacije/</w:t>
      </w:r>
    </w:p>
    <w:p w:rsidR="00A3086E" w:rsidRDefault="00520E50">
      <w:pPr>
        <w:keepNext/>
        <w:spacing w:before="240" w:after="240" w:line="360" w:lineRule="auto"/>
        <w:ind w:left="0" w:hanging="2"/>
        <w:jc w:val="both"/>
      </w:pPr>
      <w:r>
        <w:tab/>
        <w:t>(prosječno 0,</w:t>
      </w:r>
      <w:r>
        <w:t>5  sata dnevno)</w:t>
      </w:r>
    </w:p>
    <w:p w:rsidR="00A3086E" w:rsidRDefault="00520E50">
      <w:pPr>
        <w:keepNext/>
        <w:spacing w:before="240" w:after="240" w:line="360" w:lineRule="auto"/>
        <w:ind w:left="0" w:hanging="2"/>
        <w:jc w:val="both"/>
      </w:pPr>
      <w:r>
        <w:t>4. stanka</w:t>
      </w:r>
    </w:p>
    <w:p w:rsidR="00A3086E" w:rsidRDefault="00520E50">
      <w:pPr>
        <w:keepNext/>
        <w:spacing w:before="240" w:after="240" w:line="360" w:lineRule="auto"/>
        <w:ind w:left="0" w:hanging="2"/>
        <w:jc w:val="both"/>
      </w:pPr>
      <w:r>
        <w:tab/>
        <w:t>(0,5 sata dnevno)</w:t>
      </w:r>
    </w:p>
    <w:p w:rsidR="00A3086E" w:rsidRDefault="00520E50">
      <w:pPr>
        <w:keepNext/>
        <w:numPr>
          <w:ilvl w:val="0"/>
          <w:numId w:val="45"/>
        </w:numPr>
        <w:pBdr>
          <w:top w:val="nil"/>
          <w:left w:val="nil"/>
          <w:bottom w:val="nil"/>
          <w:right w:val="nil"/>
          <w:between w:val="nil"/>
        </w:pBdr>
        <w:spacing w:line="360" w:lineRule="auto"/>
        <w:ind w:left="0" w:hanging="2"/>
        <w:jc w:val="both"/>
        <w:rPr>
          <w:color w:val="333333"/>
        </w:rPr>
      </w:pPr>
      <w:r>
        <w:rPr>
          <w:color w:val="333333"/>
        </w:rPr>
        <w:t>Bitne zadaće i djelatnosti u odnosu na dijete</w:t>
      </w:r>
    </w:p>
    <w:p w:rsidR="00A3086E" w:rsidRDefault="00520E50">
      <w:pPr>
        <w:keepNext/>
        <w:numPr>
          <w:ilvl w:val="0"/>
          <w:numId w:val="88"/>
        </w:numPr>
        <w:spacing w:line="360" w:lineRule="auto"/>
        <w:ind w:left="0" w:hanging="2"/>
        <w:jc w:val="both"/>
      </w:pPr>
      <w:r>
        <w:t>Prijem djece u vrtić (inicijalni razgovor s roditeljima i djecom, priprema procesa prilagodbe za svu djecu i specifično za djecu s odstupanjima, suradnja s odgojitel</w:t>
      </w:r>
      <w:r>
        <w:t xml:space="preserve">jima vezano za tijek prilagodbe, podrška u skupini, podrška roditeljima, procjena uspješnosti </w:t>
      </w:r>
      <w:r>
        <w:lastRenderedPageBreak/>
        <w:t>prilagodbe djece na vrtić, posebice djece s utvrđenim /prolaznim, potencijalnim i trajnim/ posebnim potrebama)</w:t>
      </w:r>
    </w:p>
    <w:p w:rsidR="00A3086E" w:rsidRDefault="00520E50">
      <w:pPr>
        <w:keepNext/>
        <w:numPr>
          <w:ilvl w:val="0"/>
          <w:numId w:val="88"/>
        </w:numPr>
        <w:spacing w:line="360" w:lineRule="auto"/>
        <w:ind w:left="0" w:hanging="2"/>
        <w:jc w:val="both"/>
      </w:pPr>
      <w:r>
        <w:t>Definiranje kriterija i načina praćenja djece s razvojnim odstupanjima u skupini koje obavljaju odgojitelji (razvojne liste, protokoli praćenja...)</w:t>
      </w:r>
    </w:p>
    <w:p w:rsidR="00A3086E" w:rsidRDefault="00520E50">
      <w:pPr>
        <w:keepNext/>
        <w:numPr>
          <w:ilvl w:val="0"/>
          <w:numId w:val="88"/>
        </w:numPr>
        <w:spacing w:line="360" w:lineRule="auto"/>
        <w:ind w:left="0" w:hanging="2"/>
        <w:jc w:val="both"/>
      </w:pPr>
      <w:r>
        <w:t>Sudjelovanje u izradi individualnog odgojno-obrazovnog programa za djecu s posebnim potrebama</w:t>
      </w:r>
    </w:p>
    <w:p w:rsidR="00A3086E" w:rsidRDefault="00520E50">
      <w:pPr>
        <w:keepNext/>
        <w:numPr>
          <w:ilvl w:val="0"/>
          <w:numId w:val="88"/>
        </w:numPr>
        <w:spacing w:line="360" w:lineRule="auto"/>
        <w:ind w:left="0" w:hanging="2"/>
        <w:jc w:val="both"/>
      </w:pPr>
      <w:r>
        <w:t>Sudjelovanje u</w:t>
      </w:r>
      <w:r>
        <w:t xml:space="preserve"> planiranju i provođenju individualiziranih mjera u radu s djecom s posebnim potrebama (individualni odgojno-obrazovni program)</w:t>
      </w:r>
    </w:p>
    <w:p w:rsidR="00A3086E" w:rsidRDefault="00520E50">
      <w:pPr>
        <w:keepNext/>
        <w:numPr>
          <w:ilvl w:val="0"/>
          <w:numId w:val="88"/>
        </w:numPr>
        <w:spacing w:line="360" w:lineRule="auto"/>
        <w:ind w:left="0" w:hanging="2"/>
        <w:jc w:val="both"/>
      </w:pPr>
      <w:r>
        <w:t>Vođenje dokumentacije o djeci:</w:t>
      </w:r>
    </w:p>
    <w:p w:rsidR="00A3086E" w:rsidRDefault="00520E50">
      <w:pPr>
        <w:keepNext/>
        <w:numPr>
          <w:ilvl w:val="1"/>
          <w:numId w:val="88"/>
        </w:numPr>
        <w:spacing w:line="360" w:lineRule="auto"/>
        <w:ind w:left="0" w:hanging="2"/>
        <w:jc w:val="both"/>
      </w:pPr>
      <w:r>
        <w:t>evidencija posebnih potreba u svakoj skupini</w:t>
      </w:r>
    </w:p>
    <w:p w:rsidR="00A3086E" w:rsidRDefault="00520E50">
      <w:pPr>
        <w:keepNext/>
        <w:numPr>
          <w:ilvl w:val="1"/>
          <w:numId w:val="88"/>
        </w:numPr>
        <w:spacing w:line="360" w:lineRule="auto"/>
        <w:ind w:left="0" w:hanging="2"/>
        <w:jc w:val="both"/>
      </w:pPr>
      <w:r>
        <w:t>evidencija testovnih rezultata za školske obveznike</w:t>
      </w:r>
    </w:p>
    <w:p w:rsidR="00A3086E" w:rsidRDefault="00520E50">
      <w:pPr>
        <w:keepNext/>
        <w:numPr>
          <w:ilvl w:val="1"/>
          <w:numId w:val="88"/>
        </w:numPr>
        <w:spacing w:line="360" w:lineRule="auto"/>
        <w:ind w:left="0" w:hanging="2"/>
        <w:jc w:val="both"/>
      </w:pPr>
      <w:r>
        <w:t>pojedinačni dosjei djece u praćenju</w:t>
      </w:r>
    </w:p>
    <w:p w:rsidR="00A3086E" w:rsidRDefault="00520E50">
      <w:pPr>
        <w:keepNext/>
        <w:numPr>
          <w:ilvl w:val="1"/>
          <w:numId w:val="88"/>
        </w:numPr>
        <w:spacing w:line="360" w:lineRule="auto"/>
        <w:ind w:left="0" w:hanging="2"/>
        <w:jc w:val="both"/>
      </w:pPr>
      <w:r>
        <w:t>nalazi i mišljenja na temelju razvojnih procjena</w:t>
      </w:r>
    </w:p>
    <w:p w:rsidR="00A3086E" w:rsidRDefault="00520E50">
      <w:pPr>
        <w:keepNext/>
        <w:numPr>
          <w:ilvl w:val="1"/>
          <w:numId w:val="88"/>
        </w:numPr>
        <w:spacing w:line="360" w:lineRule="auto"/>
        <w:ind w:left="0" w:hanging="2"/>
        <w:jc w:val="both"/>
      </w:pPr>
      <w:r>
        <w:t>ispunjavanje tabela za Gradski ured za obrazovanje i Ministarstvo znanosti, obrazovanja i sporta– popisi djece i podaci o djeci s posebnim potrebama</w:t>
      </w:r>
    </w:p>
    <w:p w:rsidR="00A3086E" w:rsidRDefault="00520E50">
      <w:pPr>
        <w:keepNext/>
        <w:numPr>
          <w:ilvl w:val="1"/>
          <w:numId w:val="88"/>
        </w:numPr>
        <w:spacing w:line="360" w:lineRule="auto"/>
        <w:ind w:left="0" w:hanging="2"/>
        <w:jc w:val="both"/>
      </w:pPr>
      <w:r>
        <w:t xml:space="preserve">ažuriranje podataka o </w:t>
      </w:r>
      <w:r>
        <w:t xml:space="preserve">djeci i skupinama u </w:t>
      </w:r>
      <w:r>
        <w:rPr>
          <w:i/>
        </w:rPr>
        <w:t>Evidenciji djece</w:t>
      </w:r>
    </w:p>
    <w:p w:rsidR="00A3086E" w:rsidRDefault="00520E50">
      <w:pPr>
        <w:keepNext/>
        <w:numPr>
          <w:ilvl w:val="0"/>
          <w:numId w:val="88"/>
        </w:numPr>
        <w:spacing w:line="360" w:lineRule="auto"/>
        <w:ind w:left="0" w:hanging="2"/>
        <w:jc w:val="both"/>
      </w:pPr>
      <w:r>
        <w:t>Procjena psihofizičke spremnosti za školu djece školskih obveznika, informiranje roditelja, odgojitelja</w:t>
      </w:r>
    </w:p>
    <w:p w:rsidR="00A3086E" w:rsidRDefault="00520E50">
      <w:pPr>
        <w:keepNext/>
        <w:numPr>
          <w:ilvl w:val="0"/>
          <w:numId w:val="88"/>
        </w:numPr>
        <w:spacing w:line="360" w:lineRule="auto"/>
        <w:ind w:left="0" w:hanging="2"/>
        <w:jc w:val="both"/>
      </w:pPr>
      <w:r>
        <w:t>Praćenje zadovoljenja potreba djeteta kroz odgojno-obrazovni rad (sustavnom opservacijom i sl.)</w:t>
      </w:r>
    </w:p>
    <w:p w:rsidR="00A3086E" w:rsidRDefault="00520E50">
      <w:pPr>
        <w:keepNext/>
        <w:numPr>
          <w:ilvl w:val="0"/>
          <w:numId w:val="88"/>
        </w:numPr>
        <w:spacing w:line="360" w:lineRule="auto"/>
        <w:ind w:left="0" w:hanging="2"/>
        <w:jc w:val="both"/>
      </w:pPr>
      <w:r>
        <w:t>Identificiranje dje</w:t>
      </w:r>
      <w:r>
        <w:t>ce s posebnim potrebama ili teškoćama u razvoju, uključujući darovitu djecu (opservacija djece u grupi, primjena psihodijagnostičkih testova i postupaka)</w:t>
      </w:r>
    </w:p>
    <w:p w:rsidR="00A3086E" w:rsidRDefault="00520E50">
      <w:pPr>
        <w:keepNext/>
        <w:numPr>
          <w:ilvl w:val="0"/>
          <w:numId w:val="88"/>
        </w:numPr>
        <w:spacing w:after="240" w:line="360" w:lineRule="auto"/>
        <w:ind w:left="0" w:hanging="2"/>
        <w:jc w:val="both"/>
      </w:pPr>
      <w:r>
        <w:t>Timska razvojna procjena i upućivanje djeteta s posebnom potrebom u nadležnu ustanovu na specijalistič</w:t>
      </w:r>
      <w:r>
        <w:t>ki pregled, dijagnostiku i/ili tretman</w:t>
      </w:r>
    </w:p>
    <w:p w:rsidR="00A3086E" w:rsidRDefault="00520E50">
      <w:pPr>
        <w:keepNext/>
        <w:spacing w:after="240" w:line="360" w:lineRule="auto"/>
        <w:ind w:left="0" w:hanging="2"/>
        <w:jc w:val="both"/>
      </w:pPr>
      <w:r>
        <w:t>2. Bitne zadaće u odnosu na odgojitelje</w:t>
      </w:r>
    </w:p>
    <w:p w:rsidR="00A3086E" w:rsidRDefault="00520E50">
      <w:pPr>
        <w:keepNext/>
        <w:numPr>
          <w:ilvl w:val="0"/>
          <w:numId w:val="88"/>
        </w:numPr>
        <w:spacing w:line="360" w:lineRule="auto"/>
        <w:ind w:left="0" w:hanging="2"/>
        <w:jc w:val="both"/>
      </w:pPr>
      <w:r>
        <w:t>Informiranje odgojitelja o novoupisanoj djeci, sugestije za prijem i praćenje prilagodbe, neposredna podrška u skupini</w:t>
      </w:r>
    </w:p>
    <w:p w:rsidR="00A3086E" w:rsidRDefault="00520E50">
      <w:pPr>
        <w:keepNext/>
        <w:numPr>
          <w:ilvl w:val="0"/>
          <w:numId w:val="88"/>
        </w:numPr>
        <w:spacing w:line="360" w:lineRule="auto"/>
        <w:ind w:left="0" w:hanging="2"/>
        <w:jc w:val="both"/>
      </w:pPr>
      <w:r>
        <w:t>Stručna podrška u prepoznavanju i zadovoljavanju razvojnih</w:t>
      </w:r>
      <w:r>
        <w:t xml:space="preserve"> i posebnih potreba djece u skupini (konkretizacija zadataka i postupaka, načini komunikacije, indikatori napretka, izrada individualnih planova za djecu s posebnim potrebama)</w:t>
      </w:r>
    </w:p>
    <w:p w:rsidR="00A3086E" w:rsidRDefault="00520E50">
      <w:pPr>
        <w:keepNext/>
        <w:numPr>
          <w:ilvl w:val="0"/>
          <w:numId w:val="88"/>
        </w:numPr>
        <w:spacing w:line="360" w:lineRule="auto"/>
        <w:ind w:left="0" w:hanging="2"/>
        <w:jc w:val="both"/>
      </w:pPr>
      <w:r>
        <w:lastRenderedPageBreak/>
        <w:t>Podrška u suradnji i boljoj komunikaciji s roditeljima (sadržaj i način komunika</w:t>
      </w:r>
      <w:r>
        <w:t>cije) - posebno sa zahtjevnim roditeljima i roditeljima djece s posebnim potrebama</w:t>
      </w:r>
    </w:p>
    <w:p w:rsidR="00A3086E" w:rsidRDefault="00520E50">
      <w:pPr>
        <w:keepNext/>
        <w:numPr>
          <w:ilvl w:val="0"/>
          <w:numId w:val="88"/>
        </w:numPr>
        <w:spacing w:line="360" w:lineRule="auto"/>
        <w:ind w:left="0" w:hanging="2"/>
        <w:jc w:val="both"/>
      </w:pPr>
      <w:r>
        <w:t>Podrška u sadržajnom osmišljavanju roditeljskih kutića za skupinu te izrada priloga za kutiće (plakati, letci, poruke, preporuke, članci i dr.)</w:t>
      </w:r>
    </w:p>
    <w:p w:rsidR="00A3086E" w:rsidRDefault="00520E50">
      <w:pPr>
        <w:keepNext/>
        <w:numPr>
          <w:ilvl w:val="0"/>
          <w:numId w:val="88"/>
        </w:numPr>
        <w:spacing w:after="240" w:line="360" w:lineRule="auto"/>
        <w:ind w:left="0" w:hanging="2"/>
        <w:jc w:val="both"/>
      </w:pPr>
      <w:r>
        <w:t>Planiranje, ostvarivanje i vr</w:t>
      </w:r>
      <w:r>
        <w:t>ednovanje odgojno-obrazovnog rada s djecom:</w:t>
      </w:r>
    </w:p>
    <w:p w:rsidR="00A3086E" w:rsidRDefault="00520E50">
      <w:pPr>
        <w:keepNext/>
        <w:spacing w:before="240" w:after="240" w:line="360" w:lineRule="auto"/>
        <w:ind w:left="0" w:hanging="2"/>
        <w:jc w:val="both"/>
      </w:pPr>
      <w:r>
        <w:t>o   uvidi u odgojno-obrazovni proces u pojedinim skupinama s težištem na zadovoljavanju potreba djece, komunikaciji i poštivanju prava djeteta; davanje povratnih informacija odgojiteljima, uputa; pomoć i demonstr</w:t>
      </w:r>
      <w:r>
        <w:t>acija postupaka</w:t>
      </w:r>
    </w:p>
    <w:p w:rsidR="00A3086E" w:rsidRDefault="00520E50">
      <w:pPr>
        <w:keepNext/>
        <w:spacing w:before="240" w:after="240" w:line="360" w:lineRule="auto"/>
        <w:ind w:left="0" w:hanging="2"/>
        <w:jc w:val="both"/>
      </w:pPr>
      <w:r>
        <w:t>o   podrška odgojiteljima u rješavanju svakodnevnih problemskih situacija u odgojno-obrazovnom procesu i zadovoljavanju potreba djece i roditelja</w:t>
      </w:r>
    </w:p>
    <w:p w:rsidR="00A3086E" w:rsidRDefault="00520E50">
      <w:pPr>
        <w:keepNext/>
        <w:spacing w:before="240" w:after="240" w:line="360" w:lineRule="auto"/>
        <w:ind w:left="0" w:hanging="2"/>
        <w:jc w:val="both"/>
      </w:pPr>
      <w:r>
        <w:t>o   podrška u osmišljavanju prostorno materijalnog okruženja u skupinama te u osmišljavanju razvojno primjerenih poticaja za djecu</w:t>
      </w:r>
    </w:p>
    <w:p w:rsidR="00A3086E" w:rsidRDefault="00520E50">
      <w:pPr>
        <w:keepNext/>
        <w:numPr>
          <w:ilvl w:val="0"/>
          <w:numId w:val="98"/>
        </w:numPr>
        <w:spacing w:line="360" w:lineRule="auto"/>
        <w:ind w:left="0" w:hanging="2"/>
        <w:jc w:val="both"/>
      </w:pPr>
      <w:r>
        <w:t xml:space="preserve">Vođenje savjetodavnih razgovora i konzultacija s odgojiteljima </w:t>
      </w:r>
    </w:p>
    <w:p w:rsidR="00A3086E" w:rsidRDefault="00520E50">
      <w:pPr>
        <w:keepNext/>
        <w:numPr>
          <w:ilvl w:val="0"/>
          <w:numId w:val="98"/>
        </w:numPr>
        <w:spacing w:line="360" w:lineRule="auto"/>
        <w:ind w:left="0" w:hanging="2"/>
        <w:jc w:val="both"/>
      </w:pPr>
      <w:r>
        <w:t>Preporuka stručne psihologijske literature za individualno st</w:t>
      </w:r>
      <w:r>
        <w:t>ručno usavršavanje odgojitelja</w:t>
      </w:r>
    </w:p>
    <w:p w:rsidR="00A3086E" w:rsidRDefault="00520E50">
      <w:pPr>
        <w:keepNext/>
        <w:numPr>
          <w:ilvl w:val="0"/>
          <w:numId w:val="98"/>
        </w:numPr>
        <w:spacing w:after="240" w:line="360" w:lineRule="auto"/>
        <w:ind w:left="0" w:hanging="2"/>
        <w:jc w:val="both"/>
      </w:pPr>
      <w:r>
        <w:t>Organiziranje, priprema i provođenje skupnih oblika stručnog usavršavanja s psihologijskom problematikom</w:t>
      </w:r>
    </w:p>
    <w:p w:rsidR="00A3086E" w:rsidRDefault="00520E50">
      <w:pPr>
        <w:keepNext/>
        <w:spacing w:before="240" w:after="240" w:line="360" w:lineRule="auto"/>
        <w:ind w:left="0" w:hanging="2"/>
        <w:jc w:val="both"/>
      </w:pPr>
      <w:r>
        <w:t>o   Interni aktiv – Nenasilno rješavanje sukoba</w:t>
      </w:r>
    </w:p>
    <w:p w:rsidR="00A3086E" w:rsidRDefault="00520E50">
      <w:pPr>
        <w:keepNext/>
        <w:spacing w:before="240" w:after="240" w:line="360" w:lineRule="auto"/>
        <w:ind w:left="0" w:hanging="2"/>
        <w:jc w:val="both"/>
      </w:pPr>
      <w:r>
        <w:t>o   Interesni tim-Uloga prostora u razvoju simboličke igre</w:t>
      </w:r>
    </w:p>
    <w:p w:rsidR="00A3086E" w:rsidRDefault="00520E50">
      <w:pPr>
        <w:keepNext/>
        <w:spacing w:before="240" w:after="240" w:line="360" w:lineRule="auto"/>
        <w:ind w:left="0" w:hanging="2"/>
        <w:jc w:val="both"/>
      </w:pPr>
      <w:r>
        <w:t>o   Radna sku</w:t>
      </w:r>
      <w:r>
        <w:t>pina za posebni program-Senzomotorika</w:t>
      </w:r>
    </w:p>
    <w:p w:rsidR="00A3086E" w:rsidRDefault="00520E50">
      <w:pPr>
        <w:keepNext/>
        <w:numPr>
          <w:ilvl w:val="0"/>
          <w:numId w:val="112"/>
        </w:numPr>
        <w:spacing w:line="360" w:lineRule="auto"/>
        <w:ind w:left="0" w:hanging="2"/>
        <w:jc w:val="both"/>
      </w:pPr>
      <w:r>
        <w:t>Sudjelovanje na planiranjima</w:t>
      </w:r>
    </w:p>
    <w:p w:rsidR="00A3086E" w:rsidRDefault="00520E50">
      <w:pPr>
        <w:keepNext/>
        <w:numPr>
          <w:ilvl w:val="0"/>
          <w:numId w:val="112"/>
        </w:numPr>
        <w:pBdr>
          <w:top w:val="nil"/>
          <w:left w:val="nil"/>
          <w:bottom w:val="nil"/>
          <w:right w:val="nil"/>
          <w:between w:val="nil"/>
        </w:pBdr>
        <w:spacing w:line="360" w:lineRule="auto"/>
        <w:ind w:left="0" w:hanging="2"/>
        <w:jc w:val="both"/>
      </w:pPr>
      <w:r>
        <w:t>Priprema pisanih edukativnih materijala za odgojitelje s psihologijskom tematikom</w:t>
      </w:r>
    </w:p>
    <w:p w:rsidR="00A3086E" w:rsidRDefault="00A3086E">
      <w:pPr>
        <w:keepNext/>
        <w:pBdr>
          <w:top w:val="nil"/>
          <w:left w:val="nil"/>
          <w:bottom w:val="nil"/>
          <w:right w:val="nil"/>
          <w:between w:val="nil"/>
        </w:pBd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pPr>
      <w:r>
        <w:t>3. Bitne zadaće u odnosu na roditelje</w:t>
      </w:r>
    </w:p>
    <w:p w:rsidR="00A3086E" w:rsidRDefault="00520E50">
      <w:pPr>
        <w:keepNext/>
        <w:numPr>
          <w:ilvl w:val="0"/>
          <w:numId w:val="63"/>
        </w:numPr>
        <w:spacing w:line="360" w:lineRule="auto"/>
        <w:ind w:left="0" w:hanging="2"/>
        <w:jc w:val="both"/>
      </w:pPr>
      <w:r>
        <w:t>Organiziranje i vođenje intervjua s roditeljima novoupisane djce</w:t>
      </w:r>
    </w:p>
    <w:p w:rsidR="00A3086E" w:rsidRDefault="00520E50">
      <w:pPr>
        <w:keepNext/>
        <w:numPr>
          <w:ilvl w:val="0"/>
          <w:numId w:val="63"/>
        </w:numPr>
        <w:spacing w:line="360" w:lineRule="auto"/>
        <w:ind w:left="0" w:hanging="2"/>
        <w:jc w:val="both"/>
      </w:pPr>
      <w:r>
        <w:lastRenderedPageBreak/>
        <w:t>Sudjelovanje na roditeljskim sastancima:</w:t>
      </w:r>
    </w:p>
    <w:p w:rsidR="00A3086E" w:rsidRDefault="00520E50">
      <w:pPr>
        <w:keepNext/>
        <w:numPr>
          <w:ilvl w:val="1"/>
          <w:numId w:val="38"/>
        </w:numPr>
        <w:spacing w:line="360" w:lineRule="auto"/>
        <w:ind w:left="0" w:hanging="2"/>
        <w:jc w:val="both"/>
      </w:pPr>
      <w:r>
        <w:t>za sve roditelje novoprimljene djece (o razvoju, adaptaciji, ulozi psihologa)</w:t>
      </w:r>
    </w:p>
    <w:p w:rsidR="00A3086E" w:rsidRDefault="00520E50">
      <w:pPr>
        <w:keepNext/>
        <w:numPr>
          <w:ilvl w:val="1"/>
          <w:numId w:val="38"/>
        </w:numPr>
        <w:spacing w:line="360" w:lineRule="auto"/>
        <w:ind w:left="0" w:hanging="2"/>
        <w:jc w:val="both"/>
      </w:pPr>
      <w:r>
        <w:t>na roditeljskim sastancima pojedinih skupina sa stručnim temama</w:t>
      </w:r>
    </w:p>
    <w:p w:rsidR="00A3086E" w:rsidRDefault="00520E50">
      <w:pPr>
        <w:keepNext/>
        <w:numPr>
          <w:ilvl w:val="1"/>
          <w:numId w:val="38"/>
        </w:numPr>
        <w:spacing w:line="360" w:lineRule="auto"/>
        <w:ind w:left="0" w:hanging="2"/>
        <w:jc w:val="both"/>
      </w:pPr>
      <w:r>
        <w:t>na roditeljskom sastanku roditelja djece školskih obveznika</w:t>
      </w:r>
    </w:p>
    <w:p w:rsidR="00A3086E" w:rsidRDefault="00520E50">
      <w:pPr>
        <w:keepNext/>
        <w:numPr>
          <w:ilvl w:val="0"/>
          <w:numId w:val="1"/>
        </w:numPr>
        <w:spacing w:line="360" w:lineRule="auto"/>
        <w:ind w:left="0" w:hanging="2"/>
        <w:jc w:val="both"/>
      </w:pPr>
      <w:r>
        <w:t xml:space="preserve">Savjetodavni </w:t>
      </w:r>
      <w:r>
        <w:t>rad s roditeljima:</w:t>
      </w:r>
    </w:p>
    <w:p w:rsidR="00A3086E" w:rsidRDefault="00520E50">
      <w:pPr>
        <w:keepNext/>
        <w:numPr>
          <w:ilvl w:val="1"/>
          <w:numId w:val="59"/>
        </w:numPr>
        <w:spacing w:line="360" w:lineRule="auto"/>
        <w:ind w:left="0" w:hanging="2"/>
        <w:jc w:val="both"/>
      </w:pPr>
      <w:r>
        <w:t>prilikom intervjua i u periodu prilagodbe</w:t>
      </w:r>
    </w:p>
    <w:p w:rsidR="00A3086E" w:rsidRDefault="00520E50">
      <w:pPr>
        <w:keepNext/>
        <w:numPr>
          <w:ilvl w:val="1"/>
          <w:numId w:val="59"/>
        </w:numPr>
        <w:spacing w:line="360" w:lineRule="auto"/>
        <w:ind w:left="0" w:hanging="2"/>
        <w:jc w:val="both"/>
      </w:pPr>
      <w:r>
        <w:t>djece s posebnim potrebama (razvojna odstupanja)</w:t>
      </w:r>
    </w:p>
    <w:p w:rsidR="00A3086E" w:rsidRDefault="00520E50">
      <w:pPr>
        <w:keepNext/>
        <w:numPr>
          <w:ilvl w:val="1"/>
          <w:numId w:val="59"/>
        </w:numPr>
        <w:spacing w:line="360" w:lineRule="auto"/>
        <w:ind w:left="0" w:hanging="2"/>
        <w:jc w:val="both"/>
      </w:pPr>
      <w:r>
        <w:t>djece školskih obveznika</w:t>
      </w:r>
    </w:p>
    <w:p w:rsidR="00A3086E" w:rsidRDefault="00520E50">
      <w:pPr>
        <w:keepNext/>
        <w:numPr>
          <w:ilvl w:val="1"/>
          <w:numId w:val="59"/>
        </w:numPr>
        <w:spacing w:line="360" w:lineRule="auto"/>
        <w:ind w:left="0" w:hanging="2"/>
        <w:jc w:val="both"/>
      </w:pPr>
      <w:r>
        <w:t>koji zatraže podršku psihologa</w:t>
      </w:r>
    </w:p>
    <w:p w:rsidR="00A3086E" w:rsidRDefault="00520E50">
      <w:pPr>
        <w:keepNext/>
        <w:numPr>
          <w:ilvl w:val="1"/>
          <w:numId w:val="59"/>
        </w:numPr>
        <w:spacing w:line="360" w:lineRule="auto"/>
        <w:ind w:left="0" w:hanging="2"/>
        <w:jc w:val="both"/>
      </w:pPr>
      <w:r>
        <w:t>uslijed problemskih situacija u skupini</w:t>
      </w:r>
    </w:p>
    <w:p w:rsidR="00A3086E" w:rsidRDefault="00520E50">
      <w:pPr>
        <w:keepNext/>
        <w:numPr>
          <w:ilvl w:val="0"/>
          <w:numId w:val="106"/>
        </w:numPr>
        <w:spacing w:after="240" w:line="360" w:lineRule="auto"/>
        <w:ind w:left="0" w:hanging="2"/>
        <w:jc w:val="both"/>
      </w:pPr>
      <w:r>
        <w:t>Priprema pisanih edukativnih materijala za roditelje s psihologijskom tematikom</w:t>
      </w:r>
    </w:p>
    <w:p w:rsidR="00A3086E" w:rsidRDefault="00520E50">
      <w:pPr>
        <w:keepNext/>
        <w:spacing w:after="240" w:line="360" w:lineRule="auto"/>
        <w:ind w:left="0" w:hanging="2"/>
        <w:jc w:val="both"/>
      </w:pPr>
      <w:r>
        <w:t>4. Zadaće i djelatnosti u odnosu na ostale članove razvojne djelatnosti</w:t>
      </w:r>
    </w:p>
    <w:p w:rsidR="00A3086E" w:rsidRDefault="00520E50">
      <w:pPr>
        <w:keepNext/>
        <w:numPr>
          <w:ilvl w:val="0"/>
          <w:numId w:val="106"/>
        </w:numPr>
        <w:spacing w:line="360" w:lineRule="auto"/>
        <w:ind w:left="0" w:hanging="2"/>
        <w:jc w:val="both"/>
      </w:pPr>
      <w:r>
        <w:t xml:space="preserve">Suradnja s članovima stručnog tima u cilju kreiranja bitnih zadaća, u izradi godišnjeg plana i programa </w:t>
      </w:r>
      <w:r>
        <w:t>rada dječjeg vrtića, kurikuluma vrtića te godišnjeg izvješća</w:t>
      </w:r>
    </w:p>
    <w:p w:rsidR="00A3086E" w:rsidRDefault="00520E50">
      <w:pPr>
        <w:keepNext/>
        <w:numPr>
          <w:ilvl w:val="0"/>
          <w:numId w:val="106"/>
        </w:numPr>
        <w:spacing w:line="360" w:lineRule="auto"/>
        <w:ind w:left="0" w:hanging="2"/>
        <w:jc w:val="both"/>
      </w:pPr>
      <w:r>
        <w:t>Timske razvojne procjene i osmišljavanje razvojnih ciljeva za djecu s razvojnim odstupanjima</w:t>
      </w:r>
    </w:p>
    <w:p w:rsidR="00A3086E" w:rsidRDefault="00520E50">
      <w:pPr>
        <w:keepNext/>
        <w:numPr>
          <w:ilvl w:val="0"/>
          <w:numId w:val="106"/>
        </w:numPr>
        <w:spacing w:line="360" w:lineRule="auto"/>
        <w:ind w:left="0" w:hanging="2"/>
        <w:jc w:val="both"/>
      </w:pPr>
      <w:r>
        <w:t>Suradnja prilikom osiguravanja uvjeta za zadovoljavanje osnovnih potreba djece</w:t>
      </w:r>
    </w:p>
    <w:p w:rsidR="00A3086E" w:rsidRDefault="00520E50">
      <w:pPr>
        <w:keepNext/>
        <w:numPr>
          <w:ilvl w:val="0"/>
          <w:numId w:val="106"/>
        </w:numPr>
        <w:spacing w:line="360" w:lineRule="auto"/>
        <w:ind w:left="0" w:hanging="2"/>
        <w:jc w:val="both"/>
      </w:pPr>
      <w:r>
        <w:t>Suradnja  u svakodnevnom usavršavanju odgojitelja kroz refleksije na proces</w:t>
      </w:r>
    </w:p>
    <w:p w:rsidR="00A3086E" w:rsidRDefault="00520E50">
      <w:pPr>
        <w:keepNext/>
        <w:numPr>
          <w:ilvl w:val="0"/>
          <w:numId w:val="106"/>
        </w:numPr>
        <w:spacing w:line="360" w:lineRule="auto"/>
        <w:ind w:left="0" w:hanging="2"/>
        <w:jc w:val="both"/>
      </w:pPr>
      <w:r>
        <w:t>Timski rad u raznim aspektima suradnje s roditeljima (konzultacije, osmišljavanje roditeljskih kutića itd.)</w:t>
      </w:r>
    </w:p>
    <w:p w:rsidR="00A3086E" w:rsidRDefault="00520E50">
      <w:pPr>
        <w:keepNext/>
        <w:numPr>
          <w:ilvl w:val="0"/>
          <w:numId w:val="106"/>
        </w:numPr>
        <w:spacing w:line="360" w:lineRule="auto"/>
        <w:ind w:left="0" w:hanging="2"/>
        <w:jc w:val="both"/>
      </w:pPr>
      <w:r>
        <w:t>Sudjelovanje u stvaranju uvjeta za kvalitetan rad s djecom–osmišljavanje</w:t>
      </w:r>
      <w:r>
        <w:t xml:space="preserve"> prostorno materijalnog okruženja u skupinama i predprostoru</w:t>
      </w:r>
    </w:p>
    <w:p w:rsidR="00A3086E" w:rsidRDefault="00520E50">
      <w:pPr>
        <w:keepNext/>
        <w:numPr>
          <w:ilvl w:val="0"/>
          <w:numId w:val="106"/>
        </w:numPr>
        <w:spacing w:line="360" w:lineRule="auto"/>
        <w:ind w:left="0" w:hanging="2"/>
        <w:jc w:val="both"/>
      </w:pPr>
      <w:r>
        <w:t>Sudjelovanje u radu odgojiteljskog vijeća, sastancima stručnog tima, aktivima stručnog usavršavanja, tjednim planiranjima i radnim dogovorima</w:t>
      </w:r>
    </w:p>
    <w:p w:rsidR="00A3086E" w:rsidRDefault="00520E50">
      <w:pPr>
        <w:keepNext/>
        <w:numPr>
          <w:ilvl w:val="0"/>
          <w:numId w:val="106"/>
        </w:numPr>
        <w:spacing w:line="360" w:lineRule="auto"/>
        <w:ind w:left="0" w:hanging="2"/>
        <w:jc w:val="both"/>
      </w:pPr>
      <w:r>
        <w:t xml:space="preserve">Izrada protokola, anketa, upitnika, letaka, brošura, </w:t>
      </w:r>
      <w:r>
        <w:t>radnih materijala i tekstova s psihološkom tematikom za potrebe vrtića</w:t>
      </w:r>
    </w:p>
    <w:p w:rsidR="00A3086E" w:rsidRDefault="00520E50">
      <w:pPr>
        <w:keepNext/>
        <w:numPr>
          <w:ilvl w:val="0"/>
          <w:numId w:val="106"/>
        </w:numPr>
        <w:spacing w:after="240" w:line="360" w:lineRule="auto"/>
        <w:ind w:left="0" w:hanging="2"/>
        <w:jc w:val="both"/>
      </w:pPr>
      <w:r>
        <w:t>Upoznavanje s novim članovima stručnog tima te po potrebi pružanje podrške u novim situacijama</w:t>
      </w:r>
    </w:p>
    <w:p w:rsidR="00A3086E" w:rsidRDefault="00520E50">
      <w:pPr>
        <w:keepNext/>
        <w:spacing w:after="240" w:line="360" w:lineRule="auto"/>
        <w:ind w:left="0" w:hanging="2"/>
        <w:jc w:val="both"/>
      </w:pPr>
      <w:r>
        <w:t>5. Suradnja s vanjskim institucijama</w:t>
      </w:r>
    </w:p>
    <w:p w:rsidR="00A3086E" w:rsidRDefault="00520E50">
      <w:pPr>
        <w:keepNext/>
        <w:numPr>
          <w:ilvl w:val="0"/>
          <w:numId w:val="49"/>
        </w:numPr>
        <w:spacing w:line="360" w:lineRule="auto"/>
        <w:ind w:left="0" w:hanging="2"/>
        <w:jc w:val="both"/>
      </w:pPr>
      <w:r>
        <w:lastRenderedPageBreak/>
        <w:t>Suradnja s institucijama u koje djeca idu na procjenu</w:t>
      </w:r>
      <w:r>
        <w:t xml:space="preserve"> i tretman (Slava Raškaj, Sloboština, Klinika za dječje bolesti, Psihijatrijska bolnica za djecu i mladež, SUVAG, </w:t>
      </w:r>
      <w:r>
        <w:lastRenderedPageBreak/>
        <w:t xml:space="preserve">Specijalna bolnica za zaštitu djece s neurorazvojnim i motoričkim smetnjama, Centar za rehabilitaciju Edukacijsko rehabilitacijskog fakulteta </w:t>
      </w:r>
      <w:r>
        <w:t>i dr.)</w:t>
      </w:r>
    </w:p>
    <w:p w:rsidR="00A3086E" w:rsidRDefault="00520E50">
      <w:pPr>
        <w:keepNext/>
        <w:numPr>
          <w:ilvl w:val="0"/>
          <w:numId w:val="49"/>
        </w:numPr>
        <w:spacing w:line="360" w:lineRule="auto"/>
        <w:ind w:left="0" w:hanging="2"/>
        <w:jc w:val="both"/>
      </w:pPr>
      <w:r>
        <w:t>Suradnja s osnovnim školama zbog lakšeg prelaska djece iz vrtića u školu (razmjena informacija, informiranje roditelja)</w:t>
      </w:r>
    </w:p>
    <w:p w:rsidR="00A3086E" w:rsidRDefault="00520E50">
      <w:pPr>
        <w:keepNext/>
        <w:numPr>
          <w:ilvl w:val="0"/>
          <w:numId w:val="49"/>
        </w:numPr>
        <w:spacing w:line="360" w:lineRule="auto"/>
        <w:ind w:left="0" w:hanging="2"/>
        <w:jc w:val="both"/>
      </w:pPr>
      <w:r>
        <w:t>Suradnja s Centrom za socijalnu skrb zbog podrške djeci koja žive u otežanim uvjetima odrastanja te zanemarenoj i zlostavljanoj d</w:t>
      </w:r>
      <w:r>
        <w:t>jeci i u procesu rastave</w:t>
      </w:r>
    </w:p>
    <w:p w:rsidR="00A3086E" w:rsidRDefault="00520E50">
      <w:pPr>
        <w:keepNext/>
        <w:numPr>
          <w:ilvl w:val="0"/>
          <w:numId w:val="49"/>
        </w:numPr>
        <w:spacing w:line="360" w:lineRule="auto"/>
        <w:ind w:left="0" w:hanging="2"/>
        <w:jc w:val="both"/>
      </w:pPr>
      <w:r>
        <w:t>Suradnja s vrtićima grada Zagreba, Hrvatske; zbog razmjene iskustva i zajedničkog rada</w:t>
      </w:r>
    </w:p>
    <w:p w:rsidR="00A3086E" w:rsidRDefault="00520E50">
      <w:pPr>
        <w:keepNext/>
        <w:numPr>
          <w:ilvl w:val="0"/>
          <w:numId w:val="49"/>
        </w:numPr>
        <w:spacing w:line="360" w:lineRule="auto"/>
        <w:ind w:left="0" w:hanging="2"/>
        <w:jc w:val="both"/>
      </w:pPr>
      <w:r>
        <w:t>Suradnja s Gradskim uredom za obrazovanje vezano za popise djece u skupinama, slobodna mjesta i upis nove djece</w:t>
      </w:r>
    </w:p>
    <w:p w:rsidR="00A3086E" w:rsidRDefault="00520E50">
      <w:pPr>
        <w:keepNext/>
        <w:numPr>
          <w:ilvl w:val="0"/>
          <w:numId w:val="49"/>
        </w:numPr>
        <w:spacing w:line="360" w:lineRule="auto"/>
        <w:ind w:left="0" w:hanging="2"/>
        <w:jc w:val="both"/>
      </w:pPr>
      <w:r>
        <w:t>Suradnja s Ministarstvom obrazovanja i sporta vezano za popise djece po skupinama</w:t>
      </w:r>
    </w:p>
    <w:p w:rsidR="00A3086E" w:rsidRDefault="00520E50">
      <w:pPr>
        <w:keepNext/>
        <w:numPr>
          <w:ilvl w:val="0"/>
          <w:numId w:val="49"/>
        </w:numPr>
        <w:spacing w:line="360" w:lineRule="auto"/>
        <w:ind w:left="0" w:hanging="2"/>
        <w:jc w:val="both"/>
      </w:pPr>
      <w:r>
        <w:t>Suradnja s Agencijom za odgoj i obrazovanje vezano za stručno usavršavanje i posebne programa</w:t>
      </w:r>
    </w:p>
    <w:p w:rsidR="00A3086E" w:rsidRDefault="00520E50">
      <w:pPr>
        <w:keepNext/>
        <w:numPr>
          <w:ilvl w:val="0"/>
          <w:numId w:val="49"/>
        </w:numPr>
        <w:pBdr>
          <w:top w:val="nil"/>
          <w:left w:val="nil"/>
          <w:bottom w:val="nil"/>
          <w:right w:val="nil"/>
          <w:between w:val="nil"/>
        </w:pBdr>
        <w:spacing w:line="360" w:lineRule="auto"/>
        <w:ind w:left="0" w:hanging="2"/>
        <w:jc w:val="both"/>
      </w:pPr>
      <w:r>
        <w:t>suradnja sa sustručnjacima u srodnim institucijama zbog razmjene informacija o d</w:t>
      </w:r>
      <w:r>
        <w:t>jeci</w:t>
      </w:r>
    </w:p>
    <w:p w:rsidR="00A3086E" w:rsidRDefault="00A3086E">
      <w:pPr>
        <w:keepNext/>
        <w:pBdr>
          <w:top w:val="nil"/>
          <w:left w:val="nil"/>
          <w:bottom w:val="nil"/>
          <w:right w:val="nil"/>
          <w:between w:val="nil"/>
        </w:pBdr>
        <w:spacing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b/>
        </w:rPr>
      </w:pPr>
      <w:r>
        <w:t>6. ostali poslovi</w:t>
      </w:r>
    </w:p>
    <w:p w:rsidR="00A3086E" w:rsidRDefault="00520E50">
      <w:pPr>
        <w:keepNext/>
        <w:numPr>
          <w:ilvl w:val="0"/>
          <w:numId w:val="28"/>
        </w:numPr>
        <w:spacing w:line="360" w:lineRule="auto"/>
        <w:ind w:left="0" w:hanging="2"/>
        <w:jc w:val="both"/>
      </w:pPr>
      <w:r>
        <w:t>Vođenje evidencije rada</w:t>
      </w:r>
    </w:p>
    <w:p w:rsidR="00A3086E" w:rsidRDefault="00520E50">
      <w:pPr>
        <w:keepNext/>
        <w:numPr>
          <w:ilvl w:val="0"/>
          <w:numId w:val="28"/>
        </w:numPr>
        <w:spacing w:line="360" w:lineRule="auto"/>
        <w:ind w:left="0" w:hanging="2"/>
        <w:jc w:val="both"/>
      </w:pPr>
      <w:r>
        <w:t>Stručno usavršavanje unutar vrtića</w:t>
      </w:r>
    </w:p>
    <w:p w:rsidR="00A3086E" w:rsidRDefault="00520E50">
      <w:pPr>
        <w:keepNext/>
        <w:numPr>
          <w:ilvl w:val="0"/>
          <w:numId w:val="28"/>
        </w:numPr>
        <w:spacing w:line="360" w:lineRule="auto"/>
        <w:ind w:left="0" w:hanging="2"/>
        <w:jc w:val="both"/>
      </w:pPr>
      <w:r>
        <w:t>Stručno usavršavanje s obzirom na vlastite interese i potrebe</w:t>
      </w:r>
    </w:p>
    <w:p w:rsidR="00A3086E" w:rsidRDefault="00520E50">
      <w:pPr>
        <w:keepNext/>
        <w:numPr>
          <w:ilvl w:val="0"/>
          <w:numId w:val="28"/>
        </w:numPr>
        <w:spacing w:line="360" w:lineRule="auto"/>
        <w:ind w:left="0" w:hanging="2"/>
        <w:jc w:val="both"/>
      </w:pPr>
      <w:r>
        <w:t>Prisustvovanje i aktivno sudjelovanje na edukacijama koje organiziraju institucije i pojedini stručnjaci, te pr</w:t>
      </w:r>
      <w:r>
        <w:t>ijenos informacija u vrtić</w:t>
      </w:r>
    </w:p>
    <w:p w:rsidR="00A3086E" w:rsidRDefault="00520E50">
      <w:pPr>
        <w:keepNext/>
        <w:numPr>
          <w:ilvl w:val="1"/>
          <w:numId w:val="28"/>
        </w:numPr>
        <w:spacing w:line="360" w:lineRule="auto"/>
        <w:ind w:left="0" w:hanging="2"/>
        <w:jc w:val="both"/>
      </w:pPr>
      <w:r>
        <w:t>sekcija predškolskih psihologa</w:t>
      </w:r>
    </w:p>
    <w:p w:rsidR="00A3086E" w:rsidRDefault="00520E50">
      <w:pPr>
        <w:keepNext/>
        <w:numPr>
          <w:ilvl w:val="1"/>
          <w:numId w:val="28"/>
        </w:numPr>
        <w:spacing w:line="360" w:lineRule="auto"/>
        <w:ind w:left="0" w:hanging="2"/>
        <w:jc w:val="both"/>
      </w:pPr>
      <w:r>
        <w:t>seminari u organizaciji Ministarstva znanosti, obrazovanja i športa i  Agencije za odgoj i obrazovanje</w:t>
      </w:r>
    </w:p>
    <w:p w:rsidR="00A3086E" w:rsidRDefault="00520E50">
      <w:pPr>
        <w:keepNext/>
        <w:numPr>
          <w:ilvl w:val="1"/>
          <w:numId w:val="28"/>
        </w:numPr>
        <w:spacing w:line="360" w:lineRule="auto"/>
        <w:ind w:left="0" w:hanging="2"/>
        <w:jc w:val="both"/>
      </w:pPr>
      <w:r>
        <w:t>praćenje stručne literature</w:t>
      </w:r>
    </w:p>
    <w:p w:rsidR="00A3086E" w:rsidRDefault="00A3086E">
      <w:pPr>
        <w:keepNext/>
        <w:numPr>
          <w:ilvl w:val="1"/>
          <w:numId w:val="28"/>
        </w:numPr>
        <w:spacing w:after="240" w:line="360" w:lineRule="auto"/>
        <w:ind w:left="0" w:hanging="2"/>
        <w:jc w:val="both"/>
      </w:pPr>
    </w:p>
    <w:p w:rsidR="00A3086E" w:rsidRDefault="00520E50">
      <w:pPr>
        <w:keepNext/>
        <w:pBdr>
          <w:top w:val="nil"/>
          <w:left w:val="nil"/>
          <w:bottom w:val="nil"/>
          <w:right w:val="nil"/>
          <w:between w:val="nil"/>
        </w:pBdr>
        <w:spacing w:line="360" w:lineRule="auto"/>
        <w:ind w:left="0" w:hanging="2"/>
        <w:jc w:val="both"/>
        <w:rPr>
          <w:b/>
        </w:rPr>
      </w:pPr>
      <w:r>
        <w:rPr>
          <w:b/>
        </w:rPr>
        <w:t xml:space="preserve">9.5. </w:t>
      </w:r>
      <w:r>
        <w:rPr>
          <w:b/>
          <w:color w:val="000000"/>
        </w:rPr>
        <w:t xml:space="preserve">Godišnji plan i program rada edukacijske </w:t>
      </w:r>
      <w:r>
        <w:rPr>
          <w:b/>
        </w:rPr>
        <w:t>rehabilitatorice</w:t>
      </w:r>
      <w:r>
        <w:rPr>
          <w:b/>
          <w:color w:val="000000"/>
        </w:rPr>
        <w:t xml:space="preserve"> </w:t>
      </w:r>
      <w:r>
        <w:rPr>
          <w:b/>
        </w:rPr>
        <w:t>Erne Krpan</w:t>
      </w:r>
    </w:p>
    <w:p w:rsidR="00A3086E" w:rsidRDefault="00520E50">
      <w:pPr>
        <w:keepNext/>
        <w:spacing w:before="240" w:after="240" w:line="360" w:lineRule="auto"/>
        <w:ind w:left="0" w:hanging="2"/>
        <w:jc w:val="both"/>
      </w:pPr>
      <w:r>
        <w:lastRenderedPageBreak/>
        <w:t>Godišnji plan rada stručnog suradnika edukacijske rehabilitatorice  usklađen je s Godišnjim planom i programom Dječjeg vrtića „Bajka“ za pedagošku godinu 2022./2023. i Kurikulumom Dječjeg vrtića „Bajka“ za pedagošku godinu 2022./2023.</w:t>
      </w:r>
    </w:p>
    <w:p w:rsidR="00A3086E" w:rsidRDefault="00520E50">
      <w:pPr>
        <w:keepNext/>
        <w:spacing w:before="240" w:after="240" w:line="360" w:lineRule="auto"/>
        <w:ind w:left="0" w:hanging="2"/>
        <w:jc w:val="both"/>
      </w:pPr>
      <w:r>
        <w:t>Edukacijsk</w:t>
      </w:r>
      <w:r>
        <w:t>a rehabilitatorica radit će na svih pet lokacija; u centralnom objektu na adresi Zorkovačka 8 koji obuhvaća 13 odgojno- obrazovnih skupina, na područnim objektima Ciglenica, Humska 1 ( 12 skupina ), Selska 95 (  3 skupine ), na područnom objektu Pongračevo</w:t>
      </w:r>
      <w:r>
        <w:t xml:space="preserve">,  Opatijski trg 1  ( 4 skupine ) te na područnom objektu Vrbani, Kuzminečka 12 ( 12 skupina ). </w:t>
      </w:r>
    </w:p>
    <w:p w:rsidR="00A3086E" w:rsidRDefault="00520E50">
      <w:pPr>
        <w:keepNext/>
        <w:spacing w:before="240" w:after="240" w:line="360" w:lineRule="auto"/>
        <w:ind w:left="0" w:hanging="2"/>
        <w:jc w:val="both"/>
        <w:rPr>
          <w:b/>
          <w:u w:val="single"/>
        </w:rPr>
      </w:pPr>
      <w:r>
        <w:t>Bitne zadaće i aktivnosti edukacijske rehabilitatorice obuhvatit će sljedeće segmente rada u odnosu na:  dijete, odgojitelje, roditelje, društvenu sredinu, str</w:t>
      </w:r>
      <w:r>
        <w:t>učni tim, ravnateljicu  i osobno stručno usavršavanje.</w:t>
      </w:r>
    </w:p>
    <w:tbl>
      <w:tblPr>
        <w:tblStyle w:val="afffffffffffffe"/>
        <w:tblW w:w="96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865"/>
        <w:gridCol w:w="3240"/>
      </w:tblGrid>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ZADAĆE U ODNOSU NA DIJETE</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 xml:space="preserve">  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-praćenje prilagodbe novoupisane djece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 pomoć u adaptaciji djece s </w:t>
            </w:r>
          </w:p>
          <w:p w:rsidR="00A3086E" w:rsidRDefault="00520E50">
            <w:pPr>
              <w:widowControl w:val="0"/>
              <w:pBdr>
                <w:top w:val="nil"/>
                <w:left w:val="nil"/>
                <w:bottom w:val="nil"/>
                <w:right w:val="nil"/>
                <w:between w:val="nil"/>
              </w:pBdr>
              <w:spacing w:line="360" w:lineRule="auto"/>
              <w:ind w:left="0" w:hanging="2"/>
              <w:jc w:val="both"/>
            </w:pPr>
            <w:r>
              <w:t>TUR-u</w:t>
            </w:r>
          </w:p>
          <w:p w:rsidR="00A3086E" w:rsidRDefault="00520E50">
            <w:pPr>
              <w:widowControl w:val="0"/>
              <w:pBdr>
                <w:top w:val="nil"/>
                <w:left w:val="nil"/>
                <w:bottom w:val="nil"/>
                <w:right w:val="nil"/>
                <w:between w:val="nil"/>
              </w:pBdr>
              <w:spacing w:line="360" w:lineRule="auto"/>
              <w:ind w:left="0" w:hanging="2"/>
              <w:jc w:val="both"/>
            </w:pPr>
            <w:r>
              <w:t>- senzibilizacija skupine za</w:t>
            </w:r>
          </w:p>
          <w:p w:rsidR="00A3086E" w:rsidRDefault="00520E50">
            <w:pPr>
              <w:widowControl w:val="0"/>
              <w:pBdr>
                <w:top w:val="nil"/>
                <w:left w:val="nil"/>
                <w:bottom w:val="nil"/>
                <w:right w:val="nil"/>
                <w:between w:val="nil"/>
              </w:pBdr>
              <w:spacing w:line="360" w:lineRule="auto"/>
              <w:ind w:left="0" w:hanging="2"/>
              <w:jc w:val="both"/>
            </w:pPr>
            <w:r>
              <w:t xml:space="preserve"> prihvat djeteta s TUR-u</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 nabava didaktičkih sredstava za rad, prilagodba prostorno-materijalnog okruženja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i procjena  djece s teškoćama u razvoju</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uvid u zdravstvenu dokumentaciju</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lastRenderedPageBreak/>
              <w:t>konzultacije sa stručnim timom i odgojiteljima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primjena skala procjene, trijažnog upitni</w:t>
            </w:r>
            <w:r>
              <w:t>ka i planiranje zadaća za izradu IOOP-a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izrada individualiziranog programa rada z pojedino dijete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provođenje rehabilitacijskih postupaka kroz individualni rad s djetetom, kroz individualizirani pristup prilagodbom zadataka</w:t>
            </w:r>
          </w:p>
          <w:p w:rsidR="00A3086E" w:rsidRDefault="00520E50">
            <w:pPr>
              <w:widowControl w:val="0"/>
              <w:pBdr>
                <w:top w:val="nil"/>
                <w:left w:val="nil"/>
                <w:bottom w:val="nil"/>
                <w:right w:val="nil"/>
                <w:between w:val="nil"/>
              </w:pBdr>
              <w:spacing w:line="360" w:lineRule="auto"/>
              <w:ind w:left="0" w:hanging="2"/>
              <w:jc w:val="both"/>
            </w:pPr>
            <w:r>
              <w:t>evidencija rada s djecom</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djeteta vođenjem individualnog dosje i zabilješki</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realizacije IOOP-a u skupini</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djece koja spadaju u skupinu ZT</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djece kroz nalaze specijalističkih ustanova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provođenje inicijalnih intervjua pri upisu i probir djece s PP s  ciljem odabira najpovoljnijeg modela boravka u skupini</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rPr>
                <w:u w:val="single"/>
              </w:rPr>
            </w:pP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lastRenderedPageBreak/>
              <w:t xml:space="preserve">           odgojitelji</w:t>
            </w:r>
          </w:p>
          <w:p w:rsidR="00A3086E" w:rsidRDefault="00520E50">
            <w:pPr>
              <w:widowControl w:val="0"/>
              <w:pBdr>
                <w:top w:val="nil"/>
                <w:left w:val="nil"/>
                <w:bottom w:val="nil"/>
                <w:right w:val="nil"/>
                <w:between w:val="nil"/>
              </w:pBdr>
              <w:spacing w:line="360" w:lineRule="auto"/>
              <w:ind w:left="0" w:hanging="2"/>
              <w:jc w:val="both"/>
            </w:pPr>
            <w:r>
              <w:t xml:space="preserve">           stručni tim</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 xml:space="preserve">          rujan</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      rujan/ listopad</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listopad i tijekom godine kontinuirano</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lipanj</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lastRenderedPageBreak/>
              <w:t>ZADAĆE U ODNOSU NA ODGOJITELJE</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rPr>
              <w:t xml:space="preserve">         </w:t>
            </w:r>
            <w:r>
              <w:rPr>
                <w:b/>
                <w:u w:val="single"/>
              </w:rPr>
              <w:t>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upućivanje odgojitelja u specifičnosti djeteta s TUR.a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savjetovanje odgojitelja u pripremi skupine za prihvat djeteta s TUR-u</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 xml:space="preserve">      stručni tim </w:t>
            </w:r>
          </w:p>
          <w:p w:rsidR="00A3086E" w:rsidRDefault="00520E50">
            <w:pPr>
              <w:widowControl w:val="0"/>
              <w:pBdr>
                <w:top w:val="nil"/>
                <w:left w:val="nil"/>
                <w:bottom w:val="nil"/>
                <w:right w:val="nil"/>
                <w:between w:val="nil"/>
              </w:pBdr>
              <w:spacing w:line="360" w:lineRule="auto"/>
              <w:ind w:left="0" w:hanging="2"/>
              <w:jc w:val="both"/>
            </w:pPr>
            <w:r>
              <w:t xml:space="preserve">      odgojitelji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kolovoz</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rujan</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pomoć odgojitelju u vođenju opservacijske liste koju odgojitelj provodi kao član tima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pomoć u planiranju aktivnosti za dijete s TUR- u /PP-a  i upute za provođenje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pomoć u realizaciji zadaća planiranih IOOP-om</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upućivanje na stručnu literaturu koja se bavi specifičnom vrstom teškoće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upućivanje na edukacije </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podrška odgojitelju u komunikaciji s </w:t>
            </w:r>
            <w:r>
              <w:lastRenderedPageBreak/>
              <w:t>roditeljima djece s TUR-u i PP-a</w:t>
            </w:r>
          </w:p>
        </w:tc>
        <w:tc>
          <w:tcPr>
            <w:tcW w:w="2865"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360" w:lineRule="auto"/>
              <w:ind w:left="0" w:hanging="2"/>
              <w:jc w:val="both"/>
              <w:rPr>
                <w:b/>
                <w:u w:val="single"/>
              </w:rPr>
            </w:pP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rujan</w:t>
            </w:r>
          </w:p>
          <w:p w:rsidR="00A3086E" w:rsidRDefault="00520E50">
            <w:pPr>
              <w:widowControl w:val="0"/>
              <w:pBdr>
                <w:top w:val="nil"/>
                <w:left w:val="nil"/>
                <w:bottom w:val="nil"/>
                <w:right w:val="nil"/>
                <w:between w:val="nil"/>
              </w:pBdr>
              <w:spacing w:line="360" w:lineRule="auto"/>
              <w:ind w:left="0" w:hanging="2"/>
              <w:jc w:val="both"/>
            </w:pPr>
            <w:r>
              <w:t>listopad</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BITNE ZADAĆE U ODNOSU NA RODITELJE</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rPr>
            </w:pPr>
            <w:r>
              <w:rPr>
                <w:b/>
                <w:u w:val="single"/>
              </w:rPr>
              <w:t xml:space="preserve">   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prikupljanje informacija i dokumentacije o djetetu</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individualne konzultacije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savjetodavni rad</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osmišljavanje aktivnosti za rad s djetetom u roditeljskom domu</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upućivanje na prava iz područja socijalne i zdravstvene skrbi</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suradnja s Centrom za socijalnu skrb</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upućivanje roditelja u individualizirani odgojno-obrazovni program za dijete</w:t>
            </w:r>
          </w:p>
          <w:p w:rsidR="00A3086E" w:rsidRDefault="00520E50">
            <w:pPr>
              <w:widowControl w:val="0"/>
              <w:pBdr>
                <w:top w:val="nil"/>
                <w:left w:val="nil"/>
                <w:bottom w:val="nil"/>
                <w:right w:val="nil"/>
                <w:between w:val="nil"/>
              </w:pBdr>
              <w:spacing w:line="360" w:lineRule="auto"/>
              <w:ind w:left="0" w:hanging="2"/>
              <w:jc w:val="both"/>
            </w:pPr>
            <w:r>
              <w:t>sudjelovanje na inicijalnim razgovorima s roditeljima novoupisane djece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sudjelovanje na roditeljskim sastancima</w:t>
            </w:r>
          </w:p>
          <w:p w:rsidR="00A3086E" w:rsidRDefault="00A3086E">
            <w:pPr>
              <w:widowControl w:val="0"/>
              <w:pBdr>
                <w:top w:val="nil"/>
                <w:left w:val="nil"/>
                <w:bottom w:val="nil"/>
                <w:right w:val="nil"/>
                <w:between w:val="nil"/>
              </w:pBdr>
              <w:spacing w:line="360" w:lineRule="auto"/>
              <w:ind w:left="0" w:hanging="2"/>
              <w:jc w:val="both"/>
            </w:pPr>
          </w:p>
        </w:tc>
        <w:tc>
          <w:tcPr>
            <w:tcW w:w="2865"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stručni tim</w:t>
            </w:r>
          </w:p>
          <w:p w:rsidR="00A3086E" w:rsidRDefault="00520E50">
            <w:pPr>
              <w:widowControl w:val="0"/>
              <w:pBdr>
                <w:top w:val="nil"/>
                <w:left w:val="nil"/>
                <w:bottom w:val="nil"/>
                <w:right w:val="nil"/>
                <w:between w:val="nil"/>
              </w:pBdr>
              <w:spacing w:line="360" w:lineRule="auto"/>
              <w:ind w:left="0" w:hanging="2"/>
              <w:jc w:val="both"/>
            </w:pPr>
            <w:r>
              <w:t>roditelji</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stručni tim</w:t>
            </w:r>
          </w:p>
          <w:p w:rsidR="00A3086E" w:rsidRDefault="00520E50">
            <w:pPr>
              <w:widowControl w:val="0"/>
              <w:pBdr>
                <w:top w:val="nil"/>
                <w:left w:val="nil"/>
                <w:bottom w:val="nil"/>
                <w:right w:val="nil"/>
                <w:between w:val="nil"/>
              </w:pBdr>
              <w:spacing w:line="360" w:lineRule="auto"/>
              <w:ind w:left="0" w:hanging="2"/>
              <w:jc w:val="both"/>
            </w:pPr>
            <w:r>
              <w:t>roditelji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lipanj</w:t>
            </w:r>
          </w:p>
          <w:p w:rsidR="00A3086E" w:rsidRDefault="00520E50">
            <w:pPr>
              <w:widowControl w:val="0"/>
              <w:pBdr>
                <w:top w:val="nil"/>
                <w:left w:val="nil"/>
                <w:bottom w:val="nil"/>
                <w:right w:val="nil"/>
                <w:between w:val="nil"/>
              </w:pBdr>
              <w:spacing w:line="360" w:lineRule="auto"/>
              <w:ind w:left="0" w:hanging="2"/>
              <w:jc w:val="both"/>
            </w:pPr>
            <w:r>
              <w:t>rujan</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lipanj</w:t>
            </w:r>
          </w:p>
          <w:p w:rsidR="00A3086E" w:rsidRDefault="00A3086E">
            <w:pPr>
              <w:widowControl w:val="0"/>
              <w:pBdr>
                <w:top w:val="nil"/>
                <w:left w:val="nil"/>
                <w:bottom w:val="nil"/>
                <w:right w:val="nil"/>
                <w:between w:val="nil"/>
              </w:pBdr>
              <w:spacing w:line="360" w:lineRule="auto"/>
              <w:ind w:left="0" w:hanging="2"/>
              <w:jc w:val="both"/>
            </w:pP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lastRenderedPageBreak/>
              <w:t>BITNE ZADAĆE U ODNOSU NA DRUŠTVENU SREDINU</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suradnja sa: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1.Specijalnom bolnicom za zaštitu djece sa neurorazvojnim i motoričkim smetnjama Goljak</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2.Centrom za rehabilitaciju Zagreb- podružnica Sloboština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3. Centrom za odgoj i obrazovanje Slava Raškaj</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4. Suradnja s Edukacijsko-rehabilitacijskim fakultetom i Nastavno- kliničkim centrom ERF-a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5. Suradnja s Centrima socijalne skrbi</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6. Psihijatrijskom bolnicom za djecu i mladež Zagreb</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7.Suradnja s logopedskim kabinetima te ostalim kabinetima koji provode tretman djece  obzirom na specifične teškoće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8. Suradnja s vrtićima Grada Zagreba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9. Suradnja s MZO</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10. suradnja s osnovnim škol</w:t>
            </w:r>
            <w:r>
              <w:t>ama</w:t>
            </w:r>
          </w:p>
        </w:tc>
        <w:tc>
          <w:tcPr>
            <w:tcW w:w="2865"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stručni tim,vanjske institucije, roditelji </w:t>
            </w:r>
          </w:p>
        </w:tc>
        <w:tc>
          <w:tcPr>
            <w:tcW w:w="3240"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ZADAĆE U ODNOSU NA STRUČNI TIM</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suradnja tijekom provođenja inicijalnih intervjua s roditeljima novoupisane djece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suradnja na roditeljskim sastancima novoupisane djece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izrada Godišnjeg izvješća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izrada Godišnjeg plana i programa rada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sudjelovanje na odgojiteljskim vijećima u  prezentaciji Godišnjeg izvješća te Godišnjeg plana i programa rada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vođenje ineresnih skup</w:t>
            </w:r>
            <w:r>
              <w:t>in na području posebnog programa Montesssori pedagogije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implementacija Montessori </w:t>
            </w:r>
            <w:r>
              <w:lastRenderedPageBreak/>
              <w:t>pedagogije u redovni odgojno- obrazovni rad u skupinama</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lastRenderedPageBreak/>
              <w:t>članovi stručnog tima</w:t>
            </w:r>
          </w:p>
          <w:p w:rsidR="00A3086E" w:rsidRDefault="00520E50">
            <w:pPr>
              <w:widowControl w:val="0"/>
              <w:pBdr>
                <w:top w:val="nil"/>
                <w:left w:val="nil"/>
                <w:bottom w:val="nil"/>
                <w:right w:val="nil"/>
                <w:between w:val="nil"/>
              </w:pBdr>
              <w:spacing w:line="360" w:lineRule="auto"/>
              <w:ind w:left="0" w:hanging="2"/>
              <w:jc w:val="both"/>
            </w:pPr>
            <w:r>
              <w:t>pedagog</w:t>
            </w:r>
          </w:p>
          <w:p w:rsidR="00A3086E" w:rsidRDefault="00520E50">
            <w:pPr>
              <w:widowControl w:val="0"/>
              <w:pBdr>
                <w:top w:val="nil"/>
                <w:left w:val="nil"/>
                <w:bottom w:val="nil"/>
                <w:right w:val="nil"/>
                <w:between w:val="nil"/>
              </w:pBdr>
              <w:spacing w:line="360" w:lineRule="auto"/>
              <w:ind w:left="0" w:hanging="2"/>
              <w:jc w:val="both"/>
            </w:pPr>
            <w:r>
              <w:t>psiholog</w:t>
            </w:r>
          </w:p>
          <w:p w:rsidR="00A3086E" w:rsidRDefault="00520E50">
            <w:pPr>
              <w:widowControl w:val="0"/>
              <w:pBdr>
                <w:top w:val="nil"/>
                <w:left w:val="nil"/>
                <w:bottom w:val="nil"/>
                <w:right w:val="nil"/>
                <w:between w:val="nil"/>
              </w:pBdr>
              <w:spacing w:line="360" w:lineRule="auto"/>
              <w:ind w:left="0" w:hanging="2"/>
              <w:jc w:val="both"/>
            </w:pPr>
            <w:r>
              <w:t>logoped</w:t>
            </w:r>
          </w:p>
          <w:p w:rsidR="00A3086E" w:rsidRDefault="00520E50">
            <w:pPr>
              <w:widowControl w:val="0"/>
              <w:pBdr>
                <w:top w:val="nil"/>
                <w:left w:val="nil"/>
                <w:bottom w:val="nil"/>
                <w:right w:val="nil"/>
                <w:between w:val="nil"/>
              </w:pBdr>
              <w:spacing w:line="360" w:lineRule="auto"/>
              <w:ind w:left="0" w:hanging="2"/>
              <w:jc w:val="both"/>
            </w:pPr>
            <w:r>
              <w:t>zdravstveni voditelj/ ica</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članovi stručnog tima</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suradnja s logopedom</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lastRenderedPageBreak/>
              <w:t>suradnja s pedagozima</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rPr>
                <w:b/>
                <w:u w:val="single"/>
              </w:rPr>
              <w:lastRenderedPageBreak/>
              <w:t>l</w:t>
            </w:r>
            <w:r>
              <w:t>ipanj</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lipanj</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kolovoz</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rujan</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kolovoz</w:t>
            </w:r>
          </w:p>
          <w:p w:rsidR="00A3086E" w:rsidRDefault="00520E50">
            <w:pPr>
              <w:widowControl w:val="0"/>
              <w:pBdr>
                <w:top w:val="nil"/>
                <w:left w:val="nil"/>
                <w:bottom w:val="nil"/>
                <w:right w:val="nil"/>
                <w:between w:val="nil"/>
              </w:pBdr>
              <w:spacing w:line="360" w:lineRule="auto"/>
              <w:ind w:left="0" w:hanging="2"/>
              <w:jc w:val="both"/>
            </w:pPr>
            <w:r>
              <w:t>rujan</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 kroz šest susreta</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SURADNJA S RAVNATELJICOM</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rPr>
              <w:t xml:space="preserve">  </w:t>
            </w:r>
            <w:r>
              <w:rPr>
                <w:b/>
                <w:u w:val="single"/>
              </w:rPr>
              <w:t xml:space="preserve"> 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 xml:space="preserve"> 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suradnja pri izradi Godišnjeg izvješća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suradnja pri izradi Godišnjeg plana i programa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sudjelovanje na razgovorima s roditeljima djece s teškoćama u razvoju</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dogovor o nabavi didaktike za djecu s TUR-u i za poseban program Montessori pedagogije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nabava stručne literature iz područja razvojnih t</w:t>
            </w:r>
            <w:r>
              <w:t>eškoća</w:t>
            </w:r>
          </w:p>
          <w:p w:rsidR="00A3086E" w:rsidRDefault="00A3086E">
            <w:pPr>
              <w:widowControl w:val="0"/>
              <w:pBdr>
                <w:top w:val="nil"/>
                <w:left w:val="nil"/>
                <w:bottom w:val="nil"/>
                <w:right w:val="nil"/>
                <w:between w:val="nil"/>
              </w:pBdr>
              <w:spacing w:line="360" w:lineRule="auto"/>
              <w:ind w:left="0" w:hanging="2"/>
              <w:jc w:val="both"/>
            </w:pP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rPr>
                <w:b/>
              </w:rPr>
              <w:t xml:space="preserve">    </w:t>
            </w:r>
            <w:r>
              <w:t xml:space="preserve"> ravnateljica</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 xml:space="preserve">   kolovoz</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  rujan</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tijekom godine prema potrebi</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OSOBNO STRUČNO USAVRŠAVANJE</w:t>
            </w: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rPr>
              <w:t xml:space="preserve">       </w:t>
            </w:r>
            <w:r>
              <w:rPr>
                <w:b/>
                <w:u w:val="single"/>
              </w:rPr>
              <w:t>SURADNICI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rPr>
                <w:b/>
                <w:u w:val="single"/>
              </w:rPr>
            </w:pPr>
            <w:r>
              <w:rPr>
                <w:b/>
                <w:u w:val="single"/>
              </w:rPr>
              <w:t>VRIJEME PROVEDBE</w:t>
            </w:r>
          </w:p>
        </w:tc>
      </w:tr>
      <w:tr w:rsidR="00A3086E">
        <w:tc>
          <w:tcPr>
            <w:tcW w:w="35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seminari u organizaciji AZOO-e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praćenje stručne literature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sudjelovanje na edukacijama ERF-a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 xml:space="preserve">sudjelovanje na online edukacijama  vezano uz specifične razvojne </w:t>
            </w:r>
            <w:r>
              <w:lastRenderedPageBreak/>
              <w:t>teškoće</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sudjelovanje u radu HMD-a</w:t>
            </w:r>
          </w:p>
          <w:p w:rsidR="00A3086E" w:rsidRDefault="00A3086E">
            <w:pPr>
              <w:widowControl w:val="0"/>
              <w:pBdr>
                <w:top w:val="nil"/>
                <w:left w:val="nil"/>
                <w:bottom w:val="nil"/>
                <w:right w:val="nil"/>
                <w:between w:val="nil"/>
              </w:pBdr>
              <w:spacing w:line="360" w:lineRule="auto"/>
              <w:ind w:left="0" w:hanging="2"/>
              <w:jc w:val="both"/>
            </w:pPr>
          </w:p>
          <w:p w:rsidR="00A3086E" w:rsidRDefault="00520E50">
            <w:pPr>
              <w:widowControl w:val="0"/>
              <w:pBdr>
                <w:top w:val="nil"/>
                <w:left w:val="nil"/>
                <w:bottom w:val="nil"/>
                <w:right w:val="nil"/>
                <w:between w:val="nil"/>
              </w:pBdr>
              <w:spacing w:line="360" w:lineRule="auto"/>
              <w:ind w:left="0" w:hanging="2"/>
              <w:jc w:val="both"/>
            </w:pPr>
            <w:r>
              <w:t>stručno usavršavanje u ustanovi</w:t>
            </w:r>
          </w:p>
          <w:p w:rsidR="00A3086E" w:rsidRDefault="00A3086E">
            <w:pPr>
              <w:widowControl w:val="0"/>
              <w:pBdr>
                <w:top w:val="nil"/>
                <w:left w:val="nil"/>
                <w:bottom w:val="nil"/>
                <w:right w:val="nil"/>
                <w:between w:val="nil"/>
              </w:pBdr>
              <w:spacing w:line="360" w:lineRule="auto"/>
              <w:ind w:left="0" w:hanging="2"/>
              <w:jc w:val="both"/>
            </w:pPr>
          </w:p>
          <w:p w:rsidR="00A3086E" w:rsidRDefault="00A3086E">
            <w:pPr>
              <w:widowControl w:val="0"/>
              <w:pBdr>
                <w:top w:val="nil"/>
                <w:left w:val="nil"/>
                <w:bottom w:val="nil"/>
                <w:right w:val="nil"/>
                <w:between w:val="nil"/>
              </w:pBdr>
              <w:spacing w:line="360" w:lineRule="auto"/>
              <w:ind w:left="0" w:hanging="2"/>
              <w:jc w:val="both"/>
            </w:pPr>
          </w:p>
        </w:tc>
        <w:tc>
          <w:tcPr>
            <w:tcW w:w="28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lastRenderedPageBreak/>
              <w:t xml:space="preserve">    vanjski predavači</w:t>
            </w:r>
          </w:p>
        </w:tc>
        <w:tc>
          <w:tcPr>
            <w:tcW w:w="324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360" w:lineRule="auto"/>
              <w:ind w:left="0" w:hanging="2"/>
              <w:jc w:val="both"/>
            </w:pPr>
            <w:r>
              <w:t>tijekom godine</w:t>
            </w:r>
          </w:p>
        </w:tc>
      </w:tr>
    </w:tbl>
    <w:p w:rsidR="00A3086E" w:rsidRDefault="00520E50">
      <w:pPr>
        <w:keepNext/>
        <w:pBdr>
          <w:top w:val="nil"/>
          <w:left w:val="nil"/>
          <w:bottom w:val="nil"/>
          <w:right w:val="nil"/>
          <w:between w:val="nil"/>
        </w:pBdr>
        <w:spacing w:line="360" w:lineRule="auto"/>
        <w:ind w:left="0" w:hanging="2"/>
        <w:jc w:val="both"/>
        <w:rPr>
          <w:b/>
          <w:sz w:val="32"/>
          <w:szCs w:val="32"/>
        </w:rPr>
      </w:pPr>
      <w:r>
        <w:rPr>
          <w:b/>
        </w:rPr>
        <w:t xml:space="preserve">9.6. </w:t>
      </w:r>
      <w:r>
        <w:rPr>
          <w:b/>
          <w:color w:val="000000"/>
        </w:rPr>
        <w:t>Godišnji plan i program rada logopedinje Ivane Horvat</w:t>
      </w:r>
    </w:p>
    <w:p w:rsidR="00A3086E" w:rsidRDefault="00520E50">
      <w:pPr>
        <w:keepNext/>
        <w:spacing w:before="240" w:after="240" w:line="360" w:lineRule="auto"/>
        <w:ind w:left="0" w:hanging="2"/>
        <w:jc w:val="both"/>
      </w:pPr>
      <w:r>
        <w:rPr>
          <w:b/>
        </w:rPr>
        <w:t xml:space="preserve"> </w:t>
      </w:r>
      <w:r>
        <w:rPr>
          <w:b/>
          <w:sz w:val="32"/>
          <w:szCs w:val="32"/>
        </w:rPr>
        <w:t xml:space="preserve"> </w:t>
      </w:r>
      <w:r>
        <w:t xml:space="preserve">Godišnji plan rada stručnog suradnika logopeda usklađen je s Godišnjim planom i programom rada Dječjeg vrtića “Bajka” za pedagošku godinu 2022./2023. i Kurikulumom Dječjeg vrtića „Bajka“ za pedagošku </w:t>
      </w:r>
      <w:r>
        <w:t>godinu 2022./2023.</w:t>
      </w:r>
    </w:p>
    <w:p w:rsidR="00A3086E" w:rsidRDefault="00520E50">
      <w:pPr>
        <w:keepNext/>
        <w:spacing w:before="240" w:after="240" w:line="360" w:lineRule="auto"/>
        <w:ind w:left="0" w:hanging="2"/>
        <w:jc w:val="both"/>
      </w:pPr>
      <w:r>
        <w:t>Ove pedagoške godine logopedinja je preuzela tri objekta – centralni objekt s 13 odgojno-obrazovnih skupina (Zorkovačka 8), područni objekt Selska sa 3 odgojno-obrazovne skupine (Selska 95) i područni objekt Pongračevo sa 4 odgojne-obraz</w:t>
      </w:r>
      <w:r>
        <w:t>ovne skupine (Opatijski trg 9).</w:t>
      </w:r>
    </w:p>
    <w:p w:rsidR="00A3086E" w:rsidRDefault="00520E50">
      <w:pPr>
        <w:keepNext/>
        <w:spacing w:before="240" w:after="240" w:line="360" w:lineRule="auto"/>
        <w:ind w:left="0" w:hanging="2"/>
        <w:jc w:val="both"/>
      </w:pPr>
      <w:r>
        <w:t xml:space="preserve">Cilj individualnog godišnjeg plana i programa logopeda je prepoznavanje djece s jezično-govornim teškoćama i poduzimanje odgovarajućih mjera te praćenje djece rane </w:t>
      </w:r>
      <w:r>
        <w:lastRenderedPageBreak/>
        <w:t>predškolske dobi s rizikom za nastanak teškoća u jezično-gov</w:t>
      </w:r>
      <w:r>
        <w:t xml:space="preserve">ornoj komunikaciji u svrhu provođenja ranih interventnih programa.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center"/>
      </w:pPr>
      <w:r>
        <w:t>PODRUČJA RADA PREMA POSLOVIMA I ZADACIMA</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BITNE ZADAĆE I DJELATNOSTI</w:t>
      </w:r>
    </w:p>
    <w:p w:rsidR="00A3086E" w:rsidRDefault="00520E50">
      <w:pPr>
        <w:keepNext/>
        <w:spacing w:before="240" w:after="240" w:line="360" w:lineRule="auto"/>
        <w:ind w:left="0" w:hanging="2"/>
        <w:jc w:val="both"/>
        <w:rPr>
          <w:b/>
        </w:rPr>
      </w:pPr>
      <w:r>
        <w:t xml:space="preserve">1. </w:t>
      </w:r>
      <w:r>
        <w:rPr>
          <w:b/>
        </w:rPr>
        <w:t>U ODNOSU NA DIJETE</w:t>
      </w:r>
    </w:p>
    <w:p w:rsidR="00A3086E" w:rsidRDefault="00520E50">
      <w:pPr>
        <w:keepNext/>
        <w:spacing w:before="240" w:after="240" w:line="360" w:lineRule="auto"/>
        <w:ind w:left="0" w:hanging="2"/>
        <w:jc w:val="both"/>
      </w:pPr>
      <w:r>
        <w:t>1.1. Promatranje i praćenje djeteta, njegovog interesa, mogućnosti izbora, istraživanja okoline i učenja</w:t>
      </w:r>
    </w:p>
    <w:p w:rsidR="00A3086E" w:rsidRDefault="00520E50">
      <w:pPr>
        <w:keepNext/>
        <w:spacing w:before="240" w:after="240" w:line="360" w:lineRule="auto"/>
        <w:ind w:left="0" w:hanging="2"/>
        <w:jc w:val="both"/>
      </w:pPr>
      <w:r>
        <w:t>1.2. Promatranje interakcijskih ponašanja djece u centrima, praćenje razvoja komunikacijskih i jezično-govornih vještina</w:t>
      </w:r>
    </w:p>
    <w:p w:rsidR="00A3086E" w:rsidRDefault="00520E50">
      <w:pPr>
        <w:keepNext/>
        <w:spacing w:before="240" w:after="240" w:line="360" w:lineRule="auto"/>
        <w:ind w:left="0" w:hanging="2"/>
        <w:jc w:val="both"/>
      </w:pPr>
      <w:r>
        <w:t>1.3. Praćenje zadovoljavanja d</w:t>
      </w:r>
      <w:r>
        <w:t>jetetove potrebe za toplim i podržavajućim odnosom te potrebe za stjecanjem iskustava koja su prilagođena individualnim potrebama djeteta unutar skupine</w:t>
      </w:r>
    </w:p>
    <w:p w:rsidR="00A3086E" w:rsidRDefault="00520E50">
      <w:pPr>
        <w:keepNext/>
        <w:spacing w:before="240" w:after="240" w:line="360" w:lineRule="auto"/>
        <w:ind w:left="0" w:hanging="2"/>
        <w:jc w:val="both"/>
      </w:pPr>
      <w:r>
        <w:t>1.4. Otkrivanje i evidentiranje djece s komunikacijskim i govorno-jezičnim teškoćama</w:t>
      </w:r>
    </w:p>
    <w:p w:rsidR="00A3086E" w:rsidRDefault="00520E50">
      <w:pPr>
        <w:keepNext/>
        <w:spacing w:before="240" w:after="240" w:line="360" w:lineRule="auto"/>
        <w:ind w:left="0" w:hanging="2"/>
        <w:jc w:val="both"/>
      </w:pPr>
      <w:r>
        <w:t>Vrijeme realizacij</w:t>
      </w:r>
      <w:r>
        <w:t>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t>1.5. Priprema za rad s djecom</w:t>
      </w:r>
    </w:p>
    <w:p w:rsidR="00A3086E" w:rsidRDefault="00520E50">
      <w:pPr>
        <w:keepNext/>
        <w:numPr>
          <w:ilvl w:val="0"/>
          <w:numId w:val="116"/>
        </w:numPr>
        <w:spacing w:before="240" w:line="360" w:lineRule="auto"/>
        <w:ind w:left="0" w:hanging="2"/>
        <w:jc w:val="both"/>
      </w:pPr>
      <w:r>
        <w:t>otkrivanje i bilježenje djece s komunikacijskim i jezično – govornim teškoćama</w:t>
      </w:r>
    </w:p>
    <w:p w:rsidR="00A3086E" w:rsidRDefault="00520E50">
      <w:pPr>
        <w:keepNext/>
        <w:numPr>
          <w:ilvl w:val="0"/>
          <w:numId w:val="116"/>
        </w:numPr>
        <w:spacing w:line="360" w:lineRule="auto"/>
        <w:ind w:left="0" w:hanging="2"/>
        <w:jc w:val="both"/>
      </w:pPr>
      <w:r>
        <w:t>provođenje trijažnog ispitivanja</w:t>
      </w:r>
    </w:p>
    <w:p w:rsidR="00A3086E" w:rsidRDefault="00520E50">
      <w:pPr>
        <w:keepNext/>
        <w:numPr>
          <w:ilvl w:val="0"/>
          <w:numId w:val="6"/>
        </w:numPr>
        <w:spacing w:line="360" w:lineRule="auto"/>
        <w:ind w:left="0" w:hanging="2"/>
        <w:jc w:val="both"/>
      </w:pPr>
      <w:r>
        <w:t>provođenje dijagnostike</w:t>
      </w:r>
    </w:p>
    <w:p w:rsidR="00A3086E" w:rsidRDefault="00520E50">
      <w:pPr>
        <w:keepNext/>
        <w:numPr>
          <w:ilvl w:val="0"/>
          <w:numId w:val="6"/>
        </w:numPr>
        <w:spacing w:after="240" w:line="360" w:lineRule="auto"/>
        <w:ind w:left="0" w:hanging="2"/>
        <w:jc w:val="both"/>
      </w:pPr>
      <w:r>
        <w:t>provođenje individualnog ili grupnog rada s djecom</w:t>
      </w:r>
    </w:p>
    <w:p w:rsidR="00A3086E" w:rsidRDefault="00520E50">
      <w:pPr>
        <w:keepNext/>
        <w:spacing w:before="240" w:after="240" w:line="360" w:lineRule="auto"/>
        <w:ind w:left="0" w:hanging="2"/>
        <w:jc w:val="both"/>
      </w:pPr>
      <w:r>
        <w:t>V</w:t>
      </w:r>
      <w:r>
        <w:t>rijeme realizacije: 9. i 10. mj. i tijekom cijele pedagoške godine</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r>
        <w:tab/>
        <w:t>1.6. Ispitivanje i dijagnostika</w:t>
      </w:r>
    </w:p>
    <w:p w:rsidR="00A3086E" w:rsidRDefault="00520E50">
      <w:pPr>
        <w:keepNext/>
        <w:numPr>
          <w:ilvl w:val="0"/>
          <w:numId w:val="72"/>
        </w:numPr>
        <w:spacing w:before="240" w:line="360" w:lineRule="auto"/>
        <w:ind w:left="0" w:hanging="2"/>
        <w:jc w:val="both"/>
      </w:pPr>
      <w:r>
        <w:t>praćenje komunikacijskog i jezično – govornog razvoja djece i rad na prevenciji njihovog nastajanja</w:t>
      </w:r>
    </w:p>
    <w:p w:rsidR="00A3086E" w:rsidRDefault="00520E50">
      <w:pPr>
        <w:keepNext/>
        <w:numPr>
          <w:ilvl w:val="0"/>
          <w:numId w:val="72"/>
        </w:numPr>
        <w:spacing w:line="360" w:lineRule="auto"/>
        <w:ind w:left="0" w:hanging="2"/>
        <w:jc w:val="both"/>
      </w:pPr>
      <w:r>
        <w:t>trijažno ispitivanje govora djece (ispitivanje jezičnog razvoja, poremećaja izgovora, fluentnosti govora, kvalitete glasa, specifičnih jezičnih poteškoća, poremećaja komunikacije…)</w:t>
      </w:r>
    </w:p>
    <w:p w:rsidR="00A3086E" w:rsidRDefault="00520E50">
      <w:pPr>
        <w:keepNext/>
        <w:numPr>
          <w:ilvl w:val="0"/>
          <w:numId w:val="72"/>
        </w:numPr>
        <w:spacing w:line="360" w:lineRule="auto"/>
        <w:ind w:left="0" w:hanging="2"/>
        <w:jc w:val="both"/>
      </w:pPr>
      <w:r>
        <w:t>dijagnostika (utvrđivanje komunikacijskog i jezično – govornog statusa)</w:t>
      </w:r>
    </w:p>
    <w:p w:rsidR="00A3086E" w:rsidRDefault="00520E50">
      <w:pPr>
        <w:keepNext/>
        <w:numPr>
          <w:ilvl w:val="0"/>
          <w:numId w:val="72"/>
        </w:numPr>
        <w:spacing w:line="360" w:lineRule="auto"/>
        <w:ind w:left="0" w:hanging="2"/>
        <w:jc w:val="both"/>
      </w:pPr>
      <w:r>
        <w:t>isp</w:t>
      </w:r>
      <w:r>
        <w:t>itivanje predvještina potrebnih za usvajanje čitanja i pisanja kod djece školskih obveznika</w:t>
      </w:r>
    </w:p>
    <w:p w:rsidR="00A3086E" w:rsidRDefault="00520E50">
      <w:pPr>
        <w:keepNext/>
        <w:numPr>
          <w:ilvl w:val="0"/>
          <w:numId w:val="72"/>
        </w:numPr>
        <w:spacing w:after="240" w:line="360" w:lineRule="auto"/>
        <w:ind w:left="0" w:hanging="2"/>
        <w:jc w:val="both"/>
      </w:pPr>
      <w:r>
        <w:t>uspostavljanje suradnje sa specijaliziranim ustanovama zbog provođenja što kvalitetnijih dijagnostičkih postupaka</w:t>
      </w:r>
    </w:p>
    <w:p w:rsidR="00A3086E" w:rsidRDefault="00520E50">
      <w:pPr>
        <w:keepNext/>
        <w:spacing w:before="240" w:after="240" w:line="360" w:lineRule="auto"/>
        <w:ind w:left="0" w:hanging="2"/>
        <w:jc w:val="both"/>
      </w:pPr>
      <w:r>
        <w:t>Vrijeme realizacije: 10 i 11. mj. i po potrebi tij</w:t>
      </w:r>
      <w:r>
        <w:t>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t>1.7. Logopedska terapija</w:t>
      </w:r>
    </w:p>
    <w:p w:rsidR="00A3086E" w:rsidRDefault="00520E50">
      <w:pPr>
        <w:keepNext/>
        <w:numPr>
          <w:ilvl w:val="0"/>
          <w:numId w:val="93"/>
        </w:numPr>
        <w:spacing w:before="240" w:line="360" w:lineRule="auto"/>
        <w:ind w:left="0" w:hanging="2"/>
        <w:jc w:val="both"/>
      </w:pPr>
      <w:r>
        <w:t>priprema za realizaciju logopedskih vježbi</w:t>
      </w:r>
    </w:p>
    <w:p w:rsidR="00A3086E" w:rsidRDefault="00520E50">
      <w:pPr>
        <w:keepNext/>
        <w:numPr>
          <w:ilvl w:val="0"/>
          <w:numId w:val="93"/>
        </w:numPr>
        <w:spacing w:line="360" w:lineRule="auto"/>
        <w:ind w:left="0" w:hanging="2"/>
        <w:jc w:val="both"/>
      </w:pPr>
      <w:r>
        <w:t>realizacija logopedskih vježbi</w:t>
      </w:r>
    </w:p>
    <w:p w:rsidR="00A3086E" w:rsidRDefault="00520E50">
      <w:pPr>
        <w:keepNext/>
        <w:numPr>
          <w:ilvl w:val="0"/>
          <w:numId w:val="93"/>
        </w:numPr>
        <w:spacing w:after="240" w:line="360" w:lineRule="auto"/>
        <w:ind w:left="0" w:hanging="2"/>
        <w:jc w:val="both"/>
      </w:pPr>
      <w:r>
        <w:t>provođenje individualnog ili grupnog rada s djecom</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1.8. Obrada podataka o provedenim trijažnim i dijagnostičkim ispitivanjima, obrada anamnestičkih podataka, pisanje nalaza i mišljenja</w:t>
      </w:r>
    </w:p>
    <w:p w:rsidR="00A3086E" w:rsidRDefault="00520E50">
      <w:pPr>
        <w:keepNext/>
        <w:spacing w:before="240" w:after="240" w:line="360" w:lineRule="auto"/>
        <w:ind w:left="0" w:hanging="2"/>
        <w:jc w:val="both"/>
      </w:pPr>
      <w:r>
        <w:t>Vrijeme realizacije: 10. i 11. mj. i po potrebi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t>1.9. Vođenje dokumentacije</w:t>
      </w:r>
    </w:p>
    <w:p w:rsidR="00A3086E" w:rsidRDefault="00520E50">
      <w:pPr>
        <w:keepNext/>
        <w:numPr>
          <w:ilvl w:val="0"/>
          <w:numId w:val="74"/>
        </w:numPr>
        <w:spacing w:before="240" w:line="360" w:lineRule="auto"/>
        <w:ind w:left="0" w:hanging="2"/>
        <w:jc w:val="both"/>
      </w:pPr>
      <w:r>
        <w:lastRenderedPageBreak/>
        <w:t>provedeno</w:t>
      </w:r>
      <w:r>
        <w:t>m trijažnom ispitivanju</w:t>
      </w:r>
    </w:p>
    <w:p w:rsidR="00A3086E" w:rsidRDefault="00520E50">
      <w:pPr>
        <w:keepNext/>
        <w:numPr>
          <w:ilvl w:val="0"/>
          <w:numId w:val="74"/>
        </w:numPr>
        <w:spacing w:line="360" w:lineRule="auto"/>
        <w:ind w:left="0" w:hanging="2"/>
        <w:jc w:val="both"/>
      </w:pPr>
      <w:r>
        <w:t>opservaciji djeteta</w:t>
      </w:r>
    </w:p>
    <w:p w:rsidR="00A3086E" w:rsidRDefault="00520E50">
      <w:pPr>
        <w:keepNext/>
        <w:numPr>
          <w:ilvl w:val="0"/>
          <w:numId w:val="74"/>
        </w:numPr>
        <w:spacing w:line="360" w:lineRule="auto"/>
        <w:ind w:left="0" w:hanging="2"/>
        <w:jc w:val="both"/>
      </w:pPr>
      <w:r>
        <w:t>evidencija i praćenje djece s rizičnim faktorom</w:t>
      </w:r>
    </w:p>
    <w:p w:rsidR="00A3086E" w:rsidRDefault="00520E50">
      <w:pPr>
        <w:keepNext/>
        <w:numPr>
          <w:ilvl w:val="0"/>
          <w:numId w:val="74"/>
        </w:numPr>
        <w:spacing w:line="360" w:lineRule="auto"/>
        <w:ind w:left="0" w:hanging="2"/>
        <w:jc w:val="both"/>
      </w:pPr>
      <w:r>
        <w:t>vođenje dosjea (dokumentacije) djeteta o provedenim dijagnostičkim i rehabilitatorskim postupcima</w:t>
      </w:r>
    </w:p>
    <w:p w:rsidR="00A3086E" w:rsidRDefault="00520E50">
      <w:pPr>
        <w:keepNext/>
        <w:numPr>
          <w:ilvl w:val="0"/>
          <w:numId w:val="74"/>
        </w:numPr>
        <w:spacing w:after="240" w:line="360" w:lineRule="auto"/>
        <w:ind w:left="0" w:hanging="2"/>
        <w:jc w:val="both"/>
      </w:pPr>
      <w:r>
        <w:t>izrada mišljenja za dijete na tretmanu u specijaliziranoj ustanovi</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2.    U ODNOSU NA ODGOJITELJE</w:t>
      </w:r>
    </w:p>
    <w:p w:rsidR="00A3086E" w:rsidRDefault="00520E50">
      <w:pPr>
        <w:keepNext/>
        <w:spacing w:before="240" w:after="240" w:line="360" w:lineRule="auto"/>
        <w:ind w:left="0" w:hanging="2"/>
        <w:jc w:val="both"/>
      </w:pPr>
      <w:r>
        <w:t xml:space="preserve"> </w:t>
      </w:r>
      <w:r>
        <w:tab/>
        <w:t>2.1. Prijenos informacija o svakom novoprimljenom djetetu, osobito o djetetu s posebnim potrebama</w:t>
      </w:r>
    </w:p>
    <w:p w:rsidR="00A3086E" w:rsidRDefault="00520E50">
      <w:pPr>
        <w:keepNext/>
        <w:spacing w:before="240" w:after="240" w:line="360" w:lineRule="auto"/>
        <w:ind w:left="0" w:hanging="2"/>
        <w:jc w:val="both"/>
      </w:pPr>
      <w:r>
        <w:t xml:space="preserve">  </w:t>
      </w:r>
      <w:r>
        <w:tab/>
        <w:t xml:space="preserve"> 2.2. Razmjena informacija:</w:t>
      </w:r>
    </w:p>
    <w:p w:rsidR="00A3086E" w:rsidRDefault="00520E50">
      <w:pPr>
        <w:keepNext/>
        <w:numPr>
          <w:ilvl w:val="0"/>
          <w:numId w:val="92"/>
        </w:numPr>
        <w:spacing w:before="240" w:line="360" w:lineRule="auto"/>
        <w:ind w:left="0" w:hanging="2"/>
        <w:jc w:val="both"/>
      </w:pPr>
      <w:r>
        <w:t>prikupljanje informacija od odgojitelja o djeci</w:t>
      </w:r>
    </w:p>
    <w:p w:rsidR="00A3086E" w:rsidRDefault="00520E50">
      <w:pPr>
        <w:keepNext/>
        <w:numPr>
          <w:ilvl w:val="0"/>
          <w:numId w:val="92"/>
        </w:numPr>
        <w:spacing w:after="240" w:line="360" w:lineRule="auto"/>
        <w:ind w:left="0" w:hanging="2"/>
        <w:jc w:val="both"/>
      </w:pPr>
      <w:r>
        <w:t>informiranje odgojitelja o rezultatima provedenih hospitacija, trijažnih i/ili dijagnostičkih ispitivanja, o terapijskom radu s djetetom, suradnji s roditeljima</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t>2.3. Edukativni rad (edukacija odgojitel</w:t>
      </w:r>
      <w:r>
        <w:t xml:space="preserve">ja u prepoznavanju poremećaja jezično-govorne komunikacije i poticanju komunikacijskog i jezično – govornog razvoja, iz </w:t>
      </w:r>
      <w:r>
        <w:lastRenderedPageBreak/>
        <w:t>područja komunikacijskih vještina te usvajanja novih saznanja iz područja odgoja i roditeljstva):</w:t>
      </w:r>
    </w:p>
    <w:p w:rsidR="00A3086E" w:rsidRDefault="00520E50">
      <w:pPr>
        <w:keepNext/>
        <w:numPr>
          <w:ilvl w:val="0"/>
          <w:numId w:val="40"/>
        </w:numPr>
        <w:spacing w:before="240" w:after="240" w:line="360" w:lineRule="auto"/>
        <w:ind w:left="0" w:hanging="2"/>
        <w:jc w:val="both"/>
      </w:pPr>
      <w:r>
        <w:t>individualno</w:t>
      </w:r>
    </w:p>
    <w:p w:rsidR="00A3086E" w:rsidRDefault="00520E50">
      <w:pPr>
        <w:keepNext/>
        <w:spacing w:before="240" w:after="240" w:line="360" w:lineRule="auto"/>
        <w:ind w:left="0" w:hanging="2"/>
        <w:jc w:val="both"/>
      </w:pPr>
      <w:r>
        <w:t xml:space="preserve">            tjednim plani</w:t>
      </w:r>
      <w:r>
        <w:t xml:space="preserve">ranjima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r>
        <w:tab/>
        <w:t>2.4. Suradnja i podrška odgojiteljima kroz:</w:t>
      </w:r>
    </w:p>
    <w:p w:rsidR="00A3086E" w:rsidRDefault="00520E50">
      <w:pPr>
        <w:keepNext/>
        <w:numPr>
          <w:ilvl w:val="0"/>
          <w:numId w:val="40"/>
        </w:numPr>
        <w:spacing w:before="240" w:line="360" w:lineRule="auto"/>
        <w:ind w:left="0" w:hanging="2"/>
        <w:jc w:val="both"/>
      </w:pPr>
      <w:r>
        <w:t>konzultacije vezane uz pripremu stručnog roditeljskog sastanka</w:t>
      </w:r>
    </w:p>
    <w:p w:rsidR="00A3086E" w:rsidRDefault="00520E50">
      <w:pPr>
        <w:keepNext/>
        <w:numPr>
          <w:ilvl w:val="0"/>
          <w:numId w:val="40"/>
        </w:numPr>
        <w:spacing w:line="360" w:lineRule="auto"/>
        <w:ind w:left="0" w:hanging="2"/>
        <w:jc w:val="both"/>
      </w:pPr>
      <w:r>
        <w:t>konzultacije vezane uz pripremu individualnih suradnji odgojitelja s roditeljima</w:t>
      </w:r>
    </w:p>
    <w:p w:rsidR="00A3086E" w:rsidRDefault="00520E50">
      <w:pPr>
        <w:keepNext/>
        <w:numPr>
          <w:ilvl w:val="0"/>
          <w:numId w:val="40"/>
        </w:numPr>
        <w:spacing w:after="240" w:line="360" w:lineRule="auto"/>
        <w:ind w:left="0" w:hanging="2"/>
        <w:jc w:val="both"/>
      </w:pPr>
      <w:r>
        <w:t>konzultacije vezane uz provedbu projekta skupine</w:t>
      </w:r>
    </w:p>
    <w:p w:rsidR="00A3086E" w:rsidRDefault="00520E50">
      <w:pPr>
        <w:keepNext/>
        <w:spacing w:before="240" w:after="240" w:line="360" w:lineRule="auto"/>
        <w:ind w:left="0" w:hanging="2"/>
        <w:jc w:val="both"/>
      </w:pPr>
      <w:r>
        <w:t xml:space="preserve">    </w:t>
      </w:r>
      <w:r>
        <w:tab/>
      </w:r>
      <w:r>
        <w:t>2.5. Upućivanje na stručnu literaturu</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3.    U ODNOSU NA RODITELJE</w:t>
      </w:r>
    </w:p>
    <w:p w:rsidR="00A3086E" w:rsidRDefault="00520E50">
      <w:pPr>
        <w:keepNext/>
        <w:spacing w:before="240" w:after="240" w:line="360" w:lineRule="auto"/>
        <w:ind w:left="0" w:hanging="2"/>
        <w:jc w:val="both"/>
      </w:pPr>
      <w:r>
        <w:t>3.1. Provođenje inicijalnih intervjua s roditeljima novoprimljene djece</w:t>
      </w:r>
    </w:p>
    <w:p w:rsidR="00A3086E" w:rsidRDefault="00520E50">
      <w:pPr>
        <w:keepNext/>
        <w:spacing w:before="240" w:after="240" w:line="360" w:lineRule="auto"/>
        <w:ind w:left="0" w:hanging="2"/>
        <w:jc w:val="both"/>
      </w:pPr>
      <w:r>
        <w:t>3.2. Uzimanje anamnestičkih podataka o djeci s komunikacijskim i</w:t>
      </w:r>
      <w:r>
        <w:t xml:space="preserve"> jezično – govornim teškoćama</w:t>
      </w:r>
    </w:p>
    <w:p w:rsidR="00A3086E" w:rsidRDefault="00520E50">
      <w:pPr>
        <w:keepNext/>
        <w:spacing w:before="240" w:after="240" w:line="360" w:lineRule="auto"/>
        <w:ind w:left="0" w:hanging="2"/>
        <w:jc w:val="both"/>
      </w:pPr>
      <w:r>
        <w:t>3.3. Po potrebi upućivanje djece na obradu u specijalizirane ustanove</w:t>
      </w:r>
    </w:p>
    <w:p w:rsidR="00A3086E" w:rsidRDefault="00520E50">
      <w:pPr>
        <w:keepNext/>
        <w:spacing w:before="240" w:after="240" w:line="360" w:lineRule="auto"/>
        <w:ind w:left="0" w:hanging="2"/>
        <w:jc w:val="both"/>
      </w:pPr>
      <w:r>
        <w:t>3.4. Interpretacija nalaza i mišljenja</w:t>
      </w:r>
    </w:p>
    <w:p w:rsidR="00A3086E" w:rsidRDefault="00520E50">
      <w:pPr>
        <w:keepNext/>
        <w:spacing w:before="240" w:after="240" w:line="360" w:lineRule="auto"/>
        <w:ind w:left="0" w:hanging="2"/>
        <w:jc w:val="both"/>
      </w:pPr>
      <w:r>
        <w:t>3.5. Dogovori o provođenju logopedskih vježbi</w:t>
      </w:r>
    </w:p>
    <w:p w:rsidR="00A3086E" w:rsidRDefault="00520E50">
      <w:pPr>
        <w:keepNext/>
        <w:spacing w:before="240" w:after="240" w:line="360" w:lineRule="auto"/>
        <w:ind w:left="0" w:hanging="2"/>
        <w:jc w:val="both"/>
      </w:pPr>
      <w:r>
        <w:t xml:space="preserve">  3.6. Savjetodavni i edukativni rad s roditeljima:</w:t>
      </w:r>
    </w:p>
    <w:p w:rsidR="00A3086E" w:rsidRDefault="00520E50">
      <w:pPr>
        <w:keepNext/>
        <w:numPr>
          <w:ilvl w:val="0"/>
          <w:numId w:val="23"/>
        </w:numPr>
        <w:spacing w:before="240" w:line="360" w:lineRule="auto"/>
        <w:ind w:left="0" w:hanging="2"/>
        <w:jc w:val="both"/>
      </w:pPr>
      <w:r>
        <w:t>individualni razgov</w:t>
      </w:r>
      <w:r>
        <w:t>ori</w:t>
      </w:r>
    </w:p>
    <w:p w:rsidR="00A3086E" w:rsidRDefault="00520E50">
      <w:pPr>
        <w:keepNext/>
        <w:numPr>
          <w:ilvl w:val="0"/>
          <w:numId w:val="23"/>
        </w:numPr>
        <w:spacing w:line="360" w:lineRule="auto"/>
        <w:ind w:left="0" w:hanging="2"/>
        <w:jc w:val="both"/>
      </w:pPr>
      <w:r>
        <w:t>savjetodavno - tretmanski rad s roditeljima</w:t>
      </w:r>
    </w:p>
    <w:p w:rsidR="00A3086E" w:rsidRDefault="00520E50">
      <w:pPr>
        <w:keepNext/>
        <w:numPr>
          <w:ilvl w:val="0"/>
          <w:numId w:val="23"/>
        </w:numPr>
        <w:spacing w:after="240" w:line="360" w:lineRule="auto"/>
        <w:ind w:left="0" w:hanging="2"/>
        <w:jc w:val="both"/>
      </w:pPr>
      <w:r>
        <w:t>roditeljski sastanci</w:t>
      </w:r>
    </w:p>
    <w:p w:rsidR="00A3086E" w:rsidRDefault="00520E50">
      <w:pPr>
        <w:keepNext/>
        <w:spacing w:before="240" w:after="240" w:line="360" w:lineRule="auto"/>
        <w:ind w:left="0" w:hanging="2"/>
        <w:jc w:val="both"/>
      </w:pPr>
      <w:r>
        <w:lastRenderedPageBreak/>
        <w:t>3.7. Suradnja s roditeljima djece koja pohađaju vježbe u specijaliziranim ustanovama  radi praćenja tijeka i rezultata vježbi te pomoći djeci u vrtiću u skladu s potrebama</w:t>
      </w:r>
    </w:p>
    <w:p w:rsidR="00A3086E" w:rsidRDefault="00520E50">
      <w:pPr>
        <w:keepNext/>
        <w:spacing w:before="240" w:after="240" w:line="360" w:lineRule="auto"/>
        <w:ind w:left="0" w:hanging="2"/>
        <w:jc w:val="both"/>
      </w:pPr>
      <w:r>
        <w:t>3.8. Vođenje do</w:t>
      </w:r>
      <w:r>
        <w:t>kumentacije o:</w:t>
      </w:r>
    </w:p>
    <w:p w:rsidR="00A3086E" w:rsidRDefault="00520E50">
      <w:pPr>
        <w:keepNext/>
        <w:numPr>
          <w:ilvl w:val="0"/>
          <w:numId w:val="103"/>
        </w:numPr>
        <w:spacing w:before="240" w:line="360" w:lineRule="auto"/>
        <w:ind w:left="0" w:hanging="2"/>
        <w:jc w:val="both"/>
      </w:pPr>
      <w:r>
        <w:t>individualnim razgovorima</w:t>
      </w:r>
    </w:p>
    <w:p w:rsidR="00A3086E" w:rsidRDefault="00520E50">
      <w:pPr>
        <w:keepNext/>
        <w:numPr>
          <w:ilvl w:val="0"/>
          <w:numId w:val="103"/>
        </w:numPr>
        <w:spacing w:after="240" w:line="360" w:lineRule="auto"/>
        <w:ind w:left="0" w:hanging="2"/>
        <w:jc w:val="both"/>
      </w:pPr>
      <w:r>
        <w:t>edukativnom radu</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4. U ODNOSU NA STRUČNI KOLEGIJ</w:t>
      </w:r>
    </w:p>
    <w:p w:rsidR="00A3086E" w:rsidRDefault="00520E50">
      <w:pPr>
        <w:keepNext/>
        <w:spacing w:before="240" w:after="240" w:line="360" w:lineRule="auto"/>
        <w:ind w:left="0" w:hanging="2"/>
        <w:jc w:val="both"/>
      </w:pPr>
      <w:r>
        <w:t xml:space="preserve">    </w:t>
      </w:r>
      <w:r>
        <w:tab/>
        <w:t>4.1. Izrada godišnjeg plana i programa rada logopeda</w:t>
      </w:r>
    </w:p>
    <w:p w:rsidR="00A3086E" w:rsidRDefault="00520E50">
      <w:pPr>
        <w:keepNext/>
        <w:spacing w:before="240" w:after="240" w:line="360" w:lineRule="auto"/>
        <w:ind w:left="0" w:hanging="2"/>
        <w:jc w:val="both"/>
      </w:pPr>
      <w:r>
        <w:t xml:space="preserve">    </w:t>
      </w:r>
      <w:r>
        <w:tab/>
      </w:r>
      <w:r>
        <w:t>4.2. Sudjelovanje u izradi Godišnjeg plana i programa dječjeg vrtića</w:t>
      </w:r>
    </w:p>
    <w:p w:rsidR="00A3086E" w:rsidRDefault="00520E50">
      <w:pPr>
        <w:keepNext/>
        <w:spacing w:before="240" w:after="240" w:line="360" w:lineRule="auto"/>
        <w:ind w:left="0" w:hanging="2"/>
        <w:jc w:val="both"/>
      </w:pPr>
      <w:r>
        <w:t xml:space="preserve">    </w:t>
      </w:r>
      <w:r>
        <w:tab/>
        <w:t xml:space="preserve">4.3. Sudjelovanje u prijemu novoupisane djece (provođenje inicijalnih intervjua, </w:t>
      </w:r>
    </w:p>
    <w:p w:rsidR="00A3086E" w:rsidRDefault="00520E50">
      <w:pPr>
        <w:keepNext/>
        <w:spacing w:before="240" w:after="240" w:line="360" w:lineRule="auto"/>
        <w:ind w:left="0" w:hanging="2"/>
        <w:jc w:val="both"/>
      </w:pPr>
      <w:r>
        <w:t xml:space="preserve">      formiranje odgojnih skupina)</w:t>
      </w:r>
    </w:p>
    <w:p w:rsidR="00A3086E" w:rsidRDefault="00520E50">
      <w:pPr>
        <w:keepNext/>
        <w:spacing w:before="240" w:after="240" w:line="360" w:lineRule="auto"/>
        <w:ind w:left="0" w:hanging="2"/>
        <w:jc w:val="both"/>
      </w:pPr>
      <w:r>
        <w:t xml:space="preserve">    </w:t>
      </w:r>
      <w:r>
        <w:tab/>
        <w:t xml:space="preserve">4.4. Sudjelovanje na sastancima RPS-a </w:t>
      </w:r>
    </w:p>
    <w:p w:rsidR="00A3086E" w:rsidRDefault="00520E50">
      <w:pPr>
        <w:keepNext/>
        <w:spacing w:before="240" w:after="240" w:line="360" w:lineRule="auto"/>
        <w:ind w:left="0" w:hanging="2"/>
        <w:jc w:val="both"/>
      </w:pPr>
      <w:r>
        <w:t xml:space="preserve">    </w:t>
      </w:r>
      <w:r>
        <w:tab/>
        <w:t>4.5. Sudjelovanj</w:t>
      </w:r>
      <w:r>
        <w:t>e u radu odgojiteljskog vijeća</w:t>
      </w:r>
    </w:p>
    <w:p w:rsidR="00A3086E" w:rsidRDefault="00520E50">
      <w:pPr>
        <w:keepNext/>
        <w:spacing w:before="240" w:after="240" w:line="360" w:lineRule="auto"/>
        <w:ind w:left="0" w:hanging="2"/>
        <w:jc w:val="both"/>
      </w:pPr>
      <w:r>
        <w:t xml:space="preserve">    </w:t>
      </w:r>
      <w:r>
        <w:tab/>
        <w:t>4.6. Sudjelovanje u radu stručnog tima</w:t>
      </w:r>
    </w:p>
    <w:p w:rsidR="00A3086E" w:rsidRDefault="00520E50">
      <w:pPr>
        <w:keepNext/>
        <w:spacing w:before="240" w:after="240" w:line="360" w:lineRule="auto"/>
        <w:ind w:left="0" w:hanging="2"/>
        <w:jc w:val="both"/>
      </w:pPr>
      <w:r>
        <w:t xml:space="preserve">    </w:t>
      </w:r>
      <w:r>
        <w:tab/>
        <w:t>4.7. Realizacija zadaća vezanih za godišnji plan vrtića i priprema izvješća o radu vrtića</w:t>
      </w:r>
    </w:p>
    <w:p w:rsidR="00A3086E" w:rsidRDefault="00520E50">
      <w:pPr>
        <w:keepNext/>
        <w:spacing w:before="240" w:after="240" w:line="360" w:lineRule="auto"/>
        <w:ind w:left="0" w:hanging="2"/>
        <w:jc w:val="both"/>
      </w:pPr>
      <w:r>
        <w:t xml:space="preserve">   </w:t>
      </w:r>
      <w:r>
        <w:tab/>
        <w:t>4.8. Priprema organizacijskih, materijalnih i stručnih pretpostavki za prijem djec</w:t>
      </w:r>
      <w:r>
        <w:t xml:space="preserve">e s </w:t>
      </w:r>
    </w:p>
    <w:p w:rsidR="00A3086E" w:rsidRDefault="00520E50">
      <w:pPr>
        <w:keepNext/>
        <w:spacing w:before="240" w:after="240" w:line="360" w:lineRule="auto"/>
        <w:ind w:left="0" w:hanging="2"/>
        <w:jc w:val="both"/>
      </w:pPr>
      <w:r>
        <w:t xml:space="preserve">         teškoćama u razvoju</w:t>
      </w:r>
    </w:p>
    <w:p w:rsidR="00A3086E" w:rsidRDefault="00520E50">
      <w:pPr>
        <w:keepNext/>
        <w:spacing w:before="240" w:after="240" w:line="360" w:lineRule="auto"/>
        <w:ind w:left="0" w:hanging="2"/>
        <w:jc w:val="both"/>
      </w:pPr>
      <w:r>
        <w:t xml:space="preserve"> </w:t>
      </w:r>
      <w:r>
        <w:tab/>
        <w:t xml:space="preserve"> 4.9.Utvrđivanje razvojnog statusa djece s posebnim potrebama ili teškoćama u razvoju, timski pristup u procjeni, praćenju i tretmanu (defektolog, psiholog, </w:t>
      </w:r>
    </w:p>
    <w:p w:rsidR="00A3086E" w:rsidRDefault="00520E50">
      <w:pPr>
        <w:keepNext/>
        <w:spacing w:before="240" w:after="240" w:line="360" w:lineRule="auto"/>
        <w:ind w:left="0" w:hanging="2"/>
        <w:jc w:val="both"/>
      </w:pPr>
      <w:r>
        <w:lastRenderedPageBreak/>
        <w:t xml:space="preserve">         logoped)</w:t>
      </w:r>
    </w:p>
    <w:p w:rsidR="00A3086E" w:rsidRDefault="00520E50">
      <w:pPr>
        <w:keepNext/>
        <w:spacing w:before="240" w:after="240" w:line="360" w:lineRule="auto"/>
        <w:ind w:left="0" w:hanging="2"/>
        <w:jc w:val="both"/>
      </w:pPr>
      <w:r>
        <w:t xml:space="preserve"> </w:t>
      </w:r>
      <w:r>
        <w:tab/>
        <w:t>4.10. Sudjelovanje u provođenju internih s</w:t>
      </w:r>
      <w:r>
        <w:t xml:space="preserve">tručnih aktiva </w:t>
      </w:r>
    </w:p>
    <w:p w:rsidR="00A3086E" w:rsidRDefault="00520E50">
      <w:pPr>
        <w:keepNext/>
        <w:spacing w:before="240" w:after="240" w:line="360" w:lineRule="auto"/>
        <w:ind w:left="0" w:hanging="2"/>
        <w:jc w:val="both"/>
      </w:pPr>
      <w:r>
        <w:t xml:space="preserve"> </w:t>
      </w:r>
      <w:r>
        <w:tab/>
        <w:t>4.11. Evaluacija rada:</w:t>
      </w:r>
    </w:p>
    <w:p w:rsidR="00A3086E" w:rsidRDefault="00520E50">
      <w:pPr>
        <w:keepNext/>
        <w:numPr>
          <w:ilvl w:val="0"/>
          <w:numId w:val="69"/>
        </w:numPr>
        <w:spacing w:before="240" w:line="360" w:lineRule="auto"/>
        <w:ind w:left="0" w:hanging="2"/>
        <w:jc w:val="both"/>
      </w:pPr>
      <w:r>
        <w:t>izrada godišnjeg izvješća logopeda</w:t>
      </w:r>
    </w:p>
    <w:p w:rsidR="00A3086E" w:rsidRDefault="00520E50">
      <w:pPr>
        <w:keepNext/>
        <w:numPr>
          <w:ilvl w:val="0"/>
          <w:numId w:val="69"/>
        </w:numPr>
        <w:spacing w:after="240" w:line="360" w:lineRule="auto"/>
        <w:ind w:left="0" w:hanging="2"/>
        <w:jc w:val="both"/>
      </w:pPr>
      <w:r>
        <w:t>sudjelovanje u izradi godišnjeg izvješća dječjeg vrtića</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5. DRUŠTVENO OKRUŽENJE</w:t>
      </w:r>
    </w:p>
    <w:p w:rsidR="00A3086E" w:rsidRDefault="00520E50">
      <w:pPr>
        <w:keepNext/>
        <w:spacing w:before="240" w:after="240" w:line="360" w:lineRule="auto"/>
        <w:ind w:left="0" w:hanging="2"/>
        <w:jc w:val="both"/>
      </w:pPr>
      <w:r>
        <w:t xml:space="preserve">   </w:t>
      </w:r>
      <w:r>
        <w:tab/>
        <w:t>5.1. Permanentno stručno usavršavanje</w:t>
      </w:r>
    </w:p>
    <w:p w:rsidR="00A3086E" w:rsidRDefault="00520E50">
      <w:pPr>
        <w:keepNext/>
        <w:numPr>
          <w:ilvl w:val="0"/>
          <w:numId w:val="27"/>
        </w:numPr>
        <w:spacing w:before="240" w:line="360" w:lineRule="auto"/>
        <w:ind w:left="0" w:hanging="2"/>
        <w:jc w:val="both"/>
      </w:pPr>
      <w:r>
        <w:t>sudjelovanje u radu seminara u organizaciji Agencije za odgoj i obrazovanje, te Ministarstva znanosti, obrazovanja i sporta</w:t>
      </w:r>
    </w:p>
    <w:p w:rsidR="00A3086E" w:rsidRDefault="00520E50">
      <w:pPr>
        <w:keepNext/>
        <w:numPr>
          <w:ilvl w:val="0"/>
          <w:numId w:val="27"/>
        </w:numPr>
        <w:spacing w:line="360" w:lineRule="auto"/>
        <w:ind w:left="0" w:hanging="2"/>
        <w:jc w:val="both"/>
      </w:pPr>
      <w:r>
        <w:t>sudjelovanje u radu stručnih skupova Edukacijsko-rehabilitacijskog fakulteta, Hrvatskog logopedskog društva te srodnih stručnih skup</w:t>
      </w:r>
      <w:r>
        <w:t>ova</w:t>
      </w:r>
    </w:p>
    <w:p w:rsidR="00A3086E" w:rsidRDefault="00520E50">
      <w:pPr>
        <w:keepNext/>
        <w:numPr>
          <w:ilvl w:val="0"/>
          <w:numId w:val="27"/>
        </w:numPr>
        <w:spacing w:after="240" w:line="360" w:lineRule="auto"/>
        <w:ind w:left="0" w:hanging="2"/>
        <w:jc w:val="both"/>
      </w:pPr>
      <w:r>
        <w:t xml:space="preserve">kontinuirano praćenje stručne literature </w:t>
      </w:r>
    </w:p>
    <w:p w:rsidR="00A3086E" w:rsidRDefault="00520E50">
      <w:pPr>
        <w:keepNext/>
        <w:spacing w:before="240" w:after="240" w:line="360" w:lineRule="auto"/>
        <w:ind w:left="0" w:hanging="2"/>
        <w:jc w:val="both"/>
      </w:pPr>
      <w:r>
        <w:t xml:space="preserve">   </w:t>
      </w:r>
      <w:r>
        <w:tab/>
        <w:t>5.2. Povezivanje i suradnja s različitim specijaliziranim ustanovama</w:t>
      </w:r>
    </w:p>
    <w:p w:rsidR="00A3086E" w:rsidRDefault="00520E50">
      <w:pPr>
        <w:keepNext/>
        <w:numPr>
          <w:ilvl w:val="0"/>
          <w:numId w:val="41"/>
        </w:numPr>
        <w:spacing w:before="240" w:line="360" w:lineRule="auto"/>
        <w:ind w:left="0" w:hanging="2"/>
        <w:jc w:val="both"/>
      </w:pPr>
      <w:r>
        <w:t>obrada podataka iz djetetove medicinske dokumentacije</w:t>
      </w:r>
    </w:p>
    <w:p w:rsidR="00A3086E" w:rsidRDefault="00520E50">
      <w:pPr>
        <w:keepNext/>
        <w:numPr>
          <w:ilvl w:val="0"/>
          <w:numId w:val="41"/>
        </w:numPr>
        <w:spacing w:line="360" w:lineRule="auto"/>
        <w:ind w:left="0" w:hanging="2"/>
        <w:jc w:val="both"/>
      </w:pPr>
      <w:r>
        <w:t>konzultacije sa specijalističkim ustanovama u vezi dijagnostike i tretmana djeteta</w:t>
      </w:r>
    </w:p>
    <w:p w:rsidR="00A3086E" w:rsidRDefault="00520E50">
      <w:pPr>
        <w:keepNext/>
        <w:numPr>
          <w:ilvl w:val="0"/>
          <w:numId w:val="41"/>
        </w:numPr>
        <w:spacing w:after="240" w:line="360" w:lineRule="auto"/>
        <w:ind w:left="0" w:hanging="2"/>
        <w:jc w:val="both"/>
      </w:pPr>
      <w:r>
        <w:t>uključivanje individualnog tretmana djeteta iz specijalizirane ustanove u program rada odgojne grupe (upute za individualizirani rad)</w:t>
      </w:r>
    </w:p>
    <w:p w:rsidR="00A3086E" w:rsidRDefault="00520E50">
      <w:pPr>
        <w:keepNext/>
        <w:spacing w:before="240" w:after="240" w:line="360" w:lineRule="auto"/>
        <w:ind w:left="0" w:hanging="2"/>
        <w:jc w:val="both"/>
      </w:pPr>
      <w:r>
        <w:t xml:space="preserve">    </w:t>
      </w:r>
      <w:r>
        <w:tab/>
        <w:t>5.3. Suradnja s logopedima drugih dječjih vrtića</w:t>
      </w:r>
    </w:p>
    <w:p w:rsidR="00A3086E" w:rsidRDefault="00520E50">
      <w:pPr>
        <w:keepNext/>
        <w:spacing w:before="240" w:after="240" w:line="360" w:lineRule="auto"/>
        <w:ind w:left="0" w:hanging="2"/>
        <w:jc w:val="both"/>
      </w:pPr>
      <w:r>
        <w:t>Vrijeme realizacije: tijekom cijele pedagoške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6. ADMINISTRAT</w:t>
      </w:r>
      <w:r>
        <w:t>IVNI POSLOVI</w:t>
      </w:r>
    </w:p>
    <w:p w:rsidR="00A3086E" w:rsidRDefault="00520E50">
      <w:pPr>
        <w:keepNext/>
        <w:numPr>
          <w:ilvl w:val="0"/>
          <w:numId w:val="81"/>
        </w:numPr>
        <w:spacing w:before="240" w:line="360" w:lineRule="auto"/>
        <w:ind w:left="0" w:hanging="2"/>
        <w:jc w:val="both"/>
      </w:pPr>
      <w:r>
        <w:lastRenderedPageBreak/>
        <w:t>vođenje dnevnika rada</w:t>
      </w:r>
    </w:p>
    <w:p w:rsidR="00A3086E" w:rsidRDefault="00520E50">
      <w:pPr>
        <w:keepNext/>
        <w:numPr>
          <w:ilvl w:val="0"/>
          <w:numId w:val="81"/>
        </w:numPr>
        <w:spacing w:line="360" w:lineRule="auto"/>
        <w:ind w:left="0" w:hanging="2"/>
        <w:jc w:val="both"/>
      </w:pPr>
      <w:r>
        <w:t>vođenje mjesečne satnice rada logopedinje</w:t>
      </w:r>
    </w:p>
    <w:p w:rsidR="00A3086E" w:rsidRDefault="00520E50">
      <w:pPr>
        <w:keepNext/>
        <w:numPr>
          <w:ilvl w:val="0"/>
          <w:numId w:val="81"/>
        </w:numPr>
        <w:spacing w:line="360" w:lineRule="auto"/>
        <w:ind w:left="0" w:hanging="2"/>
        <w:jc w:val="both"/>
      </w:pPr>
      <w:r>
        <w:t>zapisnici stručnih aktiva, sastanaka, konzultacija s roditeljima i odgojiteljima</w:t>
      </w:r>
    </w:p>
    <w:p w:rsidR="00A3086E" w:rsidRDefault="00520E50">
      <w:pPr>
        <w:keepNext/>
        <w:numPr>
          <w:ilvl w:val="0"/>
          <w:numId w:val="81"/>
        </w:numPr>
        <w:spacing w:line="360" w:lineRule="auto"/>
        <w:ind w:left="0" w:hanging="2"/>
        <w:jc w:val="both"/>
      </w:pPr>
      <w:r>
        <w:t>vođenje dosjea djece s jezično-govornim teškoćama</w:t>
      </w:r>
    </w:p>
    <w:p w:rsidR="00A3086E" w:rsidRDefault="00520E50">
      <w:pPr>
        <w:keepNext/>
        <w:numPr>
          <w:ilvl w:val="0"/>
          <w:numId w:val="81"/>
        </w:numPr>
        <w:spacing w:after="240" w:line="360" w:lineRule="auto"/>
        <w:ind w:left="0" w:hanging="2"/>
        <w:jc w:val="both"/>
      </w:pPr>
      <w:r>
        <w:t>ugovori za djecu s teškoćama u razvoju</w:t>
      </w:r>
    </w:p>
    <w:p w:rsidR="00A3086E" w:rsidRDefault="00520E50">
      <w:pPr>
        <w:keepNext/>
        <w:spacing w:before="240" w:after="240" w:line="360" w:lineRule="auto"/>
        <w:ind w:left="0" w:hanging="2"/>
        <w:jc w:val="both"/>
      </w:pPr>
      <w:r>
        <w:t>Vrijeme realizacije: svakodnevno</w:t>
      </w:r>
    </w:p>
    <w:p w:rsidR="00A3086E" w:rsidRDefault="00A3086E">
      <w:pPr>
        <w:keepNext/>
        <w:spacing w:before="240" w:after="240" w:line="360" w:lineRule="auto"/>
        <w:ind w:left="0" w:hanging="2"/>
        <w:jc w:val="both"/>
      </w:pPr>
    </w:p>
    <w:p w:rsidR="00A3086E" w:rsidRDefault="00520E50">
      <w:pPr>
        <w:keepNext/>
        <w:spacing w:line="360" w:lineRule="auto"/>
        <w:ind w:left="0" w:hanging="2"/>
        <w:jc w:val="both"/>
        <w:rPr>
          <w:b/>
        </w:rPr>
      </w:pPr>
      <w:r>
        <w:rPr>
          <w:b/>
        </w:rPr>
        <w:t>9.7. Godišnji plan i program rada zdravstvene voditeljice Nataše Žeželj</w:t>
      </w:r>
    </w:p>
    <w:p w:rsidR="00A3086E" w:rsidRDefault="00A3086E">
      <w:pPr>
        <w:keepNext/>
        <w:spacing w:line="360" w:lineRule="auto"/>
        <w:ind w:left="0" w:hanging="2"/>
        <w:jc w:val="both"/>
        <w:rPr>
          <w:b/>
        </w:rPr>
      </w:pPr>
    </w:p>
    <w:p w:rsidR="00A3086E" w:rsidRDefault="00520E50">
      <w:pPr>
        <w:keepNext/>
        <w:numPr>
          <w:ilvl w:val="0"/>
          <w:numId w:val="46"/>
        </w:numPr>
        <w:spacing w:line="360" w:lineRule="auto"/>
        <w:ind w:left="0" w:hanging="2"/>
        <w:jc w:val="both"/>
        <w:rPr>
          <w:b/>
        </w:rPr>
      </w:pPr>
      <w:r>
        <w:rPr>
          <w:b/>
        </w:rPr>
        <w:t>DIJETE</w:t>
      </w:r>
    </w:p>
    <w:p w:rsidR="00A3086E" w:rsidRDefault="00A3086E">
      <w:pPr>
        <w:keepNext/>
        <w:spacing w:line="360" w:lineRule="auto"/>
        <w:ind w:left="0" w:hanging="2"/>
        <w:jc w:val="both"/>
        <w:rPr>
          <w:b/>
        </w:rPr>
      </w:pPr>
    </w:p>
    <w:tbl>
      <w:tblPr>
        <w:tblStyle w:val="affffffffffffff"/>
        <w:tblW w:w="96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4650"/>
        <w:gridCol w:w="2110"/>
        <w:gridCol w:w="2110"/>
      </w:tblGrid>
      <w:tr w:rsidR="00A3086E">
        <w:tc>
          <w:tcPr>
            <w:tcW w:w="766"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RB</w:t>
            </w:r>
          </w:p>
        </w:tc>
        <w:tc>
          <w:tcPr>
            <w:tcW w:w="465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ZADAĆE I AKTIVNOSTI</w:t>
            </w:r>
          </w:p>
          <w:p w:rsidR="00A3086E" w:rsidRDefault="00A3086E">
            <w:pPr>
              <w:widowControl w:val="0"/>
              <w:pBdr>
                <w:top w:val="nil"/>
                <w:left w:val="nil"/>
                <w:bottom w:val="nil"/>
                <w:right w:val="nil"/>
                <w:between w:val="nil"/>
              </w:pBdr>
              <w:spacing w:line="240" w:lineRule="auto"/>
              <w:ind w:left="0" w:hanging="2"/>
              <w:rPr>
                <w:b/>
              </w:rPr>
            </w:pPr>
          </w:p>
        </w:tc>
        <w:tc>
          <w:tcPr>
            <w:tcW w:w="21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SURADNICI</w:t>
            </w:r>
          </w:p>
        </w:tc>
        <w:tc>
          <w:tcPr>
            <w:tcW w:w="211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VRIJEME</w:t>
            </w:r>
          </w:p>
        </w:tc>
      </w:tr>
      <w:tr w:rsidR="00A3086E">
        <w:tc>
          <w:tcPr>
            <w:tcW w:w="766"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rPr>
                <w:b/>
              </w:rPr>
            </w:pPr>
            <w:r>
              <w:rPr>
                <w:b/>
              </w:rPr>
              <w:t>1.1.</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rPr>
                <w:b/>
              </w:rPr>
            </w:pPr>
            <w:r>
              <w:rPr>
                <w:b/>
              </w:rPr>
              <w:t>1.1.1.</w:t>
            </w:r>
          </w:p>
        </w:tc>
        <w:tc>
          <w:tcPr>
            <w:tcW w:w="4650" w:type="dxa"/>
            <w:shd w:val="clear" w:color="auto" w:fill="auto"/>
            <w:tcMar>
              <w:top w:w="100" w:type="dxa"/>
              <w:left w:w="100" w:type="dxa"/>
              <w:bottom w:w="100" w:type="dxa"/>
              <w:right w:w="100" w:type="dxa"/>
            </w:tcMar>
          </w:tcPr>
          <w:p w:rsidR="00A3086E" w:rsidRDefault="00520E50">
            <w:pPr>
              <w:keepNext/>
              <w:numPr>
                <w:ilvl w:val="0"/>
                <w:numId w:val="35"/>
              </w:numPr>
              <w:spacing w:before="240" w:line="360" w:lineRule="auto"/>
              <w:ind w:left="0" w:hanging="2"/>
              <w:jc w:val="both"/>
            </w:pPr>
            <w:r>
              <w:t>praćenje i procjenjivanje potreba i zdravstvenog stanja djece</w:t>
            </w:r>
          </w:p>
          <w:p w:rsidR="00A3086E" w:rsidRDefault="00520E50">
            <w:pPr>
              <w:keepNext/>
              <w:numPr>
                <w:ilvl w:val="0"/>
                <w:numId w:val="35"/>
              </w:numPr>
              <w:spacing w:after="240" w:line="360" w:lineRule="auto"/>
              <w:ind w:left="0" w:hanging="2"/>
              <w:jc w:val="both"/>
            </w:pPr>
            <w:r>
              <w:t>ostvarivanje specifičnih zadataka u odnosu na dijete</w:t>
            </w:r>
          </w:p>
          <w:p w:rsidR="00A3086E" w:rsidRDefault="00A3086E">
            <w:pPr>
              <w:keepNext/>
              <w:spacing w:before="240" w:after="240" w:line="360" w:lineRule="auto"/>
              <w:ind w:left="0" w:hanging="2"/>
              <w:jc w:val="both"/>
            </w:pPr>
          </w:p>
          <w:p w:rsidR="00A3086E" w:rsidRDefault="00520E50">
            <w:pPr>
              <w:keepNext/>
              <w:numPr>
                <w:ilvl w:val="0"/>
                <w:numId w:val="35"/>
              </w:numPr>
              <w:spacing w:before="240" w:line="360" w:lineRule="auto"/>
              <w:ind w:left="0" w:hanging="2"/>
              <w:jc w:val="both"/>
            </w:pPr>
            <w:r>
              <w:t>prikupljanje i obrada zdravstvenih podataka novoprimljene djece</w:t>
            </w:r>
          </w:p>
          <w:p w:rsidR="00A3086E" w:rsidRDefault="00520E50">
            <w:pPr>
              <w:keepNext/>
              <w:numPr>
                <w:ilvl w:val="0"/>
                <w:numId w:val="35"/>
              </w:numPr>
              <w:spacing w:line="360" w:lineRule="auto"/>
              <w:ind w:left="0" w:hanging="2"/>
              <w:jc w:val="both"/>
            </w:pPr>
            <w:r>
              <w:t>sudjelovanje u prijemu djece i formiranje odgojnih grupa u primarne i ostale programe</w:t>
            </w:r>
          </w:p>
          <w:p w:rsidR="00A3086E" w:rsidRDefault="00520E50">
            <w:pPr>
              <w:keepNext/>
              <w:numPr>
                <w:ilvl w:val="0"/>
                <w:numId w:val="35"/>
              </w:numPr>
              <w:spacing w:line="360" w:lineRule="auto"/>
              <w:ind w:left="0" w:hanging="2"/>
              <w:jc w:val="both"/>
            </w:pPr>
            <w:r>
              <w:t>sudjelovanje u prilagođavanju programskih zahtjeva z</w:t>
            </w:r>
            <w:r>
              <w:t>a dijete</w:t>
            </w:r>
          </w:p>
          <w:p w:rsidR="00A3086E" w:rsidRDefault="00520E50">
            <w:pPr>
              <w:keepNext/>
              <w:numPr>
                <w:ilvl w:val="0"/>
                <w:numId w:val="35"/>
              </w:numPr>
              <w:spacing w:line="360" w:lineRule="auto"/>
              <w:ind w:left="0" w:hanging="2"/>
              <w:jc w:val="both"/>
            </w:pPr>
            <w:r>
              <w:t>pravilno provođenje njege i osobne  higijene djece</w:t>
            </w:r>
          </w:p>
          <w:p w:rsidR="00A3086E" w:rsidRDefault="00520E50">
            <w:pPr>
              <w:keepNext/>
              <w:numPr>
                <w:ilvl w:val="0"/>
                <w:numId w:val="35"/>
              </w:numPr>
              <w:spacing w:line="360" w:lineRule="auto"/>
              <w:ind w:left="0" w:hanging="2"/>
              <w:jc w:val="both"/>
            </w:pPr>
            <w:r>
              <w:t>organizacija preventivnih pregleda u individualnim slučajevima</w:t>
            </w:r>
          </w:p>
          <w:p w:rsidR="00A3086E" w:rsidRDefault="00520E50">
            <w:pPr>
              <w:keepNext/>
              <w:numPr>
                <w:ilvl w:val="0"/>
                <w:numId w:val="35"/>
              </w:numPr>
              <w:spacing w:line="360" w:lineRule="auto"/>
              <w:ind w:left="0" w:hanging="2"/>
              <w:jc w:val="both"/>
            </w:pPr>
            <w:r>
              <w:t>praćenje stanja uhranjenosti, te antropometrijska mjerenja</w:t>
            </w:r>
          </w:p>
          <w:p w:rsidR="00A3086E" w:rsidRDefault="00520E50">
            <w:pPr>
              <w:keepNext/>
              <w:numPr>
                <w:ilvl w:val="0"/>
                <w:numId w:val="35"/>
              </w:numPr>
              <w:spacing w:line="360" w:lineRule="auto"/>
              <w:ind w:left="0" w:hanging="2"/>
              <w:jc w:val="both"/>
            </w:pPr>
            <w:r>
              <w:t>praćenje izostanka djece i analiza pobola prema dobi, dijagnozi, te poduzimanje odgovarajućih mjera</w:t>
            </w:r>
          </w:p>
          <w:p w:rsidR="00A3086E" w:rsidRDefault="00520E50">
            <w:pPr>
              <w:keepNext/>
              <w:numPr>
                <w:ilvl w:val="0"/>
                <w:numId w:val="35"/>
              </w:numPr>
              <w:spacing w:line="360" w:lineRule="auto"/>
              <w:ind w:left="0" w:hanging="2"/>
              <w:jc w:val="both"/>
            </w:pPr>
            <w:r>
              <w:t>praćenje procjepljenosti i upućivanje   na docjepljivanje</w:t>
            </w:r>
          </w:p>
          <w:p w:rsidR="00A3086E" w:rsidRDefault="00520E50">
            <w:pPr>
              <w:keepNext/>
              <w:numPr>
                <w:ilvl w:val="0"/>
                <w:numId w:val="35"/>
              </w:numPr>
              <w:spacing w:line="360" w:lineRule="auto"/>
              <w:ind w:left="0" w:hanging="2"/>
              <w:jc w:val="both"/>
            </w:pPr>
            <w:r>
              <w:t>praćenje epidemiološkog stanja u vrtiću te poduzimanje mjera</w:t>
            </w:r>
          </w:p>
          <w:p w:rsidR="00A3086E" w:rsidRDefault="00520E50">
            <w:pPr>
              <w:keepNext/>
              <w:numPr>
                <w:ilvl w:val="0"/>
                <w:numId w:val="35"/>
              </w:numPr>
              <w:spacing w:line="360" w:lineRule="auto"/>
              <w:ind w:left="0" w:hanging="2"/>
              <w:jc w:val="both"/>
            </w:pPr>
            <w:r>
              <w:t>pružanje prve pomoći kod ozljeda i ak</w:t>
            </w:r>
            <w:r>
              <w:t>utnih stanja</w:t>
            </w:r>
          </w:p>
          <w:p w:rsidR="00A3086E" w:rsidRDefault="00520E50">
            <w:pPr>
              <w:keepNext/>
              <w:numPr>
                <w:ilvl w:val="0"/>
                <w:numId w:val="35"/>
              </w:numPr>
              <w:spacing w:line="360" w:lineRule="auto"/>
              <w:ind w:left="0" w:hanging="2"/>
              <w:jc w:val="both"/>
            </w:pPr>
            <w:r>
              <w:t>praćenje i procjenjivanje aktualnih potreba djeteta/otkrivanje posebnih potreba</w:t>
            </w:r>
          </w:p>
          <w:p w:rsidR="00A3086E" w:rsidRDefault="00520E50">
            <w:pPr>
              <w:keepNext/>
              <w:numPr>
                <w:ilvl w:val="0"/>
                <w:numId w:val="35"/>
              </w:numPr>
              <w:spacing w:line="360" w:lineRule="auto"/>
              <w:ind w:left="0" w:hanging="2"/>
              <w:jc w:val="both"/>
            </w:pPr>
            <w:r>
              <w:lastRenderedPageBreak/>
              <w:t>izrada individualiziranih planova za djecu s zdravstvenim teškoćama</w:t>
            </w:r>
          </w:p>
          <w:p w:rsidR="00A3086E" w:rsidRDefault="00520E50">
            <w:pPr>
              <w:keepNext/>
              <w:numPr>
                <w:ilvl w:val="0"/>
                <w:numId w:val="35"/>
              </w:numPr>
              <w:spacing w:line="360" w:lineRule="auto"/>
              <w:ind w:left="0" w:hanging="2"/>
              <w:jc w:val="both"/>
            </w:pPr>
            <w:r>
              <w:t>izrada jelovnika za djecu s posebnim potrebama u prehrani</w:t>
            </w:r>
          </w:p>
          <w:p w:rsidR="00A3086E" w:rsidRDefault="00520E50">
            <w:pPr>
              <w:keepNext/>
              <w:numPr>
                <w:ilvl w:val="0"/>
                <w:numId w:val="35"/>
              </w:numPr>
              <w:spacing w:line="360" w:lineRule="auto"/>
              <w:ind w:left="0" w:hanging="2"/>
              <w:jc w:val="both"/>
            </w:pPr>
            <w:r>
              <w:t>vođenje priručne apoteke, briga o lij</w:t>
            </w:r>
            <w:r>
              <w:t>ekovima koje osiguravaju  roditelji</w:t>
            </w:r>
          </w:p>
          <w:p w:rsidR="00A3086E" w:rsidRDefault="00520E50">
            <w:pPr>
              <w:keepNext/>
              <w:numPr>
                <w:ilvl w:val="0"/>
                <w:numId w:val="35"/>
              </w:numPr>
              <w:spacing w:line="360" w:lineRule="auto"/>
              <w:ind w:left="0" w:hanging="2"/>
              <w:jc w:val="both"/>
            </w:pPr>
            <w:r>
              <w:t>ispitivanje, vrednovanje i analiza postavljenih ciljeva</w:t>
            </w:r>
          </w:p>
          <w:p w:rsidR="00A3086E" w:rsidRDefault="00520E50">
            <w:pPr>
              <w:keepNext/>
              <w:numPr>
                <w:ilvl w:val="0"/>
                <w:numId w:val="35"/>
              </w:numPr>
              <w:spacing w:after="240" w:line="360" w:lineRule="auto"/>
              <w:ind w:left="0" w:hanging="2"/>
              <w:jc w:val="both"/>
            </w:pPr>
            <w:r>
              <w:t>poticanje cjelokupnog razvoja djeteta</w:t>
            </w:r>
          </w:p>
          <w:p w:rsidR="00A3086E" w:rsidRDefault="00A3086E">
            <w:pPr>
              <w:keepNext/>
              <w:spacing w:before="240" w:after="240" w:line="360" w:lineRule="auto"/>
              <w:ind w:left="0" w:hanging="2"/>
              <w:jc w:val="both"/>
            </w:pPr>
          </w:p>
        </w:tc>
        <w:tc>
          <w:tcPr>
            <w:tcW w:w="2110"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Odgojni djelatnici</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Razvojna djelatnost</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Voditelj prehrane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tc>
        <w:tc>
          <w:tcPr>
            <w:tcW w:w="2110"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Tijekom godine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Tijekom rujna</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Tijekom cijele godine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keepNext/>
              <w:spacing w:before="240" w:after="240" w:line="360" w:lineRule="auto"/>
              <w:ind w:left="0" w:hanging="2"/>
              <w:jc w:val="both"/>
            </w:pPr>
            <w:r>
              <w:t>Tijekom rujna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Tijekom cijele godine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Tijekom cijele godine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keepNext/>
              <w:spacing w:before="240" w:after="240" w:line="360" w:lineRule="auto"/>
              <w:ind w:left="0" w:hanging="2"/>
              <w:jc w:val="both"/>
            </w:pPr>
            <w:r>
              <w:t>Tijekom cijele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Tijekom rujna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Svaki tjedan</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tc>
      </w:tr>
    </w:tbl>
    <w:p w:rsidR="00A3086E" w:rsidRDefault="00A3086E">
      <w:pPr>
        <w:keepNext/>
        <w:spacing w:line="360" w:lineRule="auto"/>
        <w:ind w:left="0" w:hanging="2"/>
        <w:jc w:val="both"/>
        <w:rPr>
          <w:b/>
        </w:rPr>
      </w:pPr>
    </w:p>
    <w:p w:rsidR="00A3086E" w:rsidRDefault="00520E50">
      <w:pPr>
        <w:keepNext/>
        <w:numPr>
          <w:ilvl w:val="0"/>
          <w:numId w:val="46"/>
        </w:numPr>
        <w:spacing w:before="240" w:after="240" w:line="360" w:lineRule="auto"/>
        <w:ind w:left="0" w:hanging="2"/>
        <w:jc w:val="both"/>
        <w:rPr>
          <w:b/>
        </w:rPr>
      </w:pPr>
      <w:r>
        <w:rPr>
          <w:b/>
        </w:rPr>
        <w:t>RODITELJI</w:t>
      </w:r>
    </w:p>
    <w:tbl>
      <w:tblPr>
        <w:tblStyle w:val="affffffffffffff0"/>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605"/>
        <w:gridCol w:w="2355"/>
        <w:gridCol w:w="1965"/>
      </w:tblGrid>
      <w:tr w:rsidR="00A3086E">
        <w:tc>
          <w:tcPr>
            <w:tcW w:w="69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RB</w:t>
            </w:r>
          </w:p>
        </w:tc>
        <w:tc>
          <w:tcPr>
            <w:tcW w:w="460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ZADAĆE I AKTIVNOSTI</w:t>
            </w:r>
          </w:p>
        </w:tc>
        <w:tc>
          <w:tcPr>
            <w:tcW w:w="235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SURADNICI</w:t>
            </w:r>
          </w:p>
        </w:tc>
        <w:tc>
          <w:tcPr>
            <w:tcW w:w="1965"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VRIJEME</w:t>
            </w:r>
          </w:p>
        </w:tc>
      </w:tr>
      <w:tr w:rsidR="00A3086E">
        <w:tc>
          <w:tcPr>
            <w:tcW w:w="69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t>2.1.</w:t>
            </w:r>
          </w:p>
        </w:tc>
        <w:tc>
          <w:tcPr>
            <w:tcW w:w="4605" w:type="dxa"/>
            <w:shd w:val="clear" w:color="auto" w:fill="auto"/>
            <w:tcMar>
              <w:top w:w="100" w:type="dxa"/>
              <w:left w:w="100" w:type="dxa"/>
              <w:bottom w:w="100" w:type="dxa"/>
              <w:right w:w="100" w:type="dxa"/>
            </w:tcMar>
          </w:tcPr>
          <w:p w:rsidR="00A3086E" w:rsidRDefault="00520E50">
            <w:pPr>
              <w:keepNext/>
              <w:numPr>
                <w:ilvl w:val="0"/>
                <w:numId w:val="94"/>
              </w:numPr>
              <w:spacing w:before="240" w:line="360" w:lineRule="auto"/>
              <w:ind w:left="0" w:hanging="2"/>
              <w:jc w:val="both"/>
            </w:pPr>
            <w:r>
              <w:t>organizacija i sudjelovanje na roditeljskim sastancima</w:t>
            </w:r>
          </w:p>
          <w:p w:rsidR="00A3086E" w:rsidRDefault="00520E50">
            <w:pPr>
              <w:keepNext/>
              <w:numPr>
                <w:ilvl w:val="0"/>
                <w:numId w:val="94"/>
              </w:numPr>
              <w:spacing w:line="360" w:lineRule="auto"/>
              <w:ind w:left="0" w:hanging="2"/>
              <w:jc w:val="both"/>
            </w:pPr>
            <w:r>
              <w:t>individualni razgovori/savjetovanja roditelja</w:t>
            </w:r>
          </w:p>
          <w:p w:rsidR="00A3086E" w:rsidRDefault="00520E50">
            <w:pPr>
              <w:keepNext/>
              <w:numPr>
                <w:ilvl w:val="0"/>
                <w:numId w:val="94"/>
              </w:numPr>
              <w:spacing w:line="360" w:lineRule="auto"/>
              <w:ind w:left="0" w:hanging="2"/>
              <w:jc w:val="both"/>
            </w:pPr>
            <w:r>
              <w:t>pomoć  u prevladavanju adaptacijskih i drugih poteškoća vezanih za dijete</w:t>
            </w:r>
          </w:p>
          <w:p w:rsidR="00A3086E" w:rsidRDefault="00520E50">
            <w:pPr>
              <w:keepNext/>
              <w:numPr>
                <w:ilvl w:val="0"/>
                <w:numId w:val="94"/>
              </w:numPr>
              <w:spacing w:line="360" w:lineRule="auto"/>
              <w:ind w:left="0" w:hanging="2"/>
              <w:jc w:val="both"/>
            </w:pPr>
            <w:r>
              <w:t>prikupljanje podataka  i dokumentacije o zdravstvenom  statusu djeteta</w:t>
            </w:r>
          </w:p>
          <w:p w:rsidR="00A3086E" w:rsidRDefault="00520E50">
            <w:pPr>
              <w:keepNext/>
              <w:numPr>
                <w:ilvl w:val="0"/>
                <w:numId w:val="94"/>
              </w:numPr>
              <w:spacing w:line="360" w:lineRule="auto"/>
              <w:ind w:left="0" w:hanging="2"/>
              <w:jc w:val="both"/>
            </w:pPr>
            <w:r>
              <w:t>suradnja na poboljšanju  kvalitete boravka u vrtiću</w:t>
            </w:r>
          </w:p>
          <w:p w:rsidR="00A3086E" w:rsidRDefault="00520E50">
            <w:pPr>
              <w:keepNext/>
              <w:numPr>
                <w:ilvl w:val="0"/>
                <w:numId w:val="94"/>
              </w:numPr>
              <w:spacing w:after="240" w:line="360" w:lineRule="auto"/>
              <w:ind w:left="0" w:hanging="2"/>
              <w:jc w:val="both"/>
            </w:pPr>
            <w:r>
              <w:t>suradnja  vezana za zdravstvene specifičnosti djeteta (izrada protokola, podrška  roditeljima  djece s novo detektiranim zdravstvenim</w:t>
            </w:r>
            <w:r>
              <w:t xml:space="preserve"> teškoćama)</w:t>
            </w:r>
          </w:p>
        </w:tc>
        <w:tc>
          <w:tcPr>
            <w:tcW w:w="2355" w:type="dxa"/>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Ravnateljica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Razvojna djelatnost</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Zdravstveni voditelj</w:t>
            </w:r>
          </w:p>
          <w:p w:rsidR="00A3086E" w:rsidRDefault="00A3086E">
            <w:pPr>
              <w:widowControl w:val="0"/>
              <w:pBdr>
                <w:top w:val="nil"/>
                <w:left w:val="nil"/>
                <w:bottom w:val="nil"/>
                <w:right w:val="nil"/>
                <w:between w:val="nil"/>
              </w:pBdr>
              <w:spacing w:line="240" w:lineRule="auto"/>
              <w:ind w:left="0" w:hanging="2"/>
              <w:rPr>
                <w:b/>
              </w:rPr>
            </w:pPr>
          </w:p>
        </w:tc>
        <w:tc>
          <w:tcPr>
            <w:tcW w:w="1965" w:type="dxa"/>
            <w:shd w:val="clear" w:color="auto" w:fill="auto"/>
            <w:tcMar>
              <w:top w:w="100" w:type="dxa"/>
              <w:left w:w="100" w:type="dxa"/>
              <w:bottom w:w="100" w:type="dxa"/>
              <w:right w:w="100" w:type="dxa"/>
            </w:tcMar>
          </w:tcPr>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pPr>
            <w:r>
              <w:t>Tijekom cijele godine</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Tijekom rujna</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tc>
      </w:tr>
    </w:tbl>
    <w:p w:rsidR="00A3086E" w:rsidRDefault="00A3086E">
      <w:pPr>
        <w:keepNext/>
        <w:spacing w:before="240" w:after="240" w:line="360" w:lineRule="auto"/>
        <w:ind w:left="0" w:hanging="2"/>
        <w:jc w:val="both"/>
        <w:rPr>
          <w:b/>
        </w:rPr>
      </w:pPr>
    </w:p>
    <w:p w:rsidR="00A3086E" w:rsidRDefault="00520E50">
      <w:pPr>
        <w:keepNext/>
        <w:numPr>
          <w:ilvl w:val="0"/>
          <w:numId w:val="46"/>
        </w:numPr>
        <w:spacing w:before="240" w:after="240" w:line="360" w:lineRule="auto"/>
        <w:ind w:left="0" w:hanging="2"/>
        <w:jc w:val="both"/>
        <w:rPr>
          <w:b/>
        </w:rPr>
      </w:pPr>
      <w:r>
        <w:rPr>
          <w:b/>
        </w:rPr>
        <w:t>ODGOJITELJI</w:t>
      </w:r>
    </w:p>
    <w:tbl>
      <w:tblPr>
        <w:tblStyle w:val="affffffffffffff1"/>
        <w:tblW w:w="96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5"/>
        <w:gridCol w:w="4290"/>
        <w:gridCol w:w="2265"/>
        <w:gridCol w:w="2446"/>
      </w:tblGrid>
      <w:tr w:rsidR="00A3086E">
        <w:trPr>
          <w:trHeight w:val="485"/>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RB</w:t>
            </w:r>
          </w:p>
        </w:tc>
        <w:tc>
          <w:tcPr>
            <w:tcW w:w="42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2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244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6178"/>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3.1.</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numPr>
                <w:ilvl w:val="0"/>
                <w:numId w:val="51"/>
              </w:numPr>
              <w:spacing w:before="240" w:line="360" w:lineRule="auto"/>
              <w:ind w:left="0" w:hanging="2"/>
              <w:jc w:val="both"/>
            </w:pPr>
            <w:r>
              <w:t>suradnja  i stručna pomoć u odnosu  na zdravstveni status i sve potrebe  vezane za zdravstveno stanje svakog pojedinog djeteta</w:t>
            </w:r>
          </w:p>
          <w:p w:rsidR="00A3086E" w:rsidRDefault="00520E50">
            <w:pPr>
              <w:keepNext/>
              <w:numPr>
                <w:ilvl w:val="0"/>
                <w:numId w:val="51"/>
              </w:numPr>
              <w:spacing w:line="360" w:lineRule="auto"/>
              <w:ind w:left="0" w:hanging="2"/>
              <w:jc w:val="both"/>
            </w:pPr>
            <w:r>
              <w:t>suradnja i stručna pomoć u svim oblicima provođenja kvalitete  življenja</w:t>
            </w:r>
          </w:p>
          <w:p w:rsidR="00A3086E" w:rsidRDefault="00520E50">
            <w:pPr>
              <w:keepNext/>
              <w:numPr>
                <w:ilvl w:val="0"/>
                <w:numId w:val="51"/>
              </w:numPr>
              <w:spacing w:line="360" w:lineRule="auto"/>
              <w:ind w:left="0" w:hanging="2"/>
              <w:jc w:val="both"/>
            </w:pPr>
            <w:r>
              <w:t>suradnja i stručna pomoć u periodu adaptacije</w:t>
            </w:r>
          </w:p>
          <w:p w:rsidR="00A3086E" w:rsidRDefault="00520E50">
            <w:pPr>
              <w:keepNext/>
              <w:numPr>
                <w:ilvl w:val="0"/>
                <w:numId w:val="51"/>
              </w:numPr>
              <w:spacing w:line="360" w:lineRule="auto"/>
              <w:ind w:left="0" w:hanging="2"/>
              <w:jc w:val="both"/>
            </w:pPr>
            <w:r>
              <w:t>sudjelovanje u provođenju internog stručnog usavršavanja odgojitelja sa zdravstvenog aspekta</w:t>
            </w:r>
          </w:p>
          <w:p w:rsidR="00A3086E" w:rsidRDefault="00520E50">
            <w:pPr>
              <w:keepNext/>
              <w:numPr>
                <w:ilvl w:val="0"/>
                <w:numId w:val="51"/>
              </w:numPr>
              <w:spacing w:after="200" w:line="360" w:lineRule="auto"/>
              <w:ind w:left="0" w:hanging="2"/>
              <w:jc w:val="both"/>
            </w:pPr>
            <w:r>
              <w:t>pomoć u odabiru tema iz zdravstvenog područja</w:t>
            </w:r>
          </w:p>
          <w:p w:rsidR="00A3086E" w:rsidRDefault="00520E50">
            <w:pPr>
              <w:keepNext/>
              <w:spacing w:before="240" w:after="240" w:line="360" w:lineRule="auto"/>
              <w:ind w:left="0" w:hanging="2"/>
              <w:jc w:val="both"/>
            </w:pPr>
            <w:r>
              <w:t xml:space="preserve"> </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 xml:space="preserve"> 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24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Tijekom cijele godine</w:t>
            </w:r>
          </w:p>
        </w:tc>
      </w:tr>
    </w:tbl>
    <w:p w:rsidR="00A3086E" w:rsidRDefault="00A3086E">
      <w:pPr>
        <w:keepNext/>
        <w:spacing w:before="240" w:after="240" w:line="360" w:lineRule="auto"/>
        <w:ind w:left="0" w:hanging="2"/>
        <w:jc w:val="both"/>
        <w:rPr>
          <w:b/>
        </w:rPr>
      </w:pPr>
    </w:p>
    <w:p w:rsidR="00A3086E" w:rsidRDefault="00520E50">
      <w:pPr>
        <w:keepNext/>
        <w:numPr>
          <w:ilvl w:val="0"/>
          <w:numId w:val="46"/>
        </w:numPr>
        <w:spacing w:before="240" w:after="240" w:line="360" w:lineRule="auto"/>
        <w:ind w:left="0" w:hanging="2"/>
        <w:jc w:val="both"/>
        <w:rPr>
          <w:b/>
        </w:rPr>
      </w:pPr>
      <w:r>
        <w:rPr>
          <w:b/>
        </w:rPr>
        <w:t xml:space="preserve">STRUČNI TIM </w:t>
      </w:r>
    </w:p>
    <w:tbl>
      <w:tblPr>
        <w:tblStyle w:val="affffffffffffff2"/>
        <w:tblW w:w="7276"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803"/>
        <w:gridCol w:w="4126"/>
        <w:gridCol w:w="2347"/>
      </w:tblGrid>
      <w:tr w:rsidR="00A3086E">
        <w:trPr>
          <w:trHeight w:val="485"/>
        </w:trPr>
        <w:tc>
          <w:tcPr>
            <w:tcW w:w="8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34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r>
      <w:tr w:rsidR="00A3086E">
        <w:trPr>
          <w:trHeight w:val="485"/>
        </w:trPr>
        <w:tc>
          <w:tcPr>
            <w:tcW w:w="8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4.1.</w:t>
            </w:r>
          </w:p>
        </w:tc>
        <w:tc>
          <w:tcPr>
            <w:tcW w:w="4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sudjelovanje u oblikovanju konteksta vrtića</w:t>
            </w:r>
          </w:p>
        </w:tc>
        <w:tc>
          <w:tcPr>
            <w:tcW w:w="2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r w:rsidR="00A3086E">
        <w:trPr>
          <w:trHeight w:val="485"/>
        </w:trPr>
        <w:tc>
          <w:tcPr>
            <w:tcW w:w="8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4.2.</w:t>
            </w:r>
          </w:p>
        </w:tc>
        <w:tc>
          <w:tcPr>
            <w:tcW w:w="4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sudjelovanje u stručnoj razmjeni informacija</w:t>
            </w:r>
          </w:p>
        </w:tc>
        <w:tc>
          <w:tcPr>
            <w:tcW w:w="2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r w:rsidR="00A3086E">
        <w:trPr>
          <w:trHeight w:val="485"/>
        </w:trPr>
        <w:tc>
          <w:tcPr>
            <w:tcW w:w="8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4.4.</w:t>
            </w:r>
          </w:p>
        </w:tc>
        <w:tc>
          <w:tcPr>
            <w:tcW w:w="4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timska evaluacija postignuća</w:t>
            </w:r>
          </w:p>
        </w:tc>
        <w:tc>
          <w:tcPr>
            <w:tcW w:w="2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bl>
    <w:p w:rsidR="00A3086E" w:rsidRDefault="00520E50">
      <w:pPr>
        <w:keepNext/>
        <w:spacing w:before="240" w:after="240" w:line="360" w:lineRule="auto"/>
        <w:ind w:left="0" w:hanging="2"/>
        <w:jc w:val="both"/>
      </w:pPr>
      <w:r>
        <w:t xml:space="preserve"> </w:t>
      </w:r>
    </w:p>
    <w:p w:rsidR="00A3086E" w:rsidRDefault="00520E50">
      <w:pPr>
        <w:keepNext/>
        <w:numPr>
          <w:ilvl w:val="0"/>
          <w:numId w:val="46"/>
        </w:numPr>
        <w:spacing w:before="240" w:after="240" w:line="360" w:lineRule="auto"/>
        <w:ind w:left="0" w:hanging="2"/>
        <w:jc w:val="both"/>
        <w:rPr>
          <w:b/>
        </w:rPr>
      </w:pPr>
      <w:r>
        <w:rPr>
          <w:b/>
        </w:rPr>
        <w:t xml:space="preserve"> OKRUŽENJE</w:t>
      </w:r>
    </w:p>
    <w:tbl>
      <w:tblPr>
        <w:tblStyle w:val="affffffffffffff3"/>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5"/>
        <w:gridCol w:w="4412"/>
        <w:gridCol w:w="2231"/>
        <w:gridCol w:w="2231"/>
      </w:tblGrid>
      <w:tr w:rsidR="00A3086E">
        <w:trPr>
          <w:trHeight w:val="485"/>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4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2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223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702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5.1.</w:t>
            </w:r>
          </w:p>
        </w:tc>
        <w:tc>
          <w:tcPr>
            <w:tcW w:w="44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numPr>
                <w:ilvl w:val="0"/>
                <w:numId w:val="22"/>
              </w:numPr>
              <w:spacing w:before="240" w:line="360" w:lineRule="auto"/>
              <w:ind w:left="0" w:hanging="2"/>
              <w:jc w:val="both"/>
            </w:pPr>
            <w:r>
              <w:t>planiranje, programiranje i provođenje suradnje s društvenom zajednicom</w:t>
            </w:r>
          </w:p>
          <w:p w:rsidR="00A3086E" w:rsidRDefault="00520E50">
            <w:pPr>
              <w:keepNext/>
              <w:numPr>
                <w:ilvl w:val="0"/>
                <w:numId w:val="22"/>
              </w:numPr>
              <w:spacing w:line="360" w:lineRule="auto"/>
              <w:ind w:left="0" w:hanging="2"/>
              <w:jc w:val="both"/>
            </w:pPr>
            <w:r>
              <w:t>suradnja s Domom zdravlja - dječjim dispanzerom</w:t>
            </w:r>
          </w:p>
          <w:p w:rsidR="00A3086E" w:rsidRDefault="00520E50">
            <w:pPr>
              <w:keepNext/>
              <w:numPr>
                <w:ilvl w:val="0"/>
                <w:numId w:val="22"/>
              </w:numPr>
              <w:spacing w:after="240" w:line="360" w:lineRule="auto"/>
              <w:ind w:left="0" w:hanging="2"/>
              <w:jc w:val="both"/>
            </w:pPr>
            <w:r>
              <w:t>suradnja s Klinikama za pedijatriju:</w:t>
            </w:r>
          </w:p>
          <w:p w:rsidR="00A3086E" w:rsidRDefault="00520E50">
            <w:pPr>
              <w:keepNext/>
              <w:spacing w:before="240" w:after="240" w:line="360" w:lineRule="auto"/>
              <w:ind w:left="0" w:hanging="2"/>
              <w:jc w:val="both"/>
            </w:pPr>
            <w:r>
              <w:t>Klinika za dječje bolesti Zagreb</w:t>
            </w:r>
          </w:p>
          <w:p w:rsidR="00A3086E" w:rsidRDefault="00520E50">
            <w:pPr>
              <w:keepNext/>
              <w:numPr>
                <w:ilvl w:val="0"/>
                <w:numId w:val="22"/>
              </w:numPr>
              <w:spacing w:before="240" w:line="360" w:lineRule="auto"/>
              <w:ind w:left="0" w:hanging="2"/>
              <w:jc w:val="both"/>
            </w:pPr>
            <w:r>
              <w:t>suradnja s Zavodom za javno zdravstvo Grada Zagreba</w:t>
            </w:r>
          </w:p>
          <w:p w:rsidR="00A3086E" w:rsidRDefault="00520E50">
            <w:pPr>
              <w:keepNext/>
              <w:numPr>
                <w:ilvl w:val="0"/>
                <w:numId w:val="22"/>
              </w:numPr>
              <w:spacing w:line="360" w:lineRule="auto"/>
              <w:ind w:left="0" w:hanging="2"/>
              <w:jc w:val="both"/>
            </w:pPr>
            <w:r>
              <w:t>suradnja s epi</w:t>
            </w:r>
            <w:r>
              <w:t>demiološkom službom - Albaharijeva</w:t>
            </w:r>
          </w:p>
          <w:p w:rsidR="00A3086E" w:rsidRDefault="00520E50">
            <w:pPr>
              <w:keepNext/>
              <w:numPr>
                <w:ilvl w:val="0"/>
                <w:numId w:val="22"/>
              </w:numPr>
              <w:spacing w:after="240" w:line="360" w:lineRule="auto"/>
              <w:ind w:left="0" w:hanging="2"/>
              <w:jc w:val="both"/>
            </w:pPr>
            <w:r>
              <w:t>suradnja  s:</w:t>
            </w:r>
          </w:p>
          <w:p w:rsidR="00A3086E" w:rsidRDefault="00520E50">
            <w:pPr>
              <w:keepNext/>
              <w:spacing w:before="240" w:after="240" w:line="360" w:lineRule="auto"/>
              <w:ind w:left="0" w:hanging="2"/>
              <w:jc w:val="both"/>
            </w:pPr>
            <w:r>
              <w:t>Hrvatskom komorom medicinskih sestara</w:t>
            </w:r>
          </w:p>
          <w:p w:rsidR="00A3086E" w:rsidRDefault="00520E50">
            <w:pPr>
              <w:keepNext/>
              <w:spacing w:before="240" w:after="240" w:line="360" w:lineRule="auto"/>
              <w:ind w:left="0" w:hanging="2"/>
              <w:jc w:val="both"/>
            </w:pPr>
            <w:r>
              <w:t>Hrvatskom udrugom medicinskih sestara</w:t>
            </w:r>
          </w:p>
        </w:tc>
        <w:tc>
          <w:tcPr>
            <w:tcW w:w="22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Ravnateljica</w:t>
            </w:r>
          </w:p>
          <w:p w:rsidR="00A3086E" w:rsidRDefault="00520E50">
            <w:pPr>
              <w:keepNext/>
              <w:spacing w:before="240" w:after="240" w:line="360" w:lineRule="auto"/>
              <w:ind w:left="0" w:hanging="2"/>
              <w:jc w:val="both"/>
            </w:pPr>
            <w:r>
              <w:t>Odgojni djelatnici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22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Po potrebi tijekom godine</w:t>
            </w:r>
          </w:p>
        </w:tc>
      </w:tr>
    </w:tbl>
    <w:p w:rsidR="00A3086E" w:rsidRDefault="00520E50">
      <w:pPr>
        <w:keepNext/>
        <w:numPr>
          <w:ilvl w:val="0"/>
          <w:numId w:val="46"/>
        </w:numPr>
        <w:spacing w:before="240" w:after="240" w:line="360" w:lineRule="auto"/>
        <w:ind w:left="0" w:hanging="2"/>
        <w:jc w:val="both"/>
        <w:rPr>
          <w:b/>
        </w:rPr>
      </w:pPr>
      <w:r>
        <w:rPr>
          <w:b/>
        </w:rPr>
        <w:t xml:space="preserve">STRUČNO USAVRŠAVANJE </w:t>
      </w:r>
    </w:p>
    <w:tbl>
      <w:tblPr>
        <w:tblStyle w:val="affffffffffffff4"/>
        <w:tblW w:w="96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1"/>
        <w:gridCol w:w="4740"/>
        <w:gridCol w:w="2235"/>
        <w:gridCol w:w="2025"/>
      </w:tblGrid>
      <w:tr w:rsidR="00A3086E">
        <w:trPr>
          <w:trHeight w:val="845"/>
        </w:trPr>
        <w:tc>
          <w:tcPr>
            <w:tcW w:w="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2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20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5585"/>
        </w:trPr>
        <w:tc>
          <w:tcPr>
            <w:tcW w:w="6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6.1.</w:t>
            </w:r>
          </w:p>
        </w:tc>
        <w:tc>
          <w:tcPr>
            <w:tcW w:w="4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numPr>
                <w:ilvl w:val="0"/>
                <w:numId w:val="118"/>
              </w:numPr>
              <w:spacing w:before="240" w:line="360" w:lineRule="auto"/>
              <w:ind w:left="0" w:hanging="2"/>
              <w:jc w:val="both"/>
            </w:pPr>
            <w:r>
              <w:t>vođenje dokumentacije o vlastitom radu</w:t>
            </w:r>
          </w:p>
          <w:p w:rsidR="00A3086E" w:rsidRDefault="00520E50">
            <w:pPr>
              <w:keepNext/>
              <w:numPr>
                <w:ilvl w:val="0"/>
                <w:numId w:val="118"/>
              </w:numPr>
              <w:spacing w:line="360" w:lineRule="auto"/>
              <w:ind w:left="0" w:hanging="2"/>
              <w:jc w:val="both"/>
            </w:pPr>
            <w:r>
              <w:t>praćenje stručne literature</w:t>
            </w:r>
          </w:p>
          <w:p w:rsidR="00A3086E" w:rsidRDefault="00520E50">
            <w:pPr>
              <w:keepNext/>
              <w:numPr>
                <w:ilvl w:val="0"/>
                <w:numId w:val="118"/>
              </w:numPr>
              <w:spacing w:line="360" w:lineRule="auto"/>
              <w:ind w:left="0" w:hanging="2"/>
              <w:jc w:val="both"/>
            </w:pPr>
            <w:r>
              <w:t>prisustvovanje seminarima i sastancima Stručnog društva medicinskih sestara dječjih vrtića</w:t>
            </w:r>
          </w:p>
          <w:p w:rsidR="00A3086E" w:rsidRDefault="00520E50">
            <w:pPr>
              <w:keepNext/>
              <w:numPr>
                <w:ilvl w:val="0"/>
                <w:numId w:val="118"/>
              </w:numPr>
              <w:spacing w:line="360" w:lineRule="auto"/>
              <w:ind w:left="0" w:hanging="2"/>
              <w:jc w:val="both"/>
            </w:pPr>
            <w:r>
              <w:t>prisustvovanje u organizaciji Hrvatske komore medicinskih sestra i ostvarivanje bodova za posjedovanje licence za rad</w:t>
            </w:r>
          </w:p>
          <w:p w:rsidR="00A3086E" w:rsidRDefault="00520E50">
            <w:pPr>
              <w:keepNext/>
              <w:numPr>
                <w:ilvl w:val="0"/>
                <w:numId w:val="118"/>
              </w:numPr>
              <w:spacing w:after="200" w:line="360" w:lineRule="auto"/>
              <w:ind w:left="0" w:hanging="2"/>
              <w:jc w:val="both"/>
            </w:pPr>
            <w:r>
              <w:t>prisustvovanje stručnim aktivima i odgojiteljskim vijećima</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 xml:space="preserve"> Zdravstveni voditelj</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Mjesečni plan</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Tijekom cijele godine</w:t>
            </w:r>
          </w:p>
          <w:p w:rsidR="00A3086E" w:rsidRDefault="00A3086E">
            <w:pPr>
              <w:keepNext/>
              <w:spacing w:before="240" w:after="240" w:line="360" w:lineRule="auto"/>
              <w:ind w:left="0" w:hanging="2"/>
              <w:jc w:val="both"/>
            </w:pPr>
          </w:p>
        </w:tc>
      </w:tr>
    </w:tbl>
    <w:p w:rsidR="00A3086E" w:rsidRDefault="00520E50">
      <w:pPr>
        <w:keepNext/>
        <w:spacing w:before="240" w:after="240" w:line="360" w:lineRule="auto"/>
        <w:ind w:left="0" w:hanging="2"/>
        <w:jc w:val="both"/>
      </w:pPr>
      <w:r>
        <w:t xml:space="preserve"> </w:t>
      </w:r>
    </w:p>
    <w:p w:rsidR="00A3086E" w:rsidRDefault="00520E50">
      <w:pPr>
        <w:keepNext/>
        <w:numPr>
          <w:ilvl w:val="0"/>
          <w:numId w:val="46"/>
        </w:numPr>
        <w:spacing w:before="240" w:after="240" w:line="360" w:lineRule="auto"/>
        <w:ind w:left="0" w:hanging="2"/>
        <w:jc w:val="both"/>
        <w:rPr>
          <w:b/>
        </w:rPr>
      </w:pPr>
      <w:r>
        <w:rPr>
          <w:b/>
        </w:rPr>
        <w:t xml:space="preserve">OSTALI POSLOVI </w:t>
      </w:r>
    </w:p>
    <w:tbl>
      <w:tblPr>
        <w:tblStyle w:val="affffffffffffff5"/>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5370"/>
        <w:gridCol w:w="1920"/>
        <w:gridCol w:w="1629"/>
      </w:tblGrid>
      <w:tr w:rsidR="00A3086E">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53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9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6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c>
          <w:tcPr>
            <w:tcW w:w="72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rPr>
                <w:b/>
              </w:rPr>
            </w:pPr>
            <w:r>
              <w:rPr>
                <w:b/>
              </w:rPr>
              <w:lastRenderedPageBreak/>
              <w:t>7.1.</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rPr>
                <w:b/>
              </w:rPr>
            </w:pPr>
            <w:r>
              <w:rPr>
                <w:b/>
              </w:rPr>
              <w:t>7.2.</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rPr>
                <w:b/>
              </w:rPr>
            </w:pPr>
            <w:r>
              <w:rPr>
                <w:b/>
              </w:rPr>
              <w:t>7.3.</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rPr>
                <w:b/>
              </w:rPr>
            </w:pPr>
            <w:r>
              <w:rPr>
                <w:b/>
              </w:rPr>
              <w:t xml:space="preserve">7.4. </w:t>
            </w:r>
          </w:p>
        </w:tc>
        <w:tc>
          <w:tcPr>
            <w:tcW w:w="5370" w:type="dxa"/>
            <w:shd w:val="clear" w:color="auto" w:fill="auto"/>
            <w:tcMar>
              <w:top w:w="100" w:type="dxa"/>
              <w:left w:w="100" w:type="dxa"/>
              <w:bottom w:w="100" w:type="dxa"/>
              <w:right w:w="100" w:type="dxa"/>
            </w:tcMar>
          </w:tcPr>
          <w:p w:rsidR="00A3086E" w:rsidRDefault="00520E50">
            <w:pPr>
              <w:keepNext/>
              <w:numPr>
                <w:ilvl w:val="0"/>
                <w:numId w:val="73"/>
              </w:numPr>
              <w:spacing w:line="360" w:lineRule="auto"/>
              <w:ind w:left="0" w:hanging="2"/>
              <w:jc w:val="both"/>
            </w:pPr>
            <w:r>
              <w:lastRenderedPageBreak/>
              <w:t>vođenje dokumentacije i upućivanje djelatnika na preglede prema zakonskoj osnovi (sanitarna knjižica/higijenski minimum)</w:t>
            </w:r>
          </w:p>
          <w:p w:rsidR="00A3086E" w:rsidRDefault="00520E50">
            <w:pPr>
              <w:keepNext/>
              <w:numPr>
                <w:ilvl w:val="0"/>
                <w:numId w:val="73"/>
              </w:numPr>
              <w:spacing w:after="200" w:line="360" w:lineRule="auto"/>
              <w:ind w:left="0" w:hanging="2"/>
              <w:jc w:val="both"/>
            </w:pPr>
            <w:r>
              <w:t>vođenje zdravstvene dokumentacije i evidencije:</w:t>
            </w:r>
          </w:p>
          <w:p w:rsidR="00A3086E" w:rsidRDefault="00520E50">
            <w:pPr>
              <w:keepNext/>
              <w:spacing w:before="240" w:after="240" w:line="360" w:lineRule="auto"/>
              <w:ind w:left="0" w:hanging="2"/>
              <w:jc w:val="both"/>
            </w:pPr>
            <w:r>
              <w:t>a) individualni zdravstveni karton  djeteta</w:t>
            </w:r>
          </w:p>
          <w:p w:rsidR="00A3086E" w:rsidRDefault="00520E50">
            <w:pPr>
              <w:keepNext/>
              <w:spacing w:before="240" w:after="240" w:line="360" w:lineRule="auto"/>
              <w:ind w:left="0" w:hanging="2"/>
              <w:jc w:val="both"/>
            </w:pPr>
            <w:r>
              <w:t>b) evidencija pobola djece</w:t>
            </w:r>
          </w:p>
          <w:p w:rsidR="00A3086E" w:rsidRDefault="00520E50">
            <w:pPr>
              <w:keepNext/>
              <w:spacing w:before="240" w:after="240" w:line="360" w:lineRule="auto"/>
              <w:ind w:left="0" w:hanging="2"/>
              <w:jc w:val="both"/>
            </w:pPr>
            <w:r>
              <w:t>c) evidencija antropometrijskog  mjeranja</w:t>
            </w:r>
          </w:p>
          <w:p w:rsidR="00A3086E" w:rsidRDefault="00520E50">
            <w:pPr>
              <w:keepNext/>
              <w:spacing w:before="240" w:after="240" w:line="360" w:lineRule="auto"/>
              <w:ind w:left="0" w:hanging="2"/>
              <w:jc w:val="both"/>
            </w:pPr>
            <w:r>
              <w:t>d) evidencija procijepljenosti djece</w:t>
            </w:r>
          </w:p>
          <w:p w:rsidR="00A3086E" w:rsidRDefault="00520E50">
            <w:pPr>
              <w:keepNext/>
              <w:spacing w:before="240" w:after="240" w:line="360" w:lineRule="auto"/>
              <w:ind w:left="0" w:hanging="2"/>
              <w:jc w:val="both"/>
            </w:pPr>
            <w:r>
              <w:t>e) evidencija povreda</w:t>
            </w:r>
          </w:p>
          <w:p w:rsidR="00A3086E" w:rsidRDefault="00520E50">
            <w:pPr>
              <w:keepNext/>
              <w:spacing w:after="120" w:line="360" w:lineRule="auto"/>
              <w:ind w:left="0" w:hanging="2"/>
              <w:jc w:val="both"/>
            </w:pPr>
            <w:r>
              <w:t>f) evidencija o sanitarno higijenskom</w:t>
            </w:r>
            <w:r>
              <w:tab/>
              <w:t>nadzoru</w:t>
            </w:r>
          </w:p>
          <w:p w:rsidR="00A3086E" w:rsidRDefault="00520E50">
            <w:pPr>
              <w:keepNext/>
              <w:numPr>
                <w:ilvl w:val="0"/>
                <w:numId w:val="73"/>
              </w:numPr>
              <w:spacing w:before="240" w:line="360" w:lineRule="auto"/>
              <w:ind w:left="0" w:hanging="2"/>
              <w:jc w:val="both"/>
            </w:pPr>
            <w:r>
              <w:t>vođenje HACCP dokumentacije</w:t>
            </w:r>
          </w:p>
          <w:p w:rsidR="00A3086E" w:rsidRDefault="00520E50">
            <w:pPr>
              <w:keepNext/>
              <w:numPr>
                <w:ilvl w:val="0"/>
                <w:numId w:val="73"/>
              </w:numPr>
              <w:spacing w:line="360" w:lineRule="auto"/>
              <w:ind w:left="0" w:hanging="2"/>
              <w:jc w:val="both"/>
            </w:pPr>
            <w:r>
              <w:t>edukacija u području djelatnosti  pojedinih grupa djelatnika (protokoli čišćenja i dezinfekcije)</w:t>
            </w:r>
          </w:p>
          <w:p w:rsidR="00A3086E" w:rsidRDefault="00520E50">
            <w:pPr>
              <w:keepNext/>
              <w:numPr>
                <w:ilvl w:val="0"/>
                <w:numId w:val="73"/>
              </w:numPr>
              <w:spacing w:after="240" w:line="360" w:lineRule="auto"/>
              <w:ind w:left="0" w:hanging="2"/>
              <w:jc w:val="both"/>
            </w:pPr>
            <w:r>
              <w:t>rad na implementaciji HACCP-a i unapređenju prehrane</w:t>
            </w:r>
          </w:p>
          <w:p w:rsidR="00A3086E" w:rsidRDefault="00A3086E">
            <w:pPr>
              <w:keepNext/>
              <w:spacing w:before="240" w:after="240" w:line="360" w:lineRule="auto"/>
              <w:ind w:left="0" w:hanging="2"/>
              <w:jc w:val="both"/>
            </w:pPr>
          </w:p>
          <w:p w:rsidR="00A3086E" w:rsidRDefault="00520E50">
            <w:pPr>
              <w:keepNext/>
              <w:numPr>
                <w:ilvl w:val="0"/>
                <w:numId w:val="73"/>
              </w:numPr>
              <w:spacing w:before="240" w:line="360" w:lineRule="auto"/>
              <w:ind w:left="0" w:hanging="2"/>
              <w:jc w:val="both"/>
            </w:pPr>
            <w:r>
              <w:t>nadzor higijene kuhinjskog blok</w:t>
            </w:r>
            <w:r>
              <w:t>a</w:t>
            </w:r>
          </w:p>
          <w:p w:rsidR="00A3086E" w:rsidRDefault="00520E50">
            <w:pPr>
              <w:keepNext/>
              <w:numPr>
                <w:ilvl w:val="0"/>
                <w:numId w:val="73"/>
              </w:numPr>
              <w:spacing w:line="360" w:lineRule="auto"/>
              <w:ind w:left="0" w:hanging="2"/>
              <w:jc w:val="both"/>
            </w:pPr>
            <w:r>
              <w:t>kontrola ispravnosti živežnih namirnica i pravilno skladištenje</w:t>
            </w:r>
          </w:p>
          <w:p w:rsidR="00A3086E" w:rsidRDefault="00520E50">
            <w:pPr>
              <w:keepNext/>
              <w:numPr>
                <w:ilvl w:val="0"/>
                <w:numId w:val="73"/>
              </w:numPr>
              <w:spacing w:line="360" w:lineRule="auto"/>
              <w:ind w:left="0" w:hanging="2"/>
              <w:jc w:val="both"/>
            </w:pPr>
            <w:r>
              <w:t>provjera kvalitete gotovih obroka</w:t>
            </w:r>
          </w:p>
          <w:p w:rsidR="00A3086E" w:rsidRDefault="00520E50">
            <w:pPr>
              <w:keepNext/>
              <w:numPr>
                <w:ilvl w:val="0"/>
                <w:numId w:val="73"/>
              </w:numPr>
              <w:spacing w:line="360" w:lineRule="auto"/>
              <w:ind w:left="0" w:hanging="2"/>
              <w:jc w:val="both"/>
            </w:pPr>
            <w:r>
              <w:t>kontrola higijene pri raspodjeli, pri   serviranju i distribuciji hrane</w:t>
            </w:r>
          </w:p>
          <w:p w:rsidR="00A3086E" w:rsidRDefault="00520E50">
            <w:pPr>
              <w:keepNext/>
              <w:numPr>
                <w:ilvl w:val="0"/>
                <w:numId w:val="73"/>
              </w:numPr>
              <w:spacing w:line="360" w:lineRule="auto"/>
              <w:ind w:left="0" w:hanging="2"/>
              <w:jc w:val="both"/>
            </w:pPr>
            <w:r>
              <w:t>nadzor nad higijenskim stanjem i održavanje čistoće cjelokupnog prostora, opreme i i</w:t>
            </w:r>
            <w:r>
              <w:t>gračaka, te pravilno provođenje dezinfekcije</w:t>
            </w:r>
          </w:p>
          <w:p w:rsidR="00A3086E" w:rsidRDefault="00520E50">
            <w:pPr>
              <w:keepNext/>
              <w:numPr>
                <w:ilvl w:val="0"/>
                <w:numId w:val="73"/>
              </w:numPr>
              <w:spacing w:after="200" w:line="360" w:lineRule="auto"/>
              <w:ind w:left="0" w:hanging="2"/>
              <w:jc w:val="both"/>
            </w:pPr>
            <w:r>
              <w:lastRenderedPageBreak/>
              <w:t>poslovi po nalogu ravnatelja</w:t>
            </w:r>
          </w:p>
          <w:p w:rsidR="00A3086E" w:rsidRDefault="00A3086E">
            <w:pPr>
              <w:widowControl w:val="0"/>
              <w:pBdr>
                <w:top w:val="nil"/>
                <w:left w:val="nil"/>
                <w:bottom w:val="nil"/>
                <w:right w:val="nil"/>
                <w:between w:val="nil"/>
              </w:pBdr>
              <w:spacing w:line="240" w:lineRule="auto"/>
              <w:ind w:left="0" w:hanging="2"/>
              <w:rPr>
                <w:b/>
              </w:rPr>
            </w:pPr>
          </w:p>
        </w:tc>
        <w:tc>
          <w:tcPr>
            <w:tcW w:w="1920"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pPr>
            <w:r>
              <w:lastRenderedPageBreak/>
              <w:t>Zdravstveni voditelj</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Prateća služba</w:t>
            </w: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pPr>
            <w:r>
              <w:t>Voditelj prehrane</w:t>
            </w: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pPr>
            <w:r>
              <w:t>Ekonom</w:t>
            </w:r>
          </w:p>
          <w:p w:rsidR="00A3086E" w:rsidRDefault="00A3086E">
            <w:pPr>
              <w:widowControl w:val="0"/>
              <w:pBdr>
                <w:top w:val="nil"/>
                <w:left w:val="nil"/>
                <w:bottom w:val="nil"/>
                <w:right w:val="nil"/>
                <w:between w:val="nil"/>
              </w:pBdr>
              <w:spacing w:line="240" w:lineRule="auto"/>
              <w:ind w:left="0" w:hanging="2"/>
            </w:pPr>
          </w:p>
          <w:p w:rsidR="00A3086E" w:rsidRDefault="00520E50">
            <w:pPr>
              <w:widowControl w:val="0"/>
              <w:pBdr>
                <w:top w:val="nil"/>
                <w:left w:val="nil"/>
                <w:bottom w:val="nil"/>
                <w:right w:val="nil"/>
                <w:between w:val="nil"/>
              </w:pBdr>
              <w:spacing w:line="240" w:lineRule="auto"/>
              <w:ind w:left="0" w:hanging="2"/>
            </w:pPr>
            <w:r>
              <w:t>Zdravstveni voditelj</w:t>
            </w:r>
          </w:p>
          <w:p w:rsidR="00A3086E" w:rsidRDefault="00520E50">
            <w:pPr>
              <w:keepNext/>
              <w:spacing w:before="240" w:after="240" w:line="360" w:lineRule="auto"/>
              <w:ind w:left="0" w:hanging="2"/>
              <w:jc w:val="both"/>
              <w:rPr>
                <w:b/>
              </w:rPr>
            </w:pPr>
            <w:r>
              <w:t>Voditelj prehrane</w:t>
            </w:r>
          </w:p>
          <w:p w:rsidR="00A3086E" w:rsidRDefault="00A3086E">
            <w:pPr>
              <w:widowControl w:val="0"/>
              <w:pBdr>
                <w:top w:val="nil"/>
                <w:left w:val="nil"/>
                <w:bottom w:val="nil"/>
                <w:right w:val="nil"/>
                <w:between w:val="nil"/>
              </w:pBdr>
              <w:spacing w:line="240" w:lineRule="auto"/>
              <w:ind w:left="0" w:hanging="2"/>
              <w:rPr>
                <w:b/>
              </w:rPr>
            </w:pPr>
          </w:p>
          <w:p w:rsidR="00A3086E" w:rsidRDefault="00520E50">
            <w:pPr>
              <w:widowControl w:val="0"/>
              <w:pBdr>
                <w:top w:val="nil"/>
                <w:left w:val="nil"/>
                <w:bottom w:val="nil"/>
                <w:right w:val="nil"/>
                <w:between w:val="nil"/>
              </w:pBdr>
              <w:spacing w:line="240" w:lineRule="auto"/>
              <w:ind w:left="0" w:hanging="2"/>
            </w:pPr>
            <w:r>
              <w:lastRenderedPageBreak/>
              <w:t>Zdravstveni voditelj</w:t>
            </w:r>
          </w:p>
          <w:p w:rsidR="00A3086E" w:rsidRDefault="00A3086E">
            <w:pPr>
              <w:widowControl w:val="0"/>
              <w:pBdr>
                <w:top w:val="nil"/>
                <w:left w:val="nil"/>
                <w:bottom w:val="nil"/>
                <w:right w:val="nil"/>
                <w:between w:val="nil"/>
              </w:pBdr>
              <w:spacing w:line="240" w:lineRule="auto"/>
              <w:ind w:left="0" w:hanging="2"/>
              <w:rPr>
                <w:b/>
              </w:rPr>
            </w:pPr>
          </w:p>
        </w:tc>
        <w:tc>
          <w:tcPr>
            <w:tcW w:w="1629" w:type="dxa"/>
            <w:shd w:val="clear" w:color="auto" w:fill="auto"/>
            <w:tcMar>
              <w:top w:w="100" w:type="dxa"/>
              <w:left w:w="100" w:type="dxa"/>
              <w:bottom w:w="100" w:type="dxa"/>
              <w:right w:w="100" w:type="dxa"/>
            </w:tcMar>
          </w:tcPr>
          <w:p w:rsidR="00A3086E" w:rsidRDefault="00520E50">
            <w:pPr>
              <w:widowControl w:val="0"/>
              <w:pBdr>
                <w:top w:val="nil"/>
                <w:left w:val="nil"/>
                <w:bottom w:val="nil"/>
                <w:right w:val="nil"/>
                <w:between w:val="nil"/>
              </w:pBdr>
              <w:spacing w:line="240" w:lineRule="auto"/>
              <w:ind w:left="0" w:hanging="2"/>
            </w:pPr>
            <w:r>
              <w:lastRenderedPageBreak/>
              <w:t>Mjesečni plan</w:t>
            </w:r>
          </w:p>
        </w:tc>
      </w:tr>
    </w:tbl>
    <w:p w:rsidR="00A3086E" w:rsidRDefault="00A3086E">
      <w:pPr>
        <w:keepNext/>
        <w:spacing w:before="240" w:after="240" w:line="360" w:lineRule="auto"/>
        <w:ind w:left="0" w:hanging="2"/>
        <w:jc w:val="both"/>
        <w:rPr>
          <w:b/>
        </w:rPr>
      </w:pPr>
    </w:p>
    <w:p w:rsidR="00A3086E" w:rsidRDefault="00520E50">
      <w:pPr>
        <w:keepNext/>
        <w:pBdr>
          <w:top w:val="nil"/>
          <w:left w:val="nil"/>
          <w:bottom w:val="nil"/>
          <w:right w:val="nil"/>
          <w:between w:val="nil"/>
        </w:pBdr>
        <w:spacing w:line="360" w:lineRule="auto"/>
        <w:ind w:left="0" w:hanging="2"/>
        <w:jc w:val="both"/>
        <w:rPr>
          <w:b/>
        </w:rPr>
      </w:pPr>
      <w:r>
        <w:rPr>
          <w:b/>
        </w:rPr>
        <w:t xml:space="preserve">9.8. </w:t>
      </w:r>
      <w:r>
        <w:rPr>
          <w:b/>
          <w:color w:val="000000"/>
        </w:rPr>
        <w:t xml:space="preserve">Godišnji plan i program rada zdravstvene voditeljice </w:t>
      </w:r>
      <w:r>
        <w:rPr>
          <w:b/>
        </w:rPr>
        <w:t>Ivane Vukelić</w:t>
      </w:r>
    </w:p>
    <w:p w:rsidR="00A3086E" w:rsidRDefault="00A3086E">
      <w:pPr>
        <w:keepNext/>
        <w:pBdr>
          <w:top w:val="nil"/>
          <w:left w:val="nil"/>
          <w:bottom w:val="nil"/>
          <w:right w:val="nil"/>
          <w:between w:val="nil"/>
        </w:pBdr>
        <w:spacing w:line="360" w:lineRule="auto"/>
        <w:ind w:left="0" w:hanging="2"/>
        <w:jc w:val="both"/>
        <w:rPr>
          <w:b/>
        </w:rPr>
      </w:pPr>
    </w:p>
    <w:p w:rsidR="00A3086E" w:rsidRDefault="00520E50">
      <w:pPr>
        <w:keepNext/>
        <w:numPr>
          <w:ilvl w:val="0"/>
          <w:numId w:val="25"/>
        </w:numPr>
        <w:spacing w:before="240" w:after="240" w:line="360" w:lineRule="auto"/>
        <w:ind w:left="0" w:hanging="2"/>
        <w:jc w:val="both"/>
        <w:rPr>
          <w:b/>
        </w:rPr>
      </w:pPr>
      <w:r>
        <w:rPr>
          <w:b/>
        </w:rPr>
        <w:t>DIJETE</w:t>
      </w:r>
    </w:p>
    <w:tbl>
      <w:tblPr>
        <w:tblStyle w:val="affffffffffffff6"/>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4710"/>
        <w:gridCol w:w="1815"/>
        <w:gridCol w:w="1620"/>
      </w:tblGrid>
      <w:tr w:rsidR="00A3086E">
        <w:trPr>
          <w:trHeight w:val="4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1.1.</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1.1.1.</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83"/>
              </w:numPr>
              <w:spacing w:before="240" w:line="360" w:lineRule="auto"/>
              <w:ind w:left="0" w:hanging="2"/>
              <w:jc w:val="both"/>
            </w:pPr>
            <w:r>
              <w:t>Praćenje i procjenjivanje potreba i zdravstvenog stanja djece</w:t>
            </w:r>
          </w:p>
          <w:p w:rsidR="00A3086E" w:rsidRDefault="00520E50">
            <w:pPr>
              <w:keepNext/>
              <w:numPr>
                <w:ilvl w:val="0"/>
                <w:numId w:val="83"/>
              </w:numPr>
              <w:spacing w:line="360" w:lineRule="auto"/>
              <w:ind w:left="0" w:hanging="2"/>
              <w:jc w:val="both"/>
            </w:pPr>
            <w:r>
              <w:t xml:space="preserve">Ostvarivanje specifičnih zadataka u odnosu na dijete </w:t>
            </w:r>
          </w:p>
          <w:p w:rsidR="00A3086E" w:rsidRDefault="00520E50">
            <w:pPr>
              <w:keepNext/>
              <w:numPr>
                <w:ilvl w:val="0"/>
                <w:numId w:val="83"/>
              </w:numPr>
              <w:spacing w:line="360" w:lineRule="auto"/>
              <w:ind w:left="0" w:hanging="2"/>
              <w:jc w:val="both"/>
            </w:pPr>
            <w:r>
              <w:t>prikupljanje i obrada zdravstvenih podataka novoprimljene djece</w:t>
            </w:r>
          </w:p>
          <w:p w:rsidR="00A3086E" w:rsidRDefault="00520E50">
            <w:pPr>
              <w:keepNext/>
              <w:numPr>
                <w:ilvl w:val="0"/>
                <w:numId w:val="83"/>
              </w:numPr>
              <w:spacing w:line="360" w:lineRule="auto"/>
              <w:ind w:left="0" w:hanging="2"/>
              <w:jc w:val="both"/>
            </w:pPr>
            <w:r>
              <w:t>vođenje zdravstvenih kartona</w:t>
            </w:r>
          </w:p>
          <w:p w:rsidR="00A3086E" w:rsidRDefault="00520E50">
            <w:pPr>
              <w:keepNext/>
              <w:numPr>
                <w:ilvl w:val="0"/>
                <w:numId w:val="83"/>
              </w:numPr>
              <w:spacing w:line="360" w:lineRule="auto"/>
              <w:ind w:left="0" w:hanging="2"/>
              <w:jc w:val="both"/>
            </w:pPr>
            <w:r>
              <w:t>suradnja s izabranim doktorima/ pedijatrima</w:t>
            </w:r>
          </w:p>
          <w:p w:rsidR="00A3086E" w:rsidRDefault="00520E50">
            <w:pPr>
              <w:keepNext/>
              <w:numPr>
                <w:ilvl w:val="0"/>
                <w:numId w:val="83"/>
              </w:numPr>
              <w:spacing w:line="360" w:lineRule="auto"/>
              <w:ind w:left="0" w:hanging="2"/>
              <w:jc w:val="both"/>
            </w:pPr>
            <w:r>
              <w:t>sudjelovanje u prijemu djece i formiranje odgojnih grupa u primar</w:t>
            </w:r>
            <w:r>
              <w:t>ne i ostale programe</w:t>
            </w:r>
          </w:p>
          <w:p w:rsidR="00A3086E" w:rsidRDefault="00520E50">
            <w:pPr>
              <w:keepNext/>
              <w:numPr>
                <w:ilvl w:val="0"/>
                <w:numId w:val="83"/>
              </w:numPr>
              <w:spacing w:line="360" w:lineRule="auto"/>
              <w:ind w:left="0" w:hanging="2"/>
              <w:jc w:val="both"/>
            </w:pPr>
            <w:r>
              <w:t>sudjelovanje u prilagođavanju programskih zahtjeva za dijete</w:t>
            </w:r>
          </w:p>
          <w:p w:rsidR="00A3086E" w:rsidRDefault="00520E50">
            <w:pPr>
              <w:keepNext/>
              <w:numPr>
                <w:ilvl w:val="0"/>
                <w:numId w:val="83"/>
              </w:numPr>
              <w:spacing w:line="360" w:lineRule="auto"/>
              <w:ind w:left="0" w:hanging="2"/>
              <w:jc w:val="both"/>
            </w:pPr>
            <w:r>
              <w:t>pravilno provođenje njege i osobne  higijene djece</w:t>
            </w:r>
          </w:p>
          <w:p w:rsidR="00A3086E" w:rsidRDefault="00520E50">
            <w:pPr>
              <w:keepNext/>
              <w:numPr>
                <w:ilvl w:val="0"/>
                <w:numId w:val="83"/>
              </w:numPr>
              <w:spacing w:line="360" w:lineRule="auto"/>
              <w:ind w:left="0" w:hanging="2"/>
              <w:jc w:val="both"/>
            </w:pPr>
            <w:r>
              <w:t>organizacija preventivnih pregleda u individualnim slučajevima</w:t>
            </w:r>
          </w:p>
          <w:p w:rsidR="00A3086E" w:rsidRDefault="00520E50">
            <w:pPr>
              <w:keepNext/>
              <w:numPr>
                <w:ilvl w:val="0"/>
                <w:numId w:val="83"/>
              </w:numPr>
              <w:spacing w:line="360" w:lineRule="auto"/>
              <w:ind w:left="0" w:hanging="2"/>
              <w:jc w:val="both"/>
            </w:pPr>
            <w:r>
              <w:t>praćenje stanja uhranjenosti, te antropometrijska mjerenja</w:t>
            </w:r>
          </w:p>
          <w:p w:rsidR="00A3086E" w:rsidRDefault="00520E50">
            <w:pPr>
              <w:keepNext/>
              <w:numPr>
                <w:ilvl w:val="0"/>
                <w:numId w:val="83"/>
              </w:numPr>
              <w:spacing w:line="360" w:lineRule="auto"/>
              <w:ind w:left="0" w:hanging="2"/>
              <w:jc w:val="both"/>
            </w:pPr>
            <w:r>
              <w:t>p</w:t>
            </w:r>
            <w:r>
              <w:t>raćenje izostanka djece i analiza pobola prema dobi,  dijagnozi, te poduzimanje odgovarajućih mjera</w:t>
            </w:r>
          </w:p>
          <w:p w:rsidR="00A3086E" w:rsidRDefault="00520E50">
            <w:pPr>
              <w:keepNext/>
              <w:numPr>
                <w:ilvl w:val="0"/>
                <w:numId w:val="83"/>
              </w:numPr>
              <w:spacing w:line="360" w:lineRule="auto"/>
              <w:ind w:left="0" w:hanging="2"/>
              <w:jc w:val="both"/>
            </w:pPr>
            <w:r>
              <w:t>praćenje procijepljenosti i upućivanje   na docjepljivanje</w:t>
            </w:r>
          </w:p>
          <w:p w:rsidR="00A3086E" w:rsidRDefault="00520E50">
            <w:pPr>
              <w:keepNext/>
              <w:numPr>
                <w:ilvl w:val="0"/>
                <w:numId w:val="83"/>
              </w:numPr>
              <w:spacing w:line="360" w:lineRule="auto"/>
              <w:ind w:left="0" w:hanging="2"/>
              <w:jc w:val="both"/>
            </w:pPr>
            <w:r>
              <w:t>praćenje epidemiološkog stanja u vrtiću te poduzimanje mjera</w:t>
            </w:r>
          </w:p>
          <w:p w:rsidR="00A3086E" w:rsidRDefault="00520E50">
            <w:pPr>
              <w:keepNext/>
              <w:numPr>
                <w:ilvl w:val="0"/>
                <w:numId w:val="83"/>
              </w:numPr>
              <w:spacing w:line="360" w:lineRule="auto"/>
              <w:ind w:left="0" w:hanging="2"/>
              <w:jc w:val="both"/>
            </w:pPr>
            <w:r>
              <w:t>pružanje prve pomoći kod ozljeda i a</w:t>
            </w:r>
            <w:r>
              <w:t>kutnih stanja</w:t>
            </w:r>
          </w:p>
          <w:p w:rsidR="00A3086E" w:rsidRDefault="00520E50">
            <w:pPr>
              <w:keepNext/>
              <w:numPr>
                <w:ilvl w:val="0"/>
                <w:numId w:val="83"/>
              </w:numPr>
              <w:spacing w:line="360" w:lineRule="auto"/>
              <w:ind w:left="0" w:hanging="2"/>
              <w:jc w:val="both"/>
            </w:pPr>
            <w:r>
              <w:t>praćenje i procjenjivanje aktualnih potreba djeteta/otkrivanje posebnih potreba</w:t>
            </w:r>
          </w:p>
          <w:p w:rsidR="00A3086E" w:rsidRDefault="00520E50">
            <w:pPr>
              <w:keepNext/>
              <w:numPr>
                <w:ilvl w:val="0"/>
                <w:numId w:val="83"/>
              </w:numPr>
              <w:spacing w:line="360" w:lineRule="auto"/>
              <w:ind w:left="0" w:hanging="2"/>
              <w:jc w:val="both"/>
            </w:pPr>
            <w:r>
              <w:lastRenderedPageBreak/>
              <w:t>izrada individualiziranih planova za djecu s zdravstvenim teškoćama</w:t>
            </w:r>
          </w:p>
          <w:p w:rsidR="00A3086E" w:rsidRDefault="00520E50">
            <w:pPr>
              <w:keepNext/>
              <w:numPr>
                <w:ilvl w:val="0"/>
                <w:numId w:val="83"/>
              </w:numPr>
              <w:spacing w:line="360" w:lineRule="auto"/>
              <w:ind w:left="0" w:hanging="2"/>
              <w:jc w:val="both"/>
            </w:pPr>
            <w:r>
              <w:t>izrada jelovnika za djecu s posebnim potrebama u prehrani</w:t>
            </w:r>
          </w:p>
          <w:p w:rsidR="00A3086E" w:rsidRDefault="00520E50">
            <w:pPr>
              <w:keepNext/>
              <w:numPr>
                <w:ilvl w:val="0"/>
                <w:numId w:val="83"/>
              </w:numPr>
              <w:spacing w:line="360" w:lineRule="auto"/>
              <w:ind w:left="0" w:hanging="2"/>
              <w:jc w:val="both"/>
            </w:pPr>
            <w:r>
              <w:t>vođenje priručne apoteke, briga o li</w:t>
            </w:r>
            <w:r>
              <w:t>jekovima koje osiguravaju  roditelji</w:t>
            </w:r>
          </w:p>
          <w:p w:rsidR="00A3086E" w:rsidRDefault="00520E50">
            <w:pPr>
              <w:keepNext/>
              <w:numPr>
                <w:ilvl w:val="0"/>
                <w:numId w:val="83"/>
              </w:numPr>
              <w:spacing w:line="360" w:lineRule="auto"/>
              <w:ind w:left="0" w:hanging="2"/>
              <w:jc w:val="both"/>
            </w:pPr>
            <w:r>
              <w:t>ispitivanje, vrednovanje i analiza postavljenih ciljeva</w:t>
            </w:r>
          </w:p>
          <w:p w:rsidR="00A3086E" w:rsidRDefault="00520E50">
            <w:pPr>
              <w:keepNext/>
              <w:numPr>
                <w:ilvl w:val="0"/>
                <w:numId w:val="83"/>
              </w:numPr>
              <w:spacing w:line="360" w:lineRule="auto"/>
              <w:ind w:left="0" w:hanging="2"/>
              <w:jc w:val="both"/>
            </w:pPr>
            <w:r>
              <w:t>Poticanje cjelokupnog razvoja djeteta</w:t>
            </w:r>
          </w:p>
          <w:p w:rsidR="00A3086E" w:rsidRDefault="00520E50">
            <w:pPr>
              <w:keepNext/>
              <w:numPr>
                <w:ilvl w:val="0"/>
                <w:numId w:val="83"/>
              </w:numPr>
              <w:spacing w:line="360" w:lineRule="auto"/>
              <w:ind w:left="0" w:hanging="2"/>
              <w:jc w:val="both"/>
            </w:pPr>
            <w:r>
              <w:t>Praćenje cjelokupnog razvoja djeteta kroz pedagošku godinu</w:t>
            </w:r>
          </w:p>
          <w:p w:rsidR="00A3086E" w:rsidRDefault="00520E50">
            <w:pPr>
              <w:keepNext/>
              <w:numPr>
                <w:ilvl w:val="0"/>
                <w:numId w:val="83"/>
              </w:numPr>
              <w:spacing w:after="200" w:line="360" w:lineRule="auto"/>
              <w:ind w:left="0" w:hanging="2"/>
              <w:jc w:val="both"/>
            </w:pPr>
            <w:r>
              <w:t>Provođenje epidemioloških mjera po uputi HZJZ – a i edukacija  o n</w:t>
            </w:r>
            <w:r>
              <w:t>ovonastaloj situaciji vezanoj za pandemiju COVID- 19 virusa</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Zdravstveni voditelj</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Odgojni djelatnici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Razvojna </w:t>
            </w:r>
            <w:r>
              <w:tab/>
              <w:t>djelatnost</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lastRenderedPageBreak/>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Voditelj prehrane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rujna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rujna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Dva puta tijekom godine</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lastRenderedPageBreak/>
              <w:t>Tijekom cijele godine</w:t>
            </w:r>
          </w:p>
          <w:p w:rsidR="00A3086E" w:rsidRDefault="00520E50">
            <w:pPr>
              <w:keepNext/>
              <w:spacing w:before="240" w:after="240" w:line="360" w:lineRule="auto"/>
              <w:ind w:left="0" w:hanging="2"/>
              <w:jc w:val="both"/>
            </w:pPr>
            <w:r>
              <w:t>Tijekom rujna</w:t>
            </w:r>
          </w:p>
          <w:p w:rsidR="00A3086E" w:rsidRDefault="00520E50">
            <w:pPr>
              <w:keepNext/>
              <w:spacing w:before="240" w:after="240" w:line="360" w:lineRule="auto"/>
              <w:ind w:left="0" w:hanging="2"/>
              <w:jc w:val="both"/>
            </w:pPr>
            <w:r>
              <w:t>Svaki tjedan</w:t>
            </w:r>
          </w:p>
          <w:p w:rsidR="00A3086E" w:rsidRDefault="00520E50">
            <w:pPr>
              <w:keepNext/>
              <w:spacing w:before="240" w:after="240" w:line="360" w:lineRule="auto"/>
              <w:ind w:left="0" w:hanging="2"/>
              <w:jc w:val="both"/>
            </w:pPr>
            <w:r>
              <w:t>Jedanput mjesečno</w:t>
            </w:r>
          </w:p>
          <w:p w:rsidR="00A3086E" w:rsidRDefault="00520E50">
            <w:pPr>
              <w:keepNext/>
              <w:spacing w:before="240" w:after="240" w:line="360" w:lineRule="auto"/>
              <w:ind w:left="0" w:hanging="2"/>
              <w:jc w:val="both"/>
            </w:pPr>
            <w:r>
              <w:t>Svibanj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tc>
      </w:tr>
    </w:tbl>
    <w:p w:rsidR="00A3086E" w:rsidRDefault="00520E50">
      <w:pPr>
        <w:keepNext/>
        <w:numPr>
          <w:ilvl w:val="0"/>
          <w:numId w:val="25"/>
        </w:numPr>
        <w:spacing w:before="240" w:after="240" w:line="360" w:lineRule="auto"/>
        <w:ind w:left="0" w:hanging="2"/>
        <w:jc w:val="both"/>
        <w:rPr>
          <w:b/>
        </w:rPr>
      </w:pPr>
      <w:r>
        <w:rPr>
          <w:b/>
        </w:rPr>
        <w:t>RODITELJI</w:t>
      </w:r>
    </w:p>
    <w:p w:rsidR="00A3086E" w:rsidRDefault="00520E50">
      <w:pPr>
        <w:keepNext/>
        <w:spacing w:before="240" w:after="240" w:line="360" w:lineRule="auto"/>
        <w:ind w:left="0" w:hanging="2"/>
        <w:jc w:val="both"/>
      </w:pPr>
      <w:r>
        <w:t xml:space="preserve"> </w:t>
      </w:r>
    </w:p>
    <w:tbl>
      <w:tblPr>
        <w:tblStyle w:val="afffffffff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4665"/>
        <w:gridCol w:w="1650"/>
        <w:gridCol w:w="1665"/>
      </w:tblGrid>
      <w:tr w:rsidR="00A3086E">
        <w:trPr>
          <w:trHeight w:val="485"/>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2.1.</w:t>
            </w:r>
          </w:p>
        </w:tc>
        <w:tc>
          <w:tcPr>
            <w:tcW w:w="466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36"/>
              </w:numPr>
              <w:spacing w:before="240" w:line="360" w:lineRule="auto"/>
              <w:ind w:left="0" w:hanging="2"/>
              <w:jc w:val="both"/>
            </w:pPr>
            <w:r>
              <w:t>organizacija i sudjelovanje na roditeljskim sastancima</w:t>
            </w:r>
          </w:p>
          <w:p w:rsidR="00A3086E" w:rsidRDefault="00520E50">
            <w:pPr>
              <w:keepNext/>
              <w:numPr>
                <w:ilvl w:val="0"/>
                <w:numId w:val="36"/>
              </w:numPr>
              <w:spacing w:line="360" w:lineRule="auto"/>
              <w:ind w:left="0" w:hanging="2"/>
              <w:jc w:val="both"/>
            </w:pPr>
            <w:r>
              <w:t xml:space="preserve"> individualni razgovori/savjetovanja roditelja</w:t>
            </w:r>
          </w:p>
          <w:p w:rsidR="00A3086E" w:rsidRDefault="00520E50">
            <w:pPr>
              <w:keepNext/>
              <w:numPr>
                <w:ilvl w:val="0"/>
                <w:numId w:val="36"/>
              </w:numPr>
              <w:spacing w:line="360" w:lineRule="auto"/>
              <w:ind w:left="0" w:hanging="2"/>
              <w:jc w:val="both"/>
            </w:pPr>
            <w:r>
              <w:t>pomoć u prevladavanju adaptacijskih i drugih poteškoća vezanih za dijete</w:t>
            </w:r>
          </w:p>
          <w:p w:rsidR="00A3086E" w:rsidRDefault="00520E50">
            <w:pPr>
              <w:keepNext/>
              <w:numPr>
                <w:ilvl w:val="0"/>
                <w:numId w:val="36"/>
              </w:numPr>
              <w:spacing w:line="360" w:lineRule="auto"/>
              <w:ind w:left="0" w:hanging="2"/>
              <w:jc w:val="both"/>
            </w:pPr>
            <w:r>
              <w:t>prikupljanje podataka  i dokumentacije o zdravstvenom  statusu djeteta</w:t>
            </w:r>
          </w:p>
          <w:p w:rsidR="00A3086E" w:rsidRDefault="00520E50">
            <w:pPr>
              <w:keepNext/>
              <w:numPr>
                <w:ilvl w:val="0"/>
                <w:numId w:val="36"/>
              </w:numPr>
              <w:spacing w:line="360" w:lineRule="auto"/>
              <w:ind w:left="0" w:hanging="2"/>
              <w:jc w:val="both"/>
            </w:pPr>
            <w:r>
              <w:t>Prikupljanje podataka o sistematskim pregledima</w:t>
            </w:r>
          </w:p>
          <w:p w:rsidR="00A3086E" w:rsidRDefault="00520E50">
            <w:pPr>
              <w:keepNext/>
              <w:numPr>
                <w:ilvl w:val="0"/>
                <w:numId w:val="36"/>
              </w:numPr>
              <w:spacing w:line="360" w:lineRule="auto"/>
              <w:ind w:left="0" w:hanging="2"/>
              <w:jc w:val="both"/>
            </w:pPr>
            <w:r>
              <w:t>Prikupljanje podataka o procijepljenosti djece</w:t>
            </w:r>
          </w:p>
          <w:p w:rsidR="00A3086E" w:rsidRDefault="00520E50">
            <w:pPr>
              <w:keepNext/>
              <w:numPr>
                <w:ilvl w:val="0"/>
                <w:numId w:val="36"/>
              </w:numPr>
              <w:spacing w:line="360" w:lineRule="auto"/>
              <w:ind w:left="0" w:hanging="2"/>
              <w:jc w:val="both"/>
            </w:pPr>
            <w:r>
              <w:t>Prikupljanje poda</w:t>
            </w:r>
            <w:r>
              <w:t>taka o pobolu djece</w:t>
            </w:r>
          </w:p>
          <w:p w:rsidR="00A3086E" w:rsidRDefault="00520E50">
            <w:pPr>
              <w:keepNext/>
              <w:numPr>
                <w:ilvl w:val="0"/>
                <w:numId w:val="36"/>
              </w:numPr>
              <w:spacing w:line="360" w:lineRule="auto"/>
              <w:ind w:left="0" w:hanging="2"/>
              <w:jc w:val="both"/>
            </w:pPr>
            <w:r>
              <w:t>Obavijest o rezultatima provedenim antropometrijskih mjerenja (pretilost, pothranjenost )</w:t>
            </w:r>
          </w:p>
          <w:p w:rsidR="00A3086E" w:rsidRDefault="00520E50">
            <w:pPr>
              <w:keepNext/>
              <w:numPr>
                <w:ilvl w:val="0"/>
                <w:numId w:val="36"/>
              </w:numPr>
              <w:spacing w:line="360" w:lineRule="auto"/>
              <w:ind w:left="0" w:hanging="2"/>
              <w:jc w:val="both"/>
            </w:pPr>
            <w:r>
              <w:t>Pravovremeno i primjereno obavještavanje roditelja o pojavi zarazne bolesti i izolaciji bolesnog djeteta</w:t>
            </w:r>
          </w:p>
          <w:p w:rsidR="00A3086E" w:rsidRDefault="00520E50">
            <w:pPr>
              <w:keepNext/>
              <w:numPr>
                <w:ilvl w:val="0"/>
                <w:numId w:val="36"/>
              </w:numPr>
              <w:spacing w:line="360" w:lineRule="auto"/>
              <w:ind w:left="0" w:hanging="2"/>
              <w:jc w:val="both"/>
            </w:pPr>
            <w:r>
              <w:t>Upoznavanje s mjerama i potrebama kod pro</w:t>
            </w:r>
            <w:r>
              <w:t>vođenja kulturno-higijenskih navika</w:t>
            </w:r>
          </w:p>
          <w:p w:rsidR="00A3086E" w:rsidRDefault="00520E50">
            <w:pPr>
              <w:keepNext/>
              <w:numPr>
                <w:ilvl w:val="0"/>
                <w:numId w:val="36"/>
              </w:numPr>
              <w:spacing w:line="360" w:lineRule="auto"/>
              <w:ind w:left="0" w:hanging="2"/>
              <w:jc w:val="both"/>
            </w:pPr>
            <w:r>
              <w:t>Upućivanje roditelja na suradnju sa stručnjacima u vrtiću i i drugim institucijama</w:t>
            </w:r>
          </w:p>
          <w:p w:rsidR="00A3086E" w:rsidRDefault="00520E50">
            <w:pPr>
              <w:keepNext/>
              <w:numPr>
                <w:ilvl w:val="0"/>
                <w:numId w:val="36"/>
              </w:numPr>
              <w:spacing w:line="360" w:lineRule="auto"/>
              <w:ind w:left="0" w:hanging="2"/>
              <w:jc w:val="both"/>
            </w:pPr>
            <w:r>
              <w:t>Redovito prikupljanje liječničkih potvrda i ispričnica</w:t>
            </w:r>
          </w:p>
          <w:p w:rsidR="00A3086E" w:rsidRDefault="00520E50">
            <w:pPr>
              <w:keepNext/>
              <w:numPr>
                <w:ilvl w:val="0"/>
                <w:numId w:val="36"/>
              </w:numPr>
              <w:spacing w:line="360" w:lineRule="auto"/>
              <w:ind w:left="0" w:hanging="2"/>
              <w:jc w:val="both"/>
            </w:pPr>
            <w:r>
              <w:t>suradnja na poboljšanju  kvalitete boravka u vrtiću</w:t>
            </w:r>
          </w:p>
          <w:p w:rsidR="00A3086E" w:rsidRDefault="00520E50">
            <w:pPr>
              <w:keepNext/>
              <w:numPr>
                <w:ilvl w:val="0"/>
                <w:numId w:val="36"/>
              </w:numPr>
              <w:spacing w:line="360" w:lineRule="auto"/>
              <w:ind w:left="0" w:hanging="2"/>
              <w:jc w:val="both"/>
            </w:pPr>
            <w:r>
              <w:t>suradnja  vezana za zdravstven</w:t>
            </w:r>
            <w:r>
              <w:t xml:space="preserve">e specifičnosti djeteta (izrada protokola, podrška  roditeljima  djece  s novo detektiranim zdravstvenim teškoćama)                </w:t>
            </w:r>
          </w:p>
          <w:p w:rsidR="00A3086E" w:rsidRDefault="00520E50">
            <w:pPr>
              <w:keepNext/>
              <w:numPr>
                <w:ilvl w:val="0"/>
                <w:numId w:val="36"/>
              </w:numPr>
              <w:spacing w:after="240" w:line="360" w:lineRule="auto"/>
              <w:ind w:left="0" w:hanging="2"/>
              <w:jc w:val="both"/>
            </w:pPr>
            <w:r>
              <w:lastRenderedPageBreak/>
              <w:t>Upute o provođenju mjera HZJZ - a za pandemiju COVID- 19 virusa</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Ravnateljica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Razvojna djelatnost</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Tijekom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r>
    </w:tbl>
    <w:p w:rsidR="00A3086E" w:rsidRDefault="00520E50">
      <w:pPr>
        <w:keepNext/>
        <w:numPr>
          <w:ilvl w:val="0"/>
          <w:numId w:val="25"/>
        </w:numPr>
        <w:spacing w:before="240" w:after="240" w:line="360" w:lineRule="auto"/>
        <w:ind w:left="0" w:hanging="2"/>
        <w:jc w:val="both"/>
        <w:rPr>
          <w:b/>
        </w:rPr>
      </w:pPr>
      <w:r>
        <w:rPr>
          <w:b/>
        </w:rPr>
        <w:t>ODGOJITELJI</w:t>
      </w:r>
    </w:p>
    <w:tbl>
      <w:tblPr>
        <w:tblStyle w:val="affffffffffffff8"/>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4860"/>
        <w:gridCol w:w="1575"/>
        <w:gridCol w:w="1740"/>
      </w:tblGrid>
      <w:tr w:rsidR="00A3086E">
        <w:trPr>
          <w:trHeight w:val="485"/>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cantSplit/>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3.1.</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75"/>
              </w:numPr>
              <w:spacing w:before="240" w:line="360" w:lineRule="auto"/>
              <w:ind w:left="0" w:hanging="2"/>
              <w:jc w:val="both"/>
            </w:pPr>
            <w:r>
              <w:t>suradnja  i stručna pomoć u odnosu  na zdravstveni status i sve potrebe  vezane za zdravstveno stanje svakog pojedinog djeteta</w:t>
            </w:r>
          </w:p>
          <w:p w:rsidR="00A3086E" w:rsidRDefault="00520E50">
            <w:pPr>
              <w:keepNext/>
              <w:numPr>
                <w:ilvl w:val="0"/>
                <w:numId w:val="75"/>
              </w:numPr>
              <w:spacing w:line="360" w:lineRule="auto"/>
              <w:ind w:left="0" w:hanging="2"/>
              <w:jc w:val="both"/>
            </w:pPr>
            <w:r>
              <w:t>upoznavanje odgojitelja s posebnom potrebom kod djeteta</w:t>
            </w:r>
          </w:p>
          <w:p w:rsidR="00A3086E" w:rsidRDefault="00520E50">
            <w:pPr>
              <w:keepNext/>
              <w:numPr>
                <w:ilvl w:val="0"/>
                <w:numId w:val="75"/>
              </w:numPr>
              <w:spacing w:line="360" w:lineRule="auto"/>
              <w:ind w:left="0" w:hanging="2"/>
              <w:jc w:val="both"/>
            </w:pPr>
            <w:r>
              <w:t>upućivanje na važno praćenje napredovanja ili nazadovanja djeteta u rastu i razvoju</w:t>
            </w:r>
          </w:p>
          <w:p w:rsidR="00A3086E" w:rsidRDefault="00520E50">
            <w:pPr>
              <w:keepNext/>
              <w:numPr>
                <w:ilvl w:val="0"/>
                <w:numId w:val="75"/>
              </w:numPr>
              <w:spacing w:line="360" w:lineRule="auto"/>
              <w:ind w:left="0" w:hanging="2"/>
              <w:jc w:val="both"/>
            </w:pPr>
            <w:r>
              <w:t>upućivanje na mjere sprječavanja zaraznih bolesti, zaštite sebe, djeteta i ostale djece u skupini</w:t>
            </w:r>
          </w:p>
          <w:p w:rsidR="00A3086E" w:rsidRDefault="00520E50">
            <w:pPr>
              <w:keepNext/>
              <w:numPr>
                <w:ilvl w:val="0"/>
                <w:numId w:val="75"/>
              </w:numPr>
              <w:spacing w:line="360" w:lineRule="auto"/>
              <w:ind w:left="0" w:hanging="2"/>
              <w:jc w:val="both"/>
            </w:pPr>
            <w:r>
              <w:t>edukacija odgojitelja o suvremenom pristupu očuvanja i unapređenja zdravlj</w:t>
            </w:r>
            <w:r>
              <w:t>a</w:t>
            </w:r>
          </w:p>
          <w:p w:rsidR="00A3086E" w:rsidRDefault="00520E50">
            <w:pPr>
              <w:keepNext/>
              <w:numPr>
                <w:ilvl w:val="0"/>
                <w:numId w:val="75"/>
              </w:numPr>
              <w:spacing w:line="360" w:lineRule="auto"/>
              <w:ind w:left="0" w:hanging="2"/>
              <w:jc w:val="both"/>
            </w:pPr>
            <w:r>
              <w:t>razvoj kulturno-higijenskih navika kod jela (priprema za obroke, pranje ruku, ponašanje za vrijeme jela, korištenja pribora za jelo, zbrinjavanje otpada hrane..)</w:t>
            </w:r>
          </w:p>
          <w:p w:rsidR="00A3086E" w:rsidRDefault="00520E50">
            <w:pPr>
              <w:keepNext/>
              <w:numPr>
                <w:ilvl w:val="0"/>
                <w:numId w:val="75"/>
              </w:numPr>
              <w:spacing w:line="360" w:lineRule="auto"/>
              <w:ind w:left="0" w:hanging="2"/>
              <w:jc w:val="both"/>
            </w:pPr>
            <w:r>
              <w:t>Nadzor i praćenje obroka</w:t>
            </w:r>
          </w:p>
          <w:p w:rsidR="00A3086E" w:rsidRDefault="00520E50">
            <w:pPr>
              <w:keepNext/>
              <w:numPr>
                <w:ilvl w:val="0"/>
                <w:numId w:val="75"/>
              </w:numPr>
              <w:spacing w:line="360" w:lineRule="auto"/>
              <w:ind w:left="0" w:hanging="2"/>
              <w:jc w:val="both"/>
            </w:pPr>
            <w:r>
              <w:t>suradnja i stručna pomoć u svim  oblicima provođenja kvalitete  živ</w:t>
            </w:r>
            <w:r>
              <w:t>ljenja</w:t>
            </w:r>
          </w:p>
          <w:p w:rsidR="00A3086E" w:rsidRDefault="00520E50">
            <w:pPr>
              <w:keepNext/>
              <w:numPr>
                <w:ilvl w:val="0"/>
                <w:numId w:val="75"/>
              </w:numPr>
              <w:spacing w:line="360" w:lineRule="auto"/>
              <w:ind w:left="0" w:hanging="2"/>
              <w:jc w:val="both"/>
            </w:pPr>
            <w:r>
              <w:t>suradnja i stručna pomoć u periodu adaptacije</w:t>
            </w:r>
          </w:p>
          <w:p w:rsidR="00A3086E" w:rsidRDefault="00520E50">
            <w:pPr>
              <w:keepNext/>
              <w:numPr>
                <w:ilvl w:val="0"/>
                <w:numId w:val="75"/>
              </w:numPr>
              <w:spacing w:line="360" w:lineRule="auto"/>
              <w:ind w:left="0" w:hanging="2"/>
              <w:jc w:val="both"/>
            </w:pPr>
            <w:r>
              <w:t>sudjelovanje u provođenju internog stručnog usavršavanja odgojitelja sa zdravstvenog aspekta</w:t>
            </w:r>
          </w:p>
          <w:p w:rsidR="00A3086E" w:rsidRDefault="00520E50">
            <w:pPr>
              <w:keepNext/>
              <w:numPr>
                <w:ilvl w:val="0"/>
                <w:numId w:val="75"/>
              </w:numPr>
              <w:spacing w:line="360" w:lineRule="auto"/>
              <w:ind w:left="0" w:hanging="2"/>
              <w:jc w:val="both"/>
            </w:pPr>
            <w:r>
              <w:t>edukacija o aktualnim zdravstvenim poteškoćama izradom informativno edukacijskog materijala</w:t>
            </w:r>
          </w:p>
          <w:p w:rsidR="00A3086E" w:rsidRDefault="00520E50">
            <w:pPr>
              <w:keepNext/>
              <w:numPr>
                <w:ilvl w:val="0"/>
                <w:numId w:val="75"/>
              </w:numPr>
              <w:spacing w:line="360" w:lineRule="auto"/>
              <w:ind w:left="0" w:hanging="2"/>
              <w:jc w:val="both"/>
            </w:pPr>
            <w:r>
              <w:t>provođenje općih p</w:t>
            </w:r>
            <w:r>
              <w:t>rotuepidemijskih mjera</w:t>
            </w:r>
          </w:p>
          <w:p w:rsidR="00A3086E" w:rsidRDefault="00520E50">
            <w:pPr>
              <w:keepNext/>
              <w:numPr>
                <w:ilvl w:val="0"/>
                <w:numId w:val="75"/>
              </w:numPr>
              <w:spacing w:after="240" w:line="360" w:lineRule="auto"/>
              <w:ind w:left="0" w:hanging="2"/>
              <w:jc w:val="both"/>
            </w:pPr>
            <w:r>
              <w:t>edukacija odgojitelja u posebnim situacijama kod akutnih stanja i povreda</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Rujan/po potrebi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lastRenderedPageBreak/>
              <w:t xml:space="preserve"> </w:t>
            </w:r>
          </w:p>
          <w:p w:rsidR="00A3086E" w:rsidRDefault="00A3086E">
            <w:pPr>
              <w:keepNext/>
              <w:spacing w:before="240" w:after="240" w:line="360" w:lineRule="auto"/>
              <w:ind w:left="0" w:hanging="2"/>
              <w:jc w:val="both"/>
            </w:pPr>
          </w:p>
        </w:tc>
      </w:tr>
    </w:tbl>
    <w:p w:rsidR="00A3086E" w:rsidRDefault="00520E50">
      <w:pPr>
        <w:keepNext/>
        <w:spacing w:before="240" w:after="240" w:line="360" w:lineRule="auto"/>
        <w:ind w:left="0" w:hanging="2"/>
        <w:jc w:val="both"/>
      </w:pPr>
      <w:r>
        <w:t xml:space="preserve"> </w:t>
      </w:r>
    </w:p>
    <w:p w:rsidR="00A3086E" w:rsidRDefault="00520E50">
      <w:pPr>
        <w:keepNext/>
        <w:numPr>
          <w:ilvl w:val="0"/>
          <w:numId w:val="25"/>
        </w:numPr>
        <w:spacing w:before="240" w:after="240" w:line="360" w:lineRule="auto"/>
        <w:ind w:left="0" w:hanging="2"/>
        <w:jc w:val="both"/>
        <w:rPr>
          <w:b/>
        </w:rPr>
      </w:pPr>
      <w:r>
        <w:rPr>
          <w:b/>
        </w:rPr>
        <w:t>STRUČNI TIM</w:t>
      </w:r>
    </w:p>
    <w:tbl>
      <w:tblPr>
        <w:tblStyle w:val="affffffffffffff9"/>
        <w:tblW w:w="84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5325"/>
        <w:gridCol w:w="2040"/>
      </w:tblGrid>
      <w:tr w:rsidR="00A3086E">
        <w:trPr>
          <w:trHeight w:val="485"/>
        </w:trPr>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RB</w:t>
            </w:r>
          </w:p>
        </w:tc>
        <w:tc>
          <w:tcPr>
            <w:tcW w:w="5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r>
      <w:tr w:rsidR="00A3086E">
        <w:trPr>
          <w:trHeight w:val="755"/>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4.1.</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 xml:space="preserve">sudjelovanje u oblikovanju konteksta vrtića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r w:rsidR="00A3086E">
        <w:trPr>
          <w:trHeight w:val="755"/>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4.2.</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sudjelovanje u stručnoj razmjeni informacija</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r w:rsidR="00A3086E">
        <w:trPr>
          <w:trHeight w:val="755"/>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4.4.</w:t>
            </w:r>
          </w:p>
        </w:tc>
        <w:tc>
          <w:tcPr>
            <w:tcW w:w="532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timska evaluacija postignuća</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Razvojna djelatnost</w:t>
            </w:r>
          </w:p>
        </w:tc>
      </w:tr>
    </w:tbl>
    <w:p w:rsidR="00A3086E" w:rsidRDefault="00A3086E">
      <w:pPr>
        <w:keepNext/>
        <w:spacing w:before="240" w:after="240" w:line="360" w:lineRule="auto"/>
        <w:ind w:left="0" w:hanging="2"/>
        <w:jc w:val="both"/>
      </w:pPr>
    </w:p>
    <w:p w:rsidR="00A3086E" w:rsidRDefault="00520E50">
      <w:pPr>
        <w:keepNext/>
        <w:numPr>
          <w:ilvl w:val="0"/>
          <w:numId w:val="25"/>
        </w:numPr>
        <w:spacing w:before="240" w:after="240" w:line="360" w:lineRule="auto"/>
        <w:ind w:left="0" w:hanging="2"/>
        <w:jc w:val="both"/>
        <w:rPr>
          <w:b/>
        </w:rPr>
      </w:pPr>
      <w:r>
        <w:rPr>
          <w:b/>
        </w:rPr>
        <w:t>OKRUŽENJE</w:t>
      </w:r>
    </w:p>
    <w:tbl>
      <w:tblPr>
        <w:tblStyle w:val="afffffffffff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5"/>
        <w:gridCol w:w="4575"/>
        <w:gridCol w:w="1755"/>
        <w:gridCol w:w="1890"/>
      </w:tblGrid>
      <w:tr w:rsidR="00A3086E">
        <w:trPr>
          <w:trHeight w:val="485"/>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9155"/>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5.1.</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64"/>
              </w:numPr>
              <w:spacing w:before="240" w:line="360" w:lineRule="auto"/>
              <w:ind w:left="0" w:hanging="2"/>
              <w:jc w:val="both"/>
            </w:pPr>
            <w:r>
              <w:t>planiranje, programiranje i provođenje suradnje s društvenom zajednicom</w:t>
            </w:r>
          </w:p>
          <w:p w:rsidR="00A3086E" w:rsidRDefault="00520E50">
            <w:pPr>
              <w:keepNext/>
              <w:numPr>
                <w:ilvl w:val="0"/>
                <w:numId w:val="64"/>
              </w:numPr>
              <w:spacing w:line="360" w:lineRule="auto"/>
              <w:ind w:left="0" w:hanging="2"/>
              <w:jc w:val="both"/>
            </w:pPr>
            <w:r>
              <w:t>suradnja s Domom zdravlja - dječjim dispanzerom</w:t>
            </w:r>
          </w:p>
          <w:p w:rsidR="00A3086E" w:rsidRDefault="00520E50">
            <w:pPr>
              <w:keepNext/>
              <w:numPr>
                <w:ilvl w:val="0"/>
                <w:numId w:val="64"/>
              </w:numPr>
              <w:spacing w:after="240" w:line="360" w:lineRule="auto"/>
              <w:ind w:left="0" w:hanging="2"/>
              <w:jc w:val="both"/>
            </w:pPr>
            <w:r>
              <w:t>suradnja s Klinikama za pedijatriju:</w:t>
            </w:r>
          </w:p>
          <w:p w:rsidR="00A3086E" w:rsidRDefault="00520E50">
            <w:pPr>
              <w:keepNext/>
              <w:spacing w:before="240" w:after="240" w:line="360" w:lineRule="auto"/>
              <w:ind w:left="0" w:hanging="2"/>
              <w:jc w:val="both"/>
            </w:pPr>
            <w:r>
              <w:t>Klinika za dječje bolesti Zagreb</w:t>
            </w:r>
          </w:p>
          <w:p w:rsidR="00A3086E" w:rsidRDefault="00520E50">
            <w:pPr>
              <w:keepNext/>
              <w:numPr>
                <w:ilvl w:val="0"/>
                <w:numId w:val="64"/>
              </w:numPr>
              <w:spacing w:before="240" w:line="360" w:lineRule="auto"/>
              <w:ind w:left="0" w:hanging="2"/>
              <w:jc w:val="both"/>
            </w:pPr>
            <w:r>
              <w:t>suradnja s Zavodom za javno zdravstvo Grada Zagreba</w:t>
            </w:r>
          </w:p>
          <w:p w:rsidR="00A3086E" w:rsidRDefault="00520E50">
            <w:pPr>
              <w:keepNext/>
              <w:numPr>
                <w:ilvl w:val="0"/>
                <w:numId w:val="64"/>
              </w:numPr>
              <w:spacing w:line="360" w:lineRule="auto"/>
              <w:ind w:left="0" w:hanging="2"/>
              <w:jc w:val="both"/>
            </w:pPr>
            <w:r>
              <w:t>Suradnja s epidemiološkom službom - Albaharijeva</w:t>
            </w:r>
          </w:p>
          <w:p w:rsidR="00A3086E" w:rsidRDefault="00520E50">
            <w:pPr>
              <w:keepNext/>
              <w:numPr>
                <w:ilvl w:val="0"/>
                <w:numId w:val="64"/>
              </w:numPr>
              <w:spacing w:after="240" w:line="360" w:lineRule="auto"/>
              <w:ind w:left="0" w:hanging="2"/>
              <w:jc w:val="both"/>
            </w:pPr>
            <w:r>
              <w:t>suradnja  s:</w:t>
            </w:r>
          </w:p>
          <w:p w:rsidR="00A3086E" w:rsidRDefault="00520E50">
            <w:pPr>
              <w:keepNext/>
              <w:spacing w:before="240" w:after="240" w:line="360" w:lineRule="auto"/>
              <w:ind w:left="0" w:hanging="2"/>
              <w:jc w:val="both"/>
            </w:pPr>
            <w:r>
              <w:t>Hrvatskom komorom medicinskih sestara</w:t>
            </w:r>
          </w:p>
          <w:p w:rsidR="00A3086E" w:rsidRDefault="00520E50">
            <w:pPr>
              <w:keepNext/>
              <w:spacing w:before="240" w:after="240" w:line="360" w:lineRule="auto"/>
              <w:ind w:left="0" w:hanging="2"/>
              <w:jc w:val="both"/>
            </w:pPr>
            <w:r>
              <w:t>Hrvatskom udrugom medicinskih sest</w:t>
            </w:r>
            <w:r>
              <w:t>ara</w:t>
            </w:r>
          </w:p>
          <w:p w:rsidR="00A3086E" w:rsidRDefault="00A3086E">
            <w:pPr>
              <w:keepNext/>
              <w:spacing w:before="240" w:after="240" w:line="360" w:lineRule="auto"/>
              <w:ind w:left="0" w:hanging="2"/>
              <w:jc w:val="both"/>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Ravnateljica</w:t>
            </w:r>
          </w:p>
          <w:p w:rsidR="00A3086E" w:rsidRDefault="00520E50">
            <w:pPr>
              <w:keepNext/>
              <w:spacing w:before="240" w:after="240" w:line="360" w:lineRule="auto"/>
              <w:ind w:left="0" w:hanging="2"/>
              <w:jc w:val="both"/>
            </w:pPr>
            <w:r>
              <w:t>Odgojni djelatnici</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Po potrebi tijekom godine</w:t>
            </w:r>
          </w:p>
        </w:tc>
      </w:tr>
    </w:tbl>
    <w:p w:rsidR="00A3086E" w:rsidRDefault="00520E50">
      <w:pPr>
        <w:keepNext/>
        <w:spacing w:before="240" w:after="240" w:line="360" w:lineRule="auto"/>
        <w:ind w:left="0" w:hanging="2"/>
        <w:jc w:val="both"/>
      </w:pPr>
      <w:r>
        <w:t xml:space="preserve"> </w:t>
      </w:r>
    </w:p>
    <w:p w:rsidR="00A3086E" w:rsidRDefault="00520E50">
      <w:pPr>
        <w:keepNext/>
        <w:numPr>
          <w:ilvl w:val="0"/>
          <w:numId w:val="25"/>
        </w:numPr>
        <w:spacing w:before="240" w:after="240" w:line="360" w:lineRule="auto"/>
        <w:ind w:left="0" w:hanging="2"/>
        <w:jc w:val="both"/>
        <w:rPr>
          <w:b/>
        </w:rPr>
      </w:pPr>
      <w:r>
        <w:rPr>
          <w:b/>
        </w:rPr>
        <w:t>STRUČNO USAVRŠAVANJE</w:t>
      </w:r>
    </w:p>
    <w:tbl>
      <w:tblPr>
        <w:tblStyle w:val="affffffffff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
        <w:gridCol w:w="4410"/>
        <w:gridCol w:w="2205"/>
        <w:gridCol w:w="1665"/>
      </w:tblGrid>
      <w:tr w:rsidR="00A3086E">
        <w:trPr>
          <w:trHeight w:val="845"/>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7438"/>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6.1.</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44"/>
              </w:numPr>
              <w:spacing w:before="240" w:line="360" w:lineRule="auto"/>
              <w:ind w:left="0" w:hanging="2"/>
              <w:jc w:val="both"/>
            </w:pPr>
            <w:r>
              <w:t>Vođenje dokumentacije o vlastitom radu</w:t>
            </w:r>
          </w:p>
          <w:p w:rsidR="00A3086E" w:rsidRDefault="00520E50">
            <w:pPr>
              <w:keepNext/>
              <w:numPr>
                <w:ilvl w:val="0"/>
                <w:numId w:val="44"/>
              </w:numPr>
              <w:spacing w:line="360" w:lineRule="auto"/>
              <w:ind w:left="0" w:hanging="2"/>
              <w:jc w:val="both"/>
            </w:pPr>
            <w:r>
              <w:t>praćenje stručne literature</w:t>
            </w:r>
          </w:p>
          <w:p w:rsidR="00A3086E" w:rsidRDefault="00520E50">
            <w:pPr>
              <w:keepNext/>
              <w:numPr>
                <w:ilvl w:val="0"/>
                <w:numId w:val="44"/>
              </w:numPr>
              <w:spacing w:line="360" w:lineRule="auto"/>
              <w:ind w:left="0" w:hanging="2"/>
              <w:jc w:val="both"/>
            </w:pPr>
            <w:r>
              <w:t>Prisustvovanje seminarima i sastancima Stručnog društva medicinskih sestara dječjih vrtića</w:t>
            </w:r>
          </w:p>
          <w:p w:rsidR="00A3086E" w:rsidRDefault="00520E50">
            <w:pPr>
              <w:keepNext/>
              <w:numPr>
                <w:ilvl w:val="0"/>
                <w:numId w:val="44"/>
              </w:numPr>
              <w:spacing w:line="360" w:lineRule="auto"/>
              <w:ind w:left="0" w:hanging="2"/>
              <w:jc w:val="both"/>
            </w:pPr>
            <w:r>
              <w:t>Prisustvovanje u organizaciji Hrvatske komore  medicinskih sestra i ostvarivanje bodova za posjedovanje licence za rad</w:t>
            </w:r>
          </w:p>
          <w:p w:rsidR="00A3086E" w:rsidRDefault="00520E50">
            <w:pPr>
              <w:keepNext/>
              <w:numPr>
                <w:ilvl w:val="0"/>
                <w:numId w:val="44"/>
              </w:numPr>
              <w:spacing w:line="360" w:lineRule="auto"/>
              <w:ind w:left="0" w:hanging="2"/>
              <w:jc w:val="both"/>
            </w:pPr>
            <w:r>
              <w:t>Prisustvovanje stručnim aktivima i odgojiteljs</w:t>
            </w:r>
            <w:r>
              <w:t>kim vijećima</w:t>
            </w:r>
          </w:p>
          <w:p w:rsidR="00A3086E" w:rsidRDefault="00520E50">
            <w:pPr>
              <w:keepNext/>
              <w:numPr>
                <w:ilvl w:val="0"/>
                <w:numId w:val="44"/>
              </w:numPr>
              <w:spacing w:line="360" w:lineRule="auto"/>
              <w:ind w:left="0" w:hanging="2"/>
              <w:jc w:val="both"/>
            </w:pPr>
            <w:r>
              <w:t>Vanjski suradnik medicinske škole „ Vinogradska“</w:t>
            </w:r>
          </w:p>
          <w:p w:rsidR="00A3086E" w:rsidRDefault="00520E50">
            <w:pPr>
              <w:keepNext/>
              <w:numPr>
                <w:ilvl w:val="0"/>
                <w:numId w:val="44"/>
              </w:numPr>
              <w:spacing w:after="240" w:line="360" w:lineRule="auto"/>
              <w:ind w:left="0" w:hanging="2"/>
              <w:jc w:val="both"/>
            </w:pPr>
            <w:r>
              <w:t>Mentorstvo učenicima medicinske škole</w:t>
            </w:r>
          </w:p>
          <w:p w:rsidR="00A3086E" w:rsidRDefault="00520E50">
            <w:pPr>
              <w:keepNext/>
              <w:spacing w:before="240" w:after="240" w:line="360" w:lineRule="auto"/>
              <w:ind w:left="0" w:hanging="2"/>
              <w:jc w:val="both"/>
            </w:pPr>
            <w:r>
              <w:t xml:space="preserve"> </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Mjesečni plan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Tijekom cijele godine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Po planu usavršavanja</w:t>
            </w:r>
          </w:p>
        </w:tc>
      </w:tr>
    </w:tbl>
    <w:p w:rsidR="00A3086E" w:rsidRDefault="00520E50">
      <w:pPr>
        <w:keepNext/>
        <w:spacing w:before="240" w:after="240" w:line="360" w:lineRule="auto"/>
        <w:ind w:left="0" w:hanging="2"/>
        <w:jc w:val="both"/>
      </w:pPr>
      <w:r>
        <w:t xml:space="preserve"> </w:t>
      </w:r>
    </w:p>
    <w:p w:rsidR="00A3086E" w:rsidRDefault="00520E50">
      <w:pPr>
        <w:keepNext/>
        <w:numPr>
          <w:ilvl w:val="0"/>
          <w:numId w:val="25"/>
        </w:numPr>
        <w:spacing w:before="240" w:after="240" w:line="360" w:lineRule="auto"/>
        <w:ind w:left="0" w:hanging="2"/>
        <w:jc w:val="both"/>
        <w:rPr>
          <w:b/>
        </w:rPr>
      </w:pPr>
      <w:r>
        <w:rPr>
          <w:b/>
        </w:rPr>
        <w:t>OSTALI POSLOVI</w:t>
      </w:r>
    </w:p>
    <w:tbl>
      <w:tblPr>
        <w:tblStyle w:val="affffffffffffffc"/>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
        <w:gridCol w:w="4890"/>
        <w:gridCol w:w="1695"/>
        <w:gridCol w:w="1710"/>
      </w:tblGrid>
      <w:tr w:rsidR="00A3086E">
        <w:trPr>
          <w:trHeight w:val="485"/>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lastRenderedPageBreak/>
              <w:t>RB</w:t>
            </w:r>
          </w:p>
        </w:tc>
        <w:tc>
          <w:tcPr>
            <w:tcW w:w="4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ZADAĆE I AKTIVNOSTI</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SURADNICI</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rPr>
                <w:b/>
              </w:rPr>
            </w:pPr>
            <w:r>
              <w:rPr>
                <w:b/>
              </w:rPr>
              <w:t>VRIJEME</w:t>
            </w:r>
          </w:p>
        </w:tc>
      </w:tr>
      <w:tr w:rsidR="00A3086E">
        <w:trPr>
          <w:trHeight w:val="11195"/>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7.1.</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7.2.</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7.3.</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7.4.</w:t>
            </w:r>
          </w:p>
          <w:p w:rsidR="00A3086E" w:rsidRDefault="00A3086E">
            <w:pPr>
              <w:keepNext/>
              <w:spacing w:before="240" w:after="240" w:line="360" w:lineRule="auto"/>
              <w:ind w:left="0" w:hanging="2"/>
              <w:jc w:val="both"/>
            </w:pPr>
          </w:p>
        </w:tc>
        <w:tc>
          <w:tcPr>
            <w:tcW w:w="489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numPr>
                <w:ilvl w:val="0"/>
                <w:numId w:val="79"/>
              </w:numPr>
              <w:spacing w:line="360" w:lineRule="auto"/>
              <w:ind w:left="0" w:hanging="2"/>
              <w:jc w:val="both"/>
            </w:pPr>
            <w:r>
              <w:lastRenderedPageBreak/>
              <w:t>Vođenje dokumentacije i upućivanje djelatnika na preglede prema zakonskoj osnovi (sanitarna knjižica/higijenski minimum)</w:t>
            </w:r>
          </w:p>
          <w:p w:rsidR="00A3086E" w:rsidRDefault="00520E50">
            <w:pPr>
              <w:keepNext/>
              <w:numPr>
                <w:ilvl w:val="0"/>
                <w:numId w:val="79"/>
              </w:numPr>
              <w:spacing w:after="200" w:line="360" w:lineRule="auto"/>
              <w:ind w:left="0" w:hanging="2"/>
              <w:jc w:val="both"/>
            </w:pPr>
            <w:r>
              <w:t>Vođenje zdravstvene dokumentacije i evidencije:</w:t>
            </w:r>
          </w:p>
          <w:p w:rsidR="00A3086E" w:rsidRDefault="00520E50">
            <w:pPr>
              <w:keepNext/>
              <w:spacing w:before="240" w:after="240" w:line="360" w:lineRule="auto"/>
              <w:ind w:left="0" w:hanging="2"/>
              <w:jc w:val="both"/>
            </w:pPr>
            <w:r>
              <w:t xml:space="preserve">a) individualni zdravstveni          </w:t>
            </w:r>
            <w:r>
              <w:tab/>
              <w:t>karton  djeteta</w:t>
            </w:r>
          </w:p>
          <w:p w:rsidR="00A3086E" w:rsidRDefault="00520E50">
            <w:pPr>
              <w:keepNext/>
              <w:spacing w:before="240" w:after="240" w:line="360" w:lineRule="auto"/>
              <w:ind w:left="0" w:hanging="2"/>
              <w:jc w:val="both"/>
            </w:pPr>
            <w:r>
              <w:t>b) evidencija pobola djece</w:t>
            </w:r>
          </w:p>
          <w:p w:rsidR="00A3086E" w:rsidRDefault="00520E50">
            <w:pPr>
              <w:keepNext/>
              <w:spacing w:before="240" w:after="240" w:line="360" w:lineRule="auto"/>
              <w:ind w:left="0" w:hanging="2"/>
              <w:jc w:val="both"/>
            </w:pPr>
            <w:r>
              <w:t>c)evidencija antropometrijskog  mjerenja</w:t>
            </w:r>
          </w:p>
          <w:p w:rsidR="00A3086E" w:rsidRDefault="00520E50">
            <w:pPr>
              <w:keepNext/>
              <w:spacing w:before="240" w:after="240" w:line="360" w:lineRule="auto"/>
              <w:ind w:left="0" w:hanging="2"/>
              <w:jc w:val="both"/>
            </w:pPr>
            <w:r>
              <w:t>d) evidencija procijepljenosti djece</w:t>
            </w:r>
          </w:p>
          <w:p w:rsidR="00A3086E" w:rsidRDefault="00520E50">
            <w:pPr>
              <w:keepNext/>
              <w:spacing w:before="240" w:after="240" w:line="360" w:lineRule="auto"/>
              <w:ind w:left="0" w:hanging="2"/>
              <w:jc w:val="both"/>
            </w:pPr>
            <w:r>
              <w:t>e) evidencija povreda</w:t>
            </w:r>
          </w:p>
          <w:p w:rsidR="00A3086E" w:rsidRDefault="00520E50">
            <w:pPr>
              <w:keepNext/>
              <w:spacing w:after="120" w:line="360" w:lineRule="auto"/>
              <w:ind w:left="0" w:hanging="2"/>
              <w:jc w:val="both"/>
            </w:pPr>
            <w:r>
              <w:t>f) evidencija o sanitarno higijenskom</w:t>
            </w:r>
            <w:r>
              <w:tab/>
              <w:t>nadzoru</w:t>
            </w:r>
          </w:p>
          <w:p w:rsidR="00A3086E" w:rsidRDefault="00520E50">
            <w:pPr>
              <w:keepNext/>
              <w:numPr>
                <w:ilvl w:val="0"/>
                <w:numId w:val="79"/>
              </w:numPr>
              <w:spacing w:before="240" w:line="360" w:lineRule="auto"/>
              <w:ind w:left="0" w:hanging="2"/>
              <w:jc w:val="both"/>
            </w:pPr>
            <w:r>
              <w:t>Vođenje HACCP dokumentacije</w:t>
            </w:r>
          </w:p>
          <w:p w:rsidR="00A3086E" w:rsidRDefault="00520E50">
            <w:pPr>
              <w:keepNext/>
              <w:numPr>
                <w:ilvl w:val="0"/>
                <w:numId w:val="79"/>
              </w:numPr>
              <w:spacing w:line="360" w:lineRule="auto"/>
              <w:ind w:left="0" w:hanging="2"/>
              <w:jc w:val="both"/>
            </w:pPr>
            <w:r>
              <w:t>edukacija u području djelatnosti  pojedinih grupa djelatnika (protokoli čišćenja i dezinfekcije)</w:t>
            </w:r>
          </w:p>
          <w:p w:rsidR="00A3086E" w:rsidRDefault="00520E50">
            <w:pPr>
              <w:keepNext/>
              <w:numPr>
                <w:ilvl w:val="0"/>
                <w:numId w:val="79"/>
              </w:numPr>
              <w:spacing w:line="360" w:lineRule="auto"/>
              <w:ind w:left="0" w:hanging="2"/>
              <w:jc w:val="both"/>
            </w:pPr>
            <w:r>
              <w:t>rad na implementaciji HACCP-a i unapređenju prehrane</w:t>
            </w:r>
          </w:p>
          <w:p w:rsidR="00A3086E" w:rsidRDefault="00520E50">
            <w:pPr>
              <w:keepNext/>
              <w:numPr>
                <w:ilvl w:val="0"/>
                <w:numId w:val="79"/>
              </w:numPr>
              <w:spacing w:line="360" w:lineRule="auto"/>
              <w:ind w:left="0" w:hanging="2"/>
              <w:jc w:val="both"/>
            </w:pPr>
            <w:r>
              <w:t>nadzor higijene kuhinjskog bloka</w:t>
            </w:r>
          </w:p>
          <w:p w:rsidR="00A3086E" w:rsidRDefault="00520E50">
            <w:pPr>
              <w:keepNext/>
              <w:numPr>
                <w:ilvl w:val="0"/>
                <w:numId w:val="79"/>
              </w:numPr>
              <w:spacing w:line="360" w:lineRule="auto"/>
              <w:ind w:left="0" w:hanging="2"/>
              <w:jc w:val="both"/>
            </w:pPr>
            <w:r>
              <w:t>kontrola ispravnosti živežnih namirnica i pravilno skladištenje</w:t>
            </w:r>
          </w:p>
          <w:p w:rsidR="00A3086E" w:rsidRDefault="00520E50">
            <w:pPr>
              <w:keepNext/>
              <w:numPr>
                <w:ilvl w:val="0"/>
                <w:numId w:val="79"/>
              </w:numPr>
              <w:spacing w:line="360" w:lineRule="auto"/>
              <w:ind w:left="0" w:hanging="2"/>
              <w:jc w:val="both"/>
            </w:pPr>
            <w:r>
              <w:t xml:space="preserve">provjera </w:t>
            </w:r>
            <w:r>
              <w:t>kvalitete gotovih obroka</w:t>
            </w:r>
          </w:p>
          <w:p w:rsidR="00A3086E" w:rsidRDefault="00520E50">
            <w:pPr>
              <w:keepNext/>
              <w:numPr>
                <w:ilvl w:val="0"/>
                <w:numId w:val="79"/>
              </w:numPr>
              <w:spacing w:line="360" w:lineRule="auto"/>
              <w:ind w:left="0" w:hanging="2"/>
              <w:jc w:val="both"/>
            </w:pPr>
            <w:r>
              <w:t>kontrola higijene pri raspodjeli, pri   serviranju i distribuciji hrane</w:t>
            </w:r>
          </w:p>
          <w:p w:rsidR="00A3086E" w:rsidRDefault="00520E50">
            <w:pPr>
              <w:keepNext/>
              <w:numPr>
                <w:ilvl w:val="0"/>
                <w:numId w:val="79"/>
              </w:numPr>
              <w:spacing w:after="200" w:line="360" w:lineRule="auto"/>
              <w:ind w:left="0" w:hanging="2"/>
              <w:jc w:val="both"/>
            </w:pPr>
            <w:r>
              <w:t>nadzor nad higijenskim stanjem i održavanje čistoće cjelokupnog prostora, opreme i igračaka, te pravilno provođenje dezinfekcije</w:t>
            </w:r>
          </w:p>
          <w:p w:rsidR="00A3086E" w:rsidRDefault="00A3086E">
            <w:pPr>
              <w:keepNext/>
              <w:spacing w:before="240" w:after="240" w:line="360" w:lineRule="auto"/>
              <w:ind w:left="0" w:hanging="2"/>
              <w:jc w:val="both"/>
            </w:pPr>
          </w:p>
          <w:p w:rsidR="00A3086E" w:rsidRDefault="00520E50">
            <w:pPr>
              <w:keepNext/>
              <w:numPr>
                <w:ilvl w:val="0"/>
                <w:numId w:val="79"/>
              </w:numPr>
              <w:spacing w:before="240" w:after="240" w:line="360" w:lineRule="auto"/>
              <w:ind w:left="0" w:hanging="2"/>
              <w:jc w:val="both"/>
            </w:pPr>
            <w:r>
              <w:t xml:space="preserve"> Poslovi po nalogu ravnatelja</w:t>
            </w:r>
          </w:p>
        </w:tc>
        <w:tc>
          <w:tcPr>
            <w:tcW w:w="1695"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Prateća služba</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Voditelj prehrane</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Ekonom</w:t>
            </w:r>
          </w:p>
          <w:p w:rsidR="00A3086E" w:rsidRDefault="00520E50">
            <w:pPr>
              <w:keepNext/>
              <w:spacing w:before="240" w:after="240" w:line="360" w:lineRule="auto"/>
              <w:ind w:left="0" w:hanging="2"/>
              <w:jc w:val="both"/>
            </w:pPr>
            <w:r>
              <w:t>Zdravstveni voditelj</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Voditelj prehrane</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Zdravstveni voditelj</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Mjesečni plan</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p w:rsidR="00A3086E" w:rsidRDefault="00A3086E">
            <w:pPr>
              <w:keepNext/>
              <w:spacing w:before="240" w:after="240" w:line="360" w:lineRule="auto"/>
              <w:ind w:left="0" w:hanging="2"/>
              <w:jc w:val="both"/>
            </w:pPr>
          </w:p>
        </w:tc>
      </w:tr>
      <w:tr w:rsidR="00A3086E">
        <w:trPr>
          <w:trHeight w:val="23663"/>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086E" w:rsidRDefault="00520E50">
            <w:pPr>
              <w:keepNext/>
              <w:spacing w:before="240" w:after="240" w:line="360" w:lineRule="auto"/>
              <w:ind w:left="0" w:hanging="2"/>
              <w:jc w:val="both"/>
            </w:pPr>
            <w:r>
              <w:lastRenderedPageBreak/>
              <w:t xml:space="preserve"> </w:t>
            </w:r>
          </w:p>
        </w:tc>
        <w:tc>
          <w:tcPr>
            <w:tcW w:w="4890" w:type="dxa"/>
            <w:vMerge/>
            <w:tcBorders>
              <w:top w:val="nil"/>
              <w:left w:val="nil"/>
              <w:bottom w:val="single" w:sz="8" w:space="0" w:color="000000"/>
              <w:right w:val="single" w:sz="8" w:space="0" w:color="000000"/>
            </w:tcBorders>
            <w:tcMar>
              <w:top w:w="100" w:type="dxa"/>
              <w:left w:w="100" w:type="dxa"/>
              <w:bottom w:w="100" w:type="dxa"/>
              <w:right w:w="100" w:type="dxa"/>
            </w:tcMar>
          </w:tcPr>
          <w:p w:rsidR="00A3086E" w:rsidRDefault="00A3086E">
            <w:pPr>
              <w:widowControl w:val="0"/>
              <w:pBdr>
                <w:top w:val="nil"/>
                <w:left w:val="nil"/>
                <w:bottom w:val="nil"/>
                <w:right w:val="nil"/>
                <w:between w:val="nil"/>
              </w:pBdr>
              <w:spacing w:line="276" w:lineRule="auto"/>
              <w:ind w:left="0" w:hanging="2"/>
            </w:pPr>
          </w:p>
        </w:tc>
        <w:tc>
          <w:tcPr>
            <w:tcW w:w="1695" w:type="dxa"/>
            <w:vMerge/>
            <w:tcBorders>
              <w:top w:val="nil"/>
              <w:left w:val="nil"/>
              <w:bottom w:val="single" w:sz="8" w:space="0" w:color="000000"/>
              <w:right w:val="single" w:sz="8" w:space="0" w:color="000000"/>
            </w:tcBorders>
            <w:tcMar>
              <w:top w:w="100" w:type="dxa"/>
              <w:left w:w="100" w:type="dxa"/>
              <w:bottom w:w="100" w:type="dxa"/>
              <w:right w:w="100" w:type="dxa"/>
            </w:tcMar>
          </w:tcPr>
          <w:p w:rsidR="00A3086E" w:rsidRDefault="00A3086E">
            <w:pPr>
              <w:widowControl w:val="0"/>
              <w:pBdr>
                <w:top w:val="nil"/>
                <w:left w:val="nil"/>
                <w:bottom w:val="nil"/>
                <w:right w:val="nil"/>
                <w:between w:val="nil"/>
              </w:pBdr>
              <w:spacing w:line="276" w:lineRule="auto"/>
              <w:ind w:left="0" w:hanging="2"/>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A3086E">
            <w:pPr>
              <w:keepNext/>
              <w:spacing w:before="240" w:after="240" w:line="360" w:lineRule="auto"/>
              <w:ind w:left="0" w:hanging="2"/>
              <w:jc w:val="both"/>
            </w:pP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lastRenderedPageBreak/>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p w:rsidR="00A3086E" w:rsidRDefault="00520E50">
            <w:pPr>
              <w:keepNext/>
              <w:spacing w:before="240" w:after="240" w:line="360" w:lineRule="auto"/>
              <w:ind w:left="0" w:hanging="2"/>
              <w:jc w:val="both"/>
            </w:pPr>
            <w:r>
              <w:t xml:space="preserve"> </w:t>
            </w:r>
          </w:p>
        </w:tc>
      </w:tr>
    </w:tbl>
    <w:p w:rsidR="00A3086E" w:rsidRDefault="00A3086E">
      <w:pPr>
        <w:keepNext/>
        <w:pBdr>
          <w:top w:val="nil"/>
          <w:left w:val="nil"/>
          <w:bottom w:val="nil"/>
          <w:right w:val="nil"/>
          <w:between w:val="nil"/>
        </w:pBdr>
        <w:spacing w:line="360" w:lineRule="auto"/>
        <w:ind w:left="0" w:hanging="2"/>
        <w:jc w:val="both"/>
        <w:rPr>
          <w:b/>
        </w:rPr>
      </w:pPr>
    </w:p>
    <w:sectPr w:rsidR="00A3086E">
      <w:headerReference w:type="even" r:id="rId17"/>
      <w:headerReference w:type="default" r:id="rId18"/>
      <w:footerReference w:type="even" r:id="rId19"/>
      <w:footerReference w:type="default" r:id="rId20"/>
      <w:headerReference w:type="first" r:id="rId21"/>
      <w:footerReference w:type="first" r:id="rId22"/>
      <w:pgSz w:w="12240" w:h="15840"/>
      <w:pgMar w:top="1276" w:right="2034" w:bottom="12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50" w:rsidRDefault="00520E50">
      <w:pPr>
        <w:spacing w:line="240" w:lineRule="auto"/>
        <w:ind w:left="0" w:hanging="2"/>
      </w:pPr>
      <w:r>
        <w:separator/>
      </w:r>
    </w:p>
  </w:endnote>
  <w:endnote w:type="continuationSeparator" w:id="0">
    <w:p w:rsidR="00520E50" w:rsidRDefault="00520E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EB 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A3086E">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520E5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sidR="00DB3BCF">
      <w:rPr>
        <w:color w:val="000000"/>
      </w:rPr>
      <w:fldChar w:fldCharType="separate"/>
    </w:r>
    <w:r w:rsidR="002A09D5">
      <w:rPr>
        <w:noProof/>
        <w:color w:val="000000"/>
      </w:rPr>
      <w:t>174</w:t>
    </w:r>
    <w:r>
      <w:rPr>
        <w:color w:val="000000"/>
      </w:rPr>
      <w:fldChar w:fldCharType="end"/>
    </w:r>
  </w:p>
  <w:p w:rsidR="00A3086E" w:rsidRDefault="00A3086E">
    <w:pPr>
      <w:tabs>
        <w:tab w:val="center" w:pos="4536"/>
        <w:tab w:val="right" w:pos="9072"/>
      </w:tabs>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A3086E">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50" w:rsidRDefault="00520E50">
      <w:pPr>
        <w:spacing w:line="240" w:lineRule="auto"/>
        <w:ind w:left="0" w:hanging="2"/>
      </w:pPr>
      <w:r>
        <w:separator/>
      </w:r>
    </w:p>
  </w:footnote>
  <w:footnote w:type="continuationSeparator" w:id="0">
    <w:p w:rsidR="00520E50" w:rsidRDefault="00520E50">
      <w:pPr>
        <w:spacing w:line="240" w:lineRule="auto"/>
        <w:ind w:left="0" w:hanging="2"/>
      </w:pPr>
      <w:r>
        <w:continuationSeparator/>
      </w:r>
    </w:p>
  </w:footnote>
  <w:footnote w:id="1">
    <w:p w:rsidR="00A3086E" w:rsidRDefault="00520E5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Pavlić, K. (2015): Kontinuirano profesionalno usavršavanje i razvoj vrtićkoj kurikuluma. Dijete, vrtić, obitelj, 79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A3086E">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A3086E">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6E" w:rsidRDefault="00A3086E">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079"/>
    <w:multiLevelType w:val="multilevel"/>
    <w:tmpl w:val="48F8E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850D4"/>
    <w:multiLevelType w:val="multilevel"/>
    <w:tmpl w:val="3B885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1A3E19"/>
    <w:multiLevelType w:val="multilevel"/>
    <w:tmpl w:val="F1D881D6"/>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 w15:restartNumberingAfterBreak="0">
    <w:nsid w:val="02EC5002"/>
    <w:multiLevelType w:val="multilevel"/>
    <w:tmpl w:val="2A94CB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3091203"/>
    <w:multiLevelType w:val="multilevel"/>
    <w:tmpl w:val="66AC44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489318E"/>
    <w:multiLevelType w:val="multilevel"/>
    <w:tmpl w:val="ADC02260"/>
    <w:lvl w:ilvl="0">
      <w:start w:val="1"/>
      <w:numFmt w:val="decimal"/>
      <w:lvlText w:val="%1."/>
      <w:lvlJc w:val="left"/>
      <w:pPr>
        <w:ind w:left="358" w:hanging="360"/>
      </w:pPr>
    </w:lvl>
    <w:lvl w:ilvl="1">
      <w:start w:val="2"/>
      <w:numFmt w:val="decimal"/>
      <w:lvlText w:val="%1.%2."/>
      <w:lvlJc w:val="left"/>
      <w:pPr>
        <w:ind w:left="718" w:hanging="360"/>
      </w:pPr>
    </w:lvl>
    <w:lvl w:ilvl="2">
      <w:start w:val="1"/>
      <w:numFmt w:val="decimal"/>
      <w:lvlText w:val="%1.%2.%3."/>
      <w:lvlJc w:val="left"/>
      <w:pPr>
        <w:ind w:left="1438" w:hanging="719"/>
      </w:pPr>
    </w:lvl>
    <w:lvl w:ilvl="3">
      <w:start w:val="1"/>
      <w:numFmt w:val="decimal"/>
      <w:lvlText w:val="%1.%2.%3.%4."/>
      <w:lvlJc w:val="left"/>
      <w:pPr>
        <w:ind w:left="1798" w:hanging="720"/>
      </w:pPr>
    </w:lvl>
    <w:lvl w:ilvl="4">
      <w:start w:val="1"/>
      <w:numFmt w:val="decimal"/>
      <w:lvlText w:val="%1.%2.%3.%4.%5."/>
      <w:lvlJc w:val="left"/>
      <w:pPr>
        <w:ind w:left="2518" w:hanging="1080"/>
      </w:pPr>
    </w:lvl>
    <w:lvl w:ilvl="5">
      <w:start w:val="1"/>
      <w:numFmt w:val="decimal"/>
      <w:lvlText w:val="%1.%2.%3.%4.%5.%6."/>
      <w:lvlJc w:val="left"/>
      <w:pPr>
        <w:ind w:left="2878" w:hanging="1080"/>
      </w:pPr>
    </w:lvl>
    <w:lvl w:ilvl="6">
      <w:start w:val="1"/>
      <w:numFmt w:val="decimal"/>
      <w:lvlText w:val="%1.%2.%3.%4.%5.%6.%7."/>
      <w:lvlJc w:val="left"/>
      <w:pPr>
        <w:ind w:left="3598" w:hanging="1440"/>
      </w:pPr>
    </w:lvl>
    <w:lvl w:ilvl="7">
      <w:start w:val="1"/>
      <w:numFmt w:val="decimal"/>
      <w:lvlText w:val="%1.%2.%3.%4.%5.%6.%7.%8."/>
      <w:lvlJc w:val="left"/>
      <w:pPr>
        <w:ind w:left="3958" w:hanging="1440"/>
      </w:pPr>
    </w:lvl>
    <w:lvl w:ilvl="8">
      <w:start w:val="1"/>
      <w:numFmt w:val="decimal"/>
      <w:lvlText w:val="%1.%2.%3.%4.%5.%6.%7.%8.%9."/>
      <w:lvlJc w:val="left"/>
      <w:pPr>
        <w:ind w:left="4678" w:hanging="1800"/>
      </w:pPr>
    </w:lvl>
  </w:abstractNum>
  <w:abstractNum w:abstractNumId="6" w15:restartNumberingAfterBreak="0">
    <w:nsid w:val="050361CF"/>
    <w:multiLevelType w:val="multilevel"/>
    <w:tmpl w:val="37DC84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05BE6D6C"/>
    <w:multiLevelType w:val="multilevel"/>
    <w:tmpl w:val="2A6CF716"/>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8" w15:restartNumberingAfterBreak="0">
    <w:nsid w:val="07090F1A"/>
    <w:multiLevelType w:val="multilevel"/>
    <w:tmpl w:val="03E6D3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07476E22"/>
    <w:multiLevelType w:val="multilevel"/>
    <w:tmpl w:val="D92ABD72"/>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8AC5FFE"/>
    <w:multiLevelType w:val="multilevel"/>
    <w:tmpl w:val="C49AB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A8375E8"/>
    <w:multiLevelType w:val="multilevel"/>
    <w:tmpl w:val="24E267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AA45EC7"/>
    <w:multiLevelType w:val="multilevel"/>
    <w:tmpl w:val="92C03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0712AE"/>
    <w:multiLevelType w:val="multilevel"/>
    <w:tmpl w:val="81AC4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C64090"/>
    <w:multiLevelType w:val="multilevel"/>
    <w:tmpl w:val="1B46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E977684"/>
    <w:multiLevelType w:val="multilevel"/>
    <w:tmpl w:val="E87EE8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EE21BBA"/>
    <w:multiLevelType w:val="multilevel"/>
    <w:tmpl w:val="B3E4AC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0EE226B8"/>
    <w:multiLevelType w:val="multilevel"/>
    <w:tmpl w:val="2BCA4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F822AF2"/>
    <w:multiLevelType w:val="multilevel"/>
    <w:tmpl w:val="90860D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9" w15:restartNumberingAfterBreak="0">
    <w:nsid w:val="0FB40D79"/>
    <w:multiLevelType w:val="multilevel"/>
    <w:tmpl w:val="0D72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09C6A0B"/>
    <w:multiLevelType w:val="multilevel"/>
    <w:tmpl w:val="0D64F67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113A0999"/>
    <w:multiLevelType w:val="multilevel"/>
    <w:tmpl w:val="C0A87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127D6CE0"/>
    <w:multiLevelType w:val="multilevel"/>
    <w:tmpl w:val="3E6899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12E465BB"/>
    <w:multiLevelType w:val="multilevel"/>
    <w:tmpl w:val="27369A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137A7345"/>
    <w:multiLevelType w:val="multilevel"/>
    <w:tmpl w:val="CF661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14095106"/>
    <w:multiLevelType w:val="multilevel"/>
    <w:tmpl w:val="169A5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57157B5"/>
    <w:multiLevelType w:val="multilevel"/>
    <w:tmpl w:val="1D72074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5D130F6"/>
    <w:multiLevelType w:val="multilevel"/>
    <w:tmpl w:val="0BF630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16643697"/>
    <w:multiLevelType w:val="multilevel"/>
    <w:tmpl w:val="FF4A6C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6FC01B8"/>
    <w:multiLevelType w:val="multilevel"/>
    <w:tmpl w:val="20FAA1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9DB0F69"/>
    <w:multiLevelType w:val="multilevel"/>
    <w:tmpl w:val="CC9408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1BEA2672"/>
    <w:multiLevelType w:val="multilevel"/>
    <w:tmpl w:val="58006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FE67AE8"/>
    <w:multiLevelType w:val="multilevel"/>
    <w:tmpl w:val="B404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0A34E8E"/>
    <w:multiLevelType w:val="multilevel"/>
    <w:tmpl w:val="B316F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86219D"/>
    <w:multiLevelType w:val="multilevel"/>
    <w:tmpl w:val="825698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23DE2195"/>
    <w:multiLevelType w:val="multilevel"/>
    <w:tmpl w:val="2654B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44368D1"/>
    <w:multiLevelType w:val="multilevel"/>
    <w:tmpl w:val="D116C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A3C0DC4"/>
    <w:multiLevelType w:val="multilevel"/>
    <w:tmpl w:val="98B83B3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8" w15:restartNumberingAfterBreak="0">
    <w:nsid w:val="2ABF21ED"/>
    <w:multiLevelType w:val="multilevel"/>
    <w:tmpl w:val="8A543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AE84F92"/>
    <w:multiLevelType w:val="multilevel"/>
    <w:tmpl w:val="BF92FB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2B5211F8"/>
    <w:multiLevelType w:val="multilevel"/>
    <w:tmpl w:val="20E6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EC406D"/>
    <w:multiLevelType w:val="multilevel"/>
    <w:tmpl w:val="ADDC54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2" w15:restartNumberingAfterBreak="0">
    <w:nsid w:val="2CF84ED1"/>
    <w:multiLevelType w:val="multilevel"/>
    <w:tmpl w:val="D57A1FE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EF4796"/>
    <w:multiLevelType w:val="multilevel"/>
    <w:tmpl w:val="30A0B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0031683"/>
    <w:multiLevelType w:val="multilevel"/>
    <w:tmpl w:val="96FCBA60"/>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5" w15:restartNumberingAfterBreak="0">
    <w:nsid w:val="31280056"/>
    <w:multiLevelType w:val="multilevel"/>
    <w:tmpl w:val="24E24C32"/>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46" w15:restartNumberingAfterBreak="0">
    <w:nsid w:val="31D02A59"/>
    <w:multiLevelType w:val="multilevel"/>
    <w:tmpl w:val="BFE2B5C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7" w15:restartNumberingAfterBreak="0">
    <w:nsid w:val="324406D7"/>
    <w:multiLevelType w:val="multilevel"/>
    <w:tmpl w:val="0EF89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30D42AD"/>
    <w:multiLevelType w:val="multilevel"/>
    <w:tmpl w:val="762A9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37B3131"/>
    <w:multiLevelType w:val="multilevel"/>
    <w:tmpl w:val="E82C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3D93A98"/>
    <w:multiLevelType w:val="multilevel"/>
    <w:tmpl w:val="2BD28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4624390"/>
    <w:multiLevelType w:val="multilevel"/>
    <w:tmpl w:val="78E089D2"/>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365931E6"/>
    <w:multiLevelType w:val="multilevel"/>
    <w:tmpl w:val="EFAAD9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367D1A11"/>
    <w:multiLevelType w:val="multilevel"/>
    <w:tmpl w:val="80DE4C9A"/>
    <w:lvl w:ilvl="0">
      <w:start w:val="1"/>
      <w:numFmt w:val="decimal"/>
      <w:lvlText w:val="%1."/>
      <w:lvlJc w:val="left"/>
      <w:pPr>
        <w:ind w:left="1794" w:hanging="360"/>
      </w:pPr>
      <w:rPr>
        <w:rFonts w:ascii="Times New Roman" w:eastAsia="Times New Roman" w:hAnsi="Times New Roman" w:cs="Times New Roman"/>
        <w:sz w:val="24"/>
        <w:szCs w:val="24"/>
      </w:rPr>
    </w:lvl>
    <w:lvl w:ilvl="1">
      <w:start w:val="1"/>
      <w:numFmt w:val="decimal"/>
      <w:lvlText w:val="%2."/>
      <w:lvlJc w:val="left"/>
      <w:pPr>
        <w:ind w:left="1778" w:hanging="240"/>
      </w:pPr>
      <w:rPr>
        <w:rFonts w:ascii="Times New Roman" w:eastAsia="Times New Roman" w:hAnsi="Times New Roman" w:cs="Times New Roman"/>
        <w:sz w:val="24"/>
        <w:szCs w:val="24"/>
      </w:rPr>
    </w:lvl>
    <w:lvl w:ilvl="2">
      <w:numFmt w:val="bullet"/>
      <w:lvlText w:val="●"/>
      <w:lvlJc w:val="left"/>
      <w:pPr>
        <w:ind w:left="2258" w:hanging="360"/>
      </w:pPr>
      <w:rPr>
        <w:rFonts w:ascii="Noto Sans Symbols" w:eastAsia="Noto Sans Symbols" w:hAnsi="Noto Sans Symbols" w:cs="Noto Sans Symbols"/>
        <w:sz w:val="24"/>
        <w:szCs w:val="24"/>
      </w:rPr>
    </w:lvl>
    <w:lvl w:ilvl="3">
      <w:numFmt w:val="bullet"/>
      <w:lvlText w:val="•"/>
      <w:lvlJc w:val="left"/>
      <w:pPr>
        <w:ind w:left="3408" w:hanging="360"/>
      </w:pPr>
    </w:lvl>
    <w:lvl w:ilvl="4">
      <w:numFmt w:val="bullet"/>
      <w:lvlText w:val="•"/>
      <w:lvlJc w:val="left"/>
      <w:pPr>
        <w:ind w:left="4557" w:hanging="360"/>
      </w:pPr>
    </w:lvl>
    <w:lvl w:ilvl="5">
      <w:numFmt w:val="bullet"/>
      <w:lvlText w:val="•"/>
      <w:lvlJc w:val="left"/>
      <w:pPr>
        <w:ind w:left="5705" w:hanging="360"/>
      </w:pPr>
    </w:lvl>
    <w:lvl w:ilvl="6">
      <w:numFmt w:val="bullet"/>
      <w:lvlText w:val="•"/>
      <w:lvlJc w:val="left"/>
      <w:pPr>
        <w:ind w:left="6854" w:hanging="360"/>
      </w:pPr>
    </w:lvl>
    <w:lvl w:ilvl="7">
      <w:numFmt w:val="bullet"/>
      <w:lvlText w:val="•"/>
      <w:lvlJc w:val="left"/>
      <w:pPr>
        <w:ind w:left="8003" w:hanging="360"/>
      </w:pPr>
    </w:lvl>
    <w:lvl w:ilvl="8">
      <w:numFmt w:val="bullet"/>
      <w:lvlText w:val="•"/>
      <w:lvlJc w:val="left"/>
      <w:pPr>
        <w:ind w:left="9151" w:hanging="360"/>
      </w:pPr>
    </w:lvl>
  </w:abstractNum>
  <w:abstractNum w:abstractNumId="54" w15:restartNumberingAfterBreak="0">
    <w:nsid w:val="391C2B8B"/>
    <w:multiLevelType w:val="multilevel"/>
    <w:tmpl w:val="757C7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B143396"/>
    <w:multiLevelType w:val="multilevel"/>
    <w:tmpl w:val="A48AD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B5E32B8"/>
    <w:multiLevelType w:val="multilevel"/>
    <w:tmpl w:val="0566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BCC4AEB"/>
    <w:multiLevelType w:val="multilevel"/>
    <w:tmpl w:val="ABF207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3D2E47E0"/>
    <w:multiLevelType w:val="multilevel"/>
    <w:tmpl w:val="4798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D534EE1"/>
    <w:multiLevelType w:val="multilevel"/>
    <w:tmpl w:val="9186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F282106"/>
    <w:multiLevelType w:val="multilevel"/>
    <w:tmpl w:val="2B14FB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40717432"/>
    <w:multiLevelType w:val="multilevel"/>
    <w:tmpl w:val="CB74A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0C50AFC"/>
    <w:multiLevelType w:val="multilevel"/>
    <w:tmpl w:val="27FA2BF0"/>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3" w15:restartNumberingAfterBreak="0">
    <w:nsid w:val="412D1CBE"/>
    <w:multiLevelType w:val="multilevel"/>
    <w:tmpl w:val="DA2417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43AA11D3"/>
    <w:multiLevelType w:val="multilevel"/>
    <w:tmpl w:val="FD5E8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46B0797"/>
    <w:multiLevelType w:val="multilevel"/>
    <w:tmpl w:val="B0C888A6"/>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6" w15:restartNumberingAfterBreak="0">
    <w:nsid w:val="44D607D6"/>
    <w:multiLevelType w:val="multilevel"/>
    <w:tmpl w:val="BCE08A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pStyle w:val="NASLOV3"/>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7" w15:restartNumberingAfterBreak="0">
    <w:nsid w:val="456F7F4B"/>
    <w:multiLevelType w:val="multilevel"/>
    <w:tmpl w:val="59AED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67F3202"/>
    <w:multiLevelType w:val="multilevel"/>
    <w:tmpl w:val="71205FAC"/>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69" w15:restartNumberingAfterBreak="0">
    <w:nsid w:val="47152E6A"/>
    <w:multiLevelType w:val="multilevel"/>
    <w:tmpl w:val="9BF0BF5A"/>
    <w:lvl w:ilvl="0">
      <w:start w:val="1"/>
      <w:numFmt w:val="bullet"/>
      <w:pStyle w:val="NASLOV1"/>
      <w:lvlText w:val="●"/>
      <w:lvlJc w:val="left"/>
      <w:pPr>
        <w:ind w:left="360" w:hanging="360"/>
      </w:pPr>
      <w:rPr>
        <w:rFonts w:ascii="Noto Sans Symbols" w:eastAsia="Noto Sans Symbols" w:hAnsi="Noto Sans Symbols" w:cs="Noto Sans Symbols"/>
        <w:vertAlign w:val="baseline"/>
      </w:rPr>
    </w:lvl>
    <w:lvl w:ilvl="1">
      <w:start w:val="1"/>
      <w:numFmt w:val="bullet"/>
      <w:pStyle w:val="NASLOV2"/>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0" w15:restartNumberingAfterBreak="0">
    <w:nsid w:val="47467FF0"/>
    <w:multiLevelType w:val="multilevel"/>
    <w:tmpl w:val="D27EB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47990C35"/>
    <w:multiLevelType w:val="multilevel"/>
    <w:tmpl w:val="EF74BE00"/>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2" w15:restartNumberingAfterBreak="0">
    <w:nsid w:val="499E05A3"/>
    <w:multiLevelType w:val="multilevel"/>
    <w:tmpl w:val="E348DAF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73" w15:restartNumberingAfterBreak="0">
    <w:nsid w:val="4A7B1ACA"/>
    <w:multiLevelType w:val="multilevel"/>
    <w:tmpl w:val="C890C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B181C09"/>
    <w:multiLevelType w:val="multilevel"/>
    <w:tmpl w:val="9BEAC7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4BEF5DF5"/>
    <w:multiLevelType w:val="multilevel"/>
    <w:tmpl w:val="7A8CE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D533175"/>
    <w:multiLevelType w:val="multilevel"/>
    <w:tmpl w:val="2CB0B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D69694B"/>
    <w:multiLevelType w:val="multilevel"/>
    <w:tmpl w:val="63A08598"/>
    <w:lvl w:ilvl="0">
      <w:start w:val="1"/>
      <w:numFmt w:val="bullet"/>
      <w:lvlText w:val="●"/>
      <w:lvlJc w:val="left"/>
      <w:pPr>
        <w:ind w:left="720" w:hanging="360"/>
      </w:pPr>
      <w:rPr>
        <w:rFonts w:ascii="Noto Sans Symbols" w:eastAsia="Noto Sans Symbols" w:hAnsi="Noto Sans Symbols" w:cs="Noto Sans Symbols"/>
        <w:color w:val="00000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D8F3F78"/>
    <w:multiLevelType w:val="multilevel"/>
    <w:tmpl w:val="31F4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E4579B3"/>
    <w:multiLevelType w:val="multilevel"/>
    <w:tmpl w:val="31422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52A25EBB"/>
    <w:multiLevelType w:val="multilevel"/>
    <w:tmpl w:val="D7EE6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44A71A0"/>
    <w:multiLevelType w:val="multilevel"/>
    <w:tmpl w:val="BBAC54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557B1A57"/>
    <w:multiLevelType w:val="multilevel"/>
    <w:tmpl w:val="6ADE2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69B4476"/>
    <w:multiLevelType w:val="multilevel"/>
    <w:tmpl w:val="55D2D874"/>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84" w15:restartNumberingAfterBreak="0">
    <w:nsid w:val="56CC145A"/>
    <w:multiLevelType w:val="multilevel"/>
    <w:tmpl w:val="C64E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6ED0FD9"/>
    <w:multiLevelType w:val="multilevel"/>
    <w:tmpl w:val="41EA2A0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86" w15:restartNumberingAfterBreak="0">
    <w:nsid w:val="58782E4F"/>
    <w:multiLevelType w:val="multilevel"/>
    <w:tmpl w:val="720476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591F3908"/>
    <w:multiLevelType w:val="multilevel"/>
    <w:tmpl w:val="4182A63E"/>
    <w:lvl w:ilvl="0">
      <w:start w:val="1"/>
      <w:numFmt w:val="decimal"/>
      <w:lvlText w:val="%1."/>
      <w:lvlJc w:val="left"/>
      <w:pPr>
        <w:ind w:left="720" w:hanging="360"/>
      </w:pPr>
    </w:lvl>
    <w:lvl w:ilvl="1">
      <w:start w:val="2"/>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5A536DAA"/>
    <w:multiLevelType w:val="multilevel"/>
    <w:tmpl w:val="B9462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9" w15:restartNumberingAfterBreak="0">
    <w:nsid w:val="5C631201"/>
    <w:multiLevelType w:val="multilevel"/>
    <w:tmpl w:val="E2E6463E"/>
    <w:lvl w:ilvl="0">
      <w:start w:val="1"/>
      <w:numFmt w:val="bullet"/>
      <w:lvlText w:val="•"/>
      <w:lvlJc w:val="left"/>
      <w:pPr>
        <w:ind w:left="915" w:hanging="360"/>
      </w:p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90" w15:restartNumberingAfterBreak="0">
    <w:nsid w:val="5C767464"/>
    <w:multiLevelType w:val="multilevel"/>
    <w:tmpl w:val="BF128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CAA2E67"/>
    <w:multiLevelType w:val="multilevel"/>
    <w:tmpl w:val="E312E30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2" w15:restartNumberingAfterBreak="0">
    <w:nsid w:val="5CC94D3C"/>
    <w:multiLevelType w:val="multilevel"/>
    <w:tmpl w:val="5BDEC4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DF968AF"/>
    <w:multiLevelType w:val="multilevel"/>
    <w:tmpl w:val="88941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5EFA7050"/>
    <w:multiLevelType w:val="multilevel"/>
    <w:tmpl w:val="01986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5" w15:restartNumberingAfterBreak="0">
    <w:nsid w:val="6326058E"/>
    <w:multiLevelType w:val="multilevel"/>
    <w:tmpl w:val="8ACE6A96"/>
    <w:lvl w:ilvl="0">
      <w:start w:val="1"/>
      <w:numFmt w:val="decimal"/>
      <w:lvlText w:val="%1."/>
      <w:lvlJc w:val="left"/>
      <w:pPr>
        <w:ind w:left="720" w:hanging="360"/>
      </w:pPr>
    </w:lvl>
    <w:lvl w:ilvl="1">
      <w:start w:val="6"/>
      <w:numFmt w:val="decimal"/>
      <w:lvlText w:val="%1.%2."/>
      <w:lvlJc w:val="left"/>
      <w:pPr>
        <w:ind w:left="960" w:hanging="6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6" w15:restartNumberingAfterBreak="0">
    <w:nsid w:val="64BF2D81"/>
    <w:multiLevelType w:val="multilevel"/>
    <w:tmpl w:val="F726EF1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7" w15:restartNumberingAfterBreak="0">
    <w:nsid w:val="65070E98"/>
    <w:multiLevelType w:val="multilevel"/>
    <w:tmpl w:val="1770A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8" w15:restartNumberingAfterBreak="0">
    <w:nsid w:val="666B6971"/>
    <w:multiLevelType w:val="multilevel"/>
    <w:tmpl w:val="BC549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6826104"/>
    <w:multiLevelType w:val="multilevel"/>
    <w:tmpl w:val="293E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71B323C"/>
    <w:multiLevelType w:val="multilevel"/>
    <w:tmpl w:val="DD22F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91A4D0E"/>
    <w:multiLevelType w:val="multilevel"/>
    <w:tmpl w:val="932696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2" w15:restartNumberingAfterBreak="0">
    <w:nsid w:val="69861A49"/>
    <w:multiLevelType w:val="multilevel"/>
    <w:tmpl w:val="3B1C2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A8D7F26"/>
    <w:multiLevelType w:val="multilevel"/>
    <w:tmpl w:val="4CF0089E"/>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04" w15:restartNumberingAfterBreak="0">
    <w:nsid w:val="6C7922F6"/>
    <w:multiLevelType w:val="multilevel"/>
    <w:tmpl w:val="D3C83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C8E43AA"/>
    <w:multiLevelType w:val="multilevel"/>
    <w:tmpl w:val="44642FD0"/>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06" w15:restartNumberingAfterBreak="0">
    <w:nsid w:val="6F7A7568"/>
    <w:multiLevelType w:val="multilevel"/>
    <w:tmpl w:val="E248A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FB70E64"/>
    <w:multiLevelType w:val="multilevel"/>
    <w:tmpl w:val="AF1C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19538BD"/>
    <w:multiLevelType w:val="multilevel"/>
    <w:tmpl w:val="B7642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20918FD"/>
    <w:multiLevelType w:val="multilevel"/>
    <w:tmpl w:val="A82C5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2D639FA"/>
    <w:multiLevelType w:val="multilevel"/>
    <w:tmpl w:val="EA544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747F71F0"/>
    <w:multiLevelType w:val="multilevel"/>
    <w:tmpl w:val="8E06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93716E7"/>
    <w:multiLevelType w:val="multilevel"/>
    <w:tmpl w:val="C602D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795052B9"/>
    <w:multiLevelType w:val="multilevel"/>
    <w:tmpl w:val="757806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4" w15:restartNumberingAfterBreak="0">
    <w:nsid w:val="7D3D58FB"/>
    <w:multiLevelType w:val="multilevel"/>
    <w:tmpl w:val="D00E43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5" w15:restartNumberingAfterBreak="0">
    <w:nsid w:val="7E0C620A"/>
    <w:multiLevelType w:val="multilevel"/>
    <w:tmpl w:val="DCC4F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6" w15:restartNumberingAfterBreak="0">
    <w:nsid w:val="7E8A46C1"/>
    <w:multiLevelType w:val="multilevel"/>
    <w:tmpl w:val="193EA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7EBA024C"/>
    <w:multiLevelType w:val="multilevel"/>
    <w:tmpl w:val="9716A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EFD101A"/>
    <w:multiLevelType w:val="multilevel"/>
    <w:tmpl w:val="EECE07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9" w15:restartNumberingAfterBreak="0">
    <w:nsid w:val="7F7E607C"/>
    <w:multiLevelType w:val="multilevel"/>
    <w:tmpl w:val="A09E7C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F936D12"/>
    <w:multiLevelType w:val="multilevel"/>
    <w:tmpl w:val="389C0D9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3"/>
  </w:num>
  <w:num w:numId="2">
    <w:abstractNumId w:val="102"/>
  </w:num>
  <w:num w:numId="3">
    <w:abstractNumId w:val="106"/>
  </w:num>
  <w:num w:numId="4">
    <w:abstractNumId w:val="100"/>
  </w:num>
  <w:num w:numId="5">
    <w:abstractNumId w:val="12"/>
  </w:num>
  <w:num w:numId="6">
    <w:abstractNumId w:val="96"/>
  </w:num>
  <w:num w:numId="7">
    <w:abstractNumId w:val="111"/>
  </w:num>
  <w:num w:numId="8">
    <w:abstractNumId w:val="22"/>
  </w:num>
  <w:num w:numId="9">
    <w:abstractNumId w:val="10"/>
  </w:num>
  <w:num w:numId="10">
    <w:abstractNumId w:val="63"/>
  </w:num>
  <w:num w:numId="11">
    <w:abstractNumId w:val="90"/>
  </w:num>
  <w:num w:numId="12">
    <w:abstractNumId w:val="66"/>
  </w:num>
  <w:num w:numId="13">
    <w:abstractNumId w:val="15"/>
  </w:num>
  <w:num w:numId="14">
    <w:abstractNumId w:val="110"/>
  </w:num>
  <w:num w:numId="15">
    <w:abstractNumId w:val="70"/>
  </w:num>
  <w:num w:numId="16">
    <w:abstractNumId w:val="23"/>
  </w:num>
  <w:num w:numId="17">
    <w:abstractNumId w:val="44"/>
  </w:num>
  <w:num w:numId="18">
    <w:abstractNumId w:val="69"/>
  </w:num>
  <w:num w:numId="19">
    <w:abstractNumId w:val="57"/>
  </w:num>
  <w:num w:numId="20">
    <w:abstractNumId w:val="94"/>
  </w:num>
  <w:num w:numId="21">
    <w:abstractNumId w:val="34"/>
  </w:num>
  <w:num w:numId="22">
    <w:abstractNumId w:val="98"/>
  </w:num>
  <w:num w:numId="23">
    <w:abstractNumId w:val="45"/>
  </w:num>
  <w:num w:numId="24">
    <w:abstractNumId w:val="79"/>
  </w:num>
  <w:num w:numId="25">
    <w:abstractNumId w:val="43"/>
  </w:num>
  <w:num w:numId="26">
    <w:abstractNumId w:val="40"/>
  </w:num>
  <w:num w:numId="27">
    <w:abstractNumId w:val="68"/>
  </w:num>
  <w:num w:numId="28">
    <w:abstractNumId w:val="99"/>
  </w:num>
  <w:num w:numId="29">
    <w:abstractNumId w:val="42"/>
  </w:num>
  <w:num w:numId="30">
    <w:abstractNumId w:val="77"/>
  </w:num>
  <w:num w:numId="31">
    <w:abstractNumId w:val="88"/>
  </w:num>
  <w:num w:numId="32">
    <w:abstractNumId w:val="35"/>
  </w:num>
  <w:num w:numId="33">
    <w:abstractNumId w:val="20"/>
  </w:num>
  <w:num w:numId="34">
    <w:abstractNumId w:val="113"/>
  </w:num>
  <w:num w:numId="35">
    <w:abstractNumId w:val="59"/>
  </w:num>
  <w:num w:numId="36">
    <w:abstractNumId w:val="19"/>
  </w:num>
  <w:num w:numId="37">
    <w:abstractNumId w:val="89"/>
  </w:num>
  <w:num w:numId="38">
    <w:abstractNumId w:val="25"/>
  </w:num>
  <w:num w:numId="39">
    <w:abstractNumId w:val="73"/>
  </w:num>
  <w:num w:numId="40">
    <w:abstractNumId w:val="7"/>
  </w:num>
  <w:num w:numId="41">
    <w:abstractNumId w:val="72"/>
  </w:num>
  <w:num w:numId="42">
    <w:abstractNumId w:val="9"/>
  </w:num>
  <w:num w:numId="43">
    <w:abstractNumId w:val="50"/>
  </w:num>
  <w:num w:numId="44">
    <w:abstractNumId w:val="78"/>
  </w:num>
  <w:num w:numId="45">
    <w:abstractNumId w:val="80"/>
  </w:num>
  <w:num w:numId="46">
    <w:abstractNumId w:val="116"/>
  </w:num>
  <w:num w:numId="47">
    <w:abstractNumId w:val="86"/>
  </w:num>
  <w:num w:numId="48">
    <w:abstractNumId w:val="30"/>
  </w:num>
  <w:num w:numId="49">
    <w:abstractNumId w:val="48"/>
  </w:num>
  <w:num w:numId="50">
    <w:abstractNumId w:val="81"/>
  </w:num>
  <w:num w:numId="51">
    <w:abstractNumId w:val="109"/>
  </w:num>
  <w:num w:numId="52">
    <w:abstractNumId w:val="51"/>
  </w:num>
  <w:num w:numId="53">
    <w:abstractNumId w:val="108"/>
  </w:num>
  <w:num w:numId="54">
    <w:abstractNumId w:val="95"/>
  </w:num>
  <w:num w:numId="55">
    <w:abstractNumId w:val="65"/>
  </w:num>
  <w:num w:numId="56">
    <w:abstractNumId w:val="87"/>
  </w:num>
  <w:num w:numId="57">
    <w:abstractNumId w:val="29"/>
  </w:num>
  <w:num w:numId="58">
    <w:abstractNumId w:val="62"/>
  </w:num>
  <w:num w:numId="59">
    <w:abstractNumId w:val="14"/>
  </w:num>
  <w:num w:numId="60">
    <w:abstractNumId w:val="46"/>
  </w:num>
  <w:num w:numId="61">
    <w:abstractNumId w:val="1"/>
  </w:num>
  <w:num w:numId="62">
    <w:abstractNumId w:val="97"/>
  </w:num>
  <w:num w:numId="63">
    <w:abstractNumId w:val="32"/>
  </w:num>
  <w:num w:numId="64">
    <w:abstractNumId w:val="49"/>
  </w:num>
  <w:num w:numId="65">
    <w:abstractNumId w:val="36"/>
  </w:num>
  <w:num w:numId="66">
    <w:abstractNumId w:val="21"/>
  </w:num>
  <w:num w:numId="67">
    <w:abstractNumId w:val="17"/>
  </w:num>
  <w:num w:numId="68">
    <w:abstractNumId w:val="0"/>
  </w:num>
  <w:num w:numId="69">
    <w:abstractNumId w:val="103"/>
  </w:num>
  <w:num w:numId="70">
    <w:abstractNumId w:val="120"/>
  </w:num>
  <w:num w:numId="71">
    <w:abstractNumId w:val="56"/>
  </w:num>
  <w:num w:numId="72">
    <w:abstractNumId w:val="91"/>
  </w:num>
  <w:num w:numId="73">
    <w:abstractNumId w:val="84"/>
  </w:num>
  <w:num w:numId="74">
    <w:abstractNumId w:val="18"/>
  </w:num>
  <w:num w:numId="75">
    <w:abstractNumId w:val="107"/>
  </w:num>
  <w:num w:numId="76">
    <w:abstractNumId w:val="117"/>
  </w:num>
  <w:num w:numId="77">
    <w:abstractNumId w:val="4"/>
  </w:num>
  <w:num w:numId="78">
    <w:abstractNumId w:val="28"/>
  </w:num>
  <w:num w:numId="79">
    <w:abstractNumId w:val="58"/>
  </w:num>
  <w:num w:numId="80">
    <w:abstractNumId w:val="75"/>
  </w:num>
  <w:num w:numId="81">
    <w:abstractNumId w:val="105"/>
  </w:num>
  <w:num w:numId="82">
    <w:abstractNumId w:val="93"/>
  </w:num>
  <w:num w:numId="83">
    <w:abstractNumId w:val="31"/>
  </w:num>
  <w:num w:numId="84">
    <w:abstractNumId w:val="53"/>
  </w:num>
  <w:num w:numId="85">
    <w:abstractNumId w:val="5"/>
  </w:num>
  <w:num w:numId="86">
    <w:abstractNumId w:val="3"/>
  </w:num>
  <w:num w:numId="87">
    <w:abstractNumId w:val="11"/>
  </w:num>
  <w:num w:numId="88">
    <w:abstractNumId w:val="26"/>
  </w:num>
  <w:num w:numId="89">
    <w:abstractNumId w:val="8"/>
  </w:num>
  <w:num w:numId="90">
    <w:abstractNumId w:val="41"/>
  </w:num>
  <w:num w:numId="91">
    <w:abstractNumId w:val="118"/>
  </w:num>
  <w:num w:numId="92">
    <w:abstractNumId w:val="2"/>
  </w:num>
  <w:num w:numId="93">
    <w:abstractNumId w:val="37"/>
  </w:num>
  <w:num w:numId="94">
    <w:abstractNumId w:val="55"/>
  </w:num>
  <w:num w:numId="95">
    <w:abstractNumId w:val="38"/>
  </w:num>
  <w:num w:numId="96">
    <w:abstractNumId w:val="16"/>
  </w:num>
  <w:num w:numId="97">
    <w:abstractNumId w:val="74"/>
  </w:num>
  <w:num w:numId="98">
    <w:abstractNumId w:val="64"/>
  </w:num>
  <w:num w:numId="99">
    <w:abstractNumId w:val="39"/>
  </w:num>
  <w:num w:numId="100">
    <w:abstractNumId w:val="119"/>
  </w:num>
  <w:num w:numId="101">
    <w:abstractNumId w:val="27"/>
  </w:num>
  <w:num w:numId="102">
    <w:abstractNumId w:val="85"/>
  </w:num>
  <w:num w:numId="103">
    <w:abstractNumId w:val="83"/>
  </w:num>
  <w:num w:numId="104">
    <w:abstractNumId w:val="52"/>
  </w:num>
  <w:num w:numId="105">
    <w:abstractNumId w:val="114"/>
  </w:num>
  <w:num w:numId="106">
    <w:abstractNumId w:val="82"/>
  </w:num>
  <w:num w:numId="107">
    <w:abstractNumId w:val="47"/>
  </w:num>
  <w:num w:numId="108">
    <w:abstractNumId w:val="112"/>
  </w:num>
  <w:num w:numId="109">
    <w:abstractNumId w:val="92"/>
  </w:num>
  <w:num w:numId="110">
    <w:abstractNumId w:val="71"/>
  </w:num>
  <w:num w:numId="111">
    <w:abstractNumId w:val="61"/>
  </w:num>
  <w:num w:numId="112">
    <w:abstractNumId w:val="13"/>
  </w:num>
  <w:num w:numId="113">
    <w:abstractNumId w:val="54"/>
  </w:num>
  <w:num w:numId="114">
    <w:abstractNumId w:val="67"/>
  </w:num>
  <w:num w:numId="115">
    <w:abstractNumId w:val="104"/>
  </w:num>
  <w:num w:numId="116">
    <w:abstractNumId w:val="115"/>
  </w:num>
  <w:num w:numId="117">
    <w:abstractNumId w:val="24"/>
  </w:num>
  <w:num w:numId="118">
    <w:abstractNumId w:val="76"/>
  </w:num>
  <w:num w:numId="119">
    <w:abstractNumId w:val="101"/>
  </w:num>
  <w:num w:numId="120">
    <w:abstractNumId w:val="6"/>
  </w:num>
  <w:num w:numId="121">
    <w:abstractNumId w:val="6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6E"/>
    <w:rsid w:val="002A09D5"/>
    <w:rsid w:val="00520E50"/>
    <w:rsid w:val="00A3086E"/>
    <w:rsid w:val="00DB3B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BAECF-4C20-4C49-BEFE-033A8890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hr-H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Naslov10">
    <w:name w:val="heading 1"/>
    <w:basedOn w:val="Normal"/>
    <w:next w:val="Normal"/>
    <w:pPr>
      <w:keepNext/>
    </w:pPr>
    <w:rPr>
      <w:b/>
      <w:sz w:val="32"/>
      <w:szCs w:val="32"/>
      <w:lang w:eastAsia="en-US"/>
    </w:rPr>
  </w:style>
  <w:style w:type="paragraph" w:styleId="Naslov20">
    <w:name w:val="heading 2"/>
    <w:basedOn w:val="Normal"/>
    <w:next w:val="Normal"/>
    <w:pPr>
      <w:keepNext/>
      <w:outlineLvl w:val="1"/>
    </w:pPr>
    <w:rPr>
      <w:b/>
      <w:sz w:val="36"/>
    </w:rPr>
  </w:style>
  <w:style w:type="paragraph" w:styleId="Naslov30">
    <w:name w:val="heading 3"/>
    <w:basedOn w:val="Normal"/>
    <w:next w:val="Normal"/>
    <w:pPr>
      <w:keepNext/>
      <w:ind w:left="360"/>
      <w:outlineLvl w:val="2"/>
    </w:pPr>
    <w:rPr>
      <w:b/>
      <w:bCs/>
    </w:rPr>
  </w:style>
  <w:style w:type="paragraph" w:styleId="Naslov4">
    <w:name w:val="heading 4"/>
    <w:basedOn w:val="Normal"/>
    <w:next w:val="Normal"/>
    <w:pPr>
      <w:keepNext/>
      <w:outlineLvl w:val="3"/>
    </w:pPr>
    <w:rPr>
      <w:b/>
      <w:bCs/>
      <w:sz w:val="28"/>
    </w:rPr>
  </w:style>
  <w:style w:type="paragraph" w:styleId="Naslov5">
    <w:name w:val="heading 5"/>
    <w:basedOn w:val="Normal"/>
    <w:next w:val="Normal"/>
    <w:pPr>
      <w:keepNext/>
      <w:ind w:left="360"/>
      <w:outlineLvl w:val="4"/>
    </w:pPr>
    <w:rPr>
      <w:b/>
      <w:sz w:val="28"/>
      <w:szCs w:val="28"/>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ijeloteksta">
    <w:name w:val="Body Text"/>
    <w:basedOn w:val="Normal"/>
    <w:rPr>
      <w:b/>
      <w:bCs/>
      <w:lang w:eastAsia="en-US"/>
    </w:rPr>
  </w:style>
  <w:style w:type="paragraph" w:customStyle="1" w:styleId="ListParagraph1">
    <w:name w:val="List Paragraph1"/>
    <w:basedOn w:val="Normal"/>
    <w:pPr>
      <w:ind w:left="708"/>
    </w:pPr>
    <w:rPr>
      <w:lang w:eastAsia="en-US"/>
    </w:rPr>
  </w:style>
  <w:style w:type="paragraph" w:styleId="Tekstbalonia">
    <w:name w:val="Balloon Text"/>
    <w:basedOn w:val="Normal"/>
    <w:qFormat/>
    <w:rPr>
      <w:rFonts w:ascii="Tahoma" w:hAnsi="Tahoma"/>
      <w:sz w:val="16"/>
      <w:szCs w:val="16"/>
      <w:lang w:val="en-GB" w:eastAsia="en-US"/>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styleId="Tijeloteksta2">
    <w:name w:val="Body Text 2"/>
    <w:basedOn w:val="Normal"/>
    <w:rPr>
      <w:b/>
      <w:bCs/>
      <w:sz w:val="36"/>
    </w:rPr>
  </w:style>
  <w:style w:type="paragraph" w:styleId="Podnoje">
    <w:name w:val="footer"/>
    <w:basedOn w:val="Normal"/>
    <w:uiPriority w:val="99"/>
    <w:pPr>
      <w:tabs>
        <w:tab w:val="center" w:pos="4536"/>
        <w:tab w:val="right" w:pos="9072"/>
      </w:tabs>
    </w:pPr>
  </w:style>
  <w:style w:type="character" w:styleId="Brojstranice">
    <w:name w:val="page number"/>
    <w:basedOn w:val="Zadanifontodlomka"/>
    <w:rPr>
      <w:w w:val="100"/>
      <w:position w:val="-1"/>
      <w:effect w:val="none"/>
      <w:vertAlign w:val="baseline"/>
      <w:cs w:val="0"/>
      <w:em w:val="none"/>
    </w:rPr>
  </w:style>
  <w:style w:type="paragraph" w:customStyle="1" w:styleId="NoSpacing1">
    <w:name w:val="No Spacing1"/>
    <w:pPr>
      <w:autoSpaceDN w:val="0"/>
      <w:spacing w:line="1" w:lineRule="atLeast"/>
      <w:ind w:leftChars="-1" w:left="-1" w:hangingChars="1"/>
      <w:textDirection w:val="btLr"/>
      <w:textAlignment w:val="baseline"/>
      <w:outlineLvl w:val="0"/>
    </w:pPr>
    <w:rPr>
      <w:rFonts w:ascii="Calibri" w:hAnsi="Calibri"/>
      <w:position w:val="-1"/>
      <w:sz w:val="22"/>
      <w:szCs w:val="22"/>
    </w:rPr>
  </w:style>
  <w:style w:type="paragraph" w:styleId="Uvuenotijeloteksta">
    <w:name w:val="Body Text Indent"/>
    <w:basedOn w:val="Normal"/>
    <w:pPr>
      <w:ind w:left="720"/>
    </w:pPr>
  </w:style>
  <w:style w:type="paragraph" w:styleId="Zaglavlje">
    <w:name w:val="header"/>
    <w:basedOn w:val="Normal"/>
    <w:pPr>
      <w:tabs>
        <w:tab w:val="center" w:pos="4536"/>
        <w:tab w:val="right" w:pos="9072"/>
      </w:tabs>
    </w:pPr>
  </w:style>
  <w:style w:type="character" w:customStyle="1" w:styleId="ZaglavljeChar">
    <w:name w:val="Zaglavlje Char"/>
    <w:rPr>
      <w:w w:val="100"/>
      <w:position w:val="-1"/>
      <w:sz w:val="24"/>
      <w:szCs w:val="24"/>
      <w:effect w:val="none"/>
      <w:vertAlign w:val="baseline"/>
      <w:cs w:val="0"/>
      <w:em w:val="none"/>
    </w:rPr>
  </w:style>
  <w:style w:type="numbering" w:customStyle="1" w:styleId="Bezpopisa1">
    <w:name w:val="Bez popisa1"/>
    <w:next w:val="Bezpopisa"/>
    <w:qFormat/>
  </w:style>
  <w:style w:type="paragraph" w:customStyle="1" w:styleId="TableContents">
    <w:name w:val="Table Contents"/>
    <w:basedOn w:val="Normal"/>
    <w:pPr>
      <w:suppressLineNumbers/>
      <w:spacing w:after="200" w:line="276" w:lineRule="auto"/>
      <w:textAlignment w:val="baseline"/>
    </w:pPr>
    <w:rPr>
      <w:rFonts w:ascii="Calibri" w:eastAsia="Calibri" w:hAnsi="Calibri"/>
      <w:sz w:val="22"/>
      <w:szCs w:val="22"/>
      <w:lang w:eastAsia="ar-SA"/>
    </w:rPr>
  </w:style>
  <w:style w:type="numbering" w:customStyle="1" w:styleId="Bezpopisa2">
    <w:name w:val="Bez popisa2"/>
    <w:next w:val="Bezpopisa"/>
    <w:qFormat/>
  </w:style>
  <w:style w:type="numbering" w:customStyle="1" w:styleId="Bezpopisa3">
    <w:name w:val="Bez popisa3"/>
    <w:next w:val="Bezpopisa"/>
    <w:qFormat/>
  </w:style>
  <w:style w:type="paragraph" w:customStyle="1" w:styleId="Bezproreda1">
    <w:name w:val="Bez proreda1"/>
    <w:qFormat/>
    <w:pPr>
      <w:suppressAutoHyphens/>
      <w:spacing w:line="1" w:lineRule="atLeast"/>
      <w:ind w:leftChars="-1" w:left="-1" w:hangingChars="1"/>
      <w:textDirection w:val="btLr"/>
      <w:textAlignment w:val="top"/>
      <w:outlineLvl w:val="0"/>
    </w:pPr>
    <w:rPr>
      <w:rFonts w:ascii="Calibri" w:hAnsi="Calibri"/>
      <w:position w:val="-1"/>
      <w:sz w:val="22"/>
      <w:szCs w:val="22"/>
      <w:lang w:val="en-US" w:eastAsia="en-US"/>
    </w:rPr>
  </w:style>
  <w:style w:type="paragraph" w:styleId="Odlomakpopisa">
    <w:name w:val="List Paragraph"/>
    <w:basedOn w:val="Normal"/>
    <w:uiPriority w:val="34"/>
    <w:qFormat/>
    <w:pPr>
      <w:ind w:left="708"/>
    </w:pPr>
  </w:style>
  <w:style w:type="character" w:customStyle="1" w:styleId="Naslov1Char">
    <w:name w:val="Naslov 1 Char"/>
    <w:rPr>
      <w:b/>
      <w:w w:val="100"/>
      <w:position w:val="-1"/>
      <w:sz w:val="32"/>
      <w:szCs w:val="32"/>
      <w:effect w:val="none"/>
      <w:vertAlign w:val="baseline"/>
      <w:cs w:val="0"/>
      <w:em w:val="none"/>
      <w:lang w:eastAsia="en-US"/>
    </w:rPr>
  </w:style>
  <w:style w:type="character" w:customStyle="1" w:styleId="PodnojeChar">
    <w:name w:val="Podnožje Char"/>
    <w:uiPriority w:val="99"/>
    <w:rPr>
      <w:w w:val="100"/>
      <w:position w:val="-1"/>
      <w:sz w:val="24"/>
      <w:szCs w:val="24"/>
      <w:effect w:val="none"/>
      <w:vertAlign w:val="baseline"/>
      <w:cs w:val="0"/>
      <w:em w:val="none"/>
    </w:rPr>
  </w:style>
  <w:style w:type="character" w:customStyle="1" w:styleId="TekstbaloniaChar">
    <w:name w:val="Tekst balončića Char"/>
    <w:rPr>
      <w:rFonts w:ascii="Tahoma" w:hAnsi="Tahoma"/>
      <w:w w:val="100"/>
      <w:position w:val="-1"/>
      <w:sz w:val="16"/>
      <w:szCs w:val="16"/>
      <w:effect w:val="none"/>
      <w:vertAlign w:val="baseline"/>
      <w:cs w:val="0"/>
      <w:em w:val="none"/>
      <w:lang w:val="en-GB" w:eastAsia="en-US"/>
    </w:rPr>
  </w:style>
  <w:style w:type="table" w:customStyle="1" w:styleId="TableNormal3">
    <w:name w:val="Table Normal3"/>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pPr>
    <w:rPr>
      <w:rFonts w:ascii="Trebuchet MS" w:eastAsia="Trebuchet MS" w:hAnsi="Trebuchet MS" w:cs="Trebuchet MS"/>
      <w:sz w:val="22"/>
      <w:szCs w:val="22"/>
      <w:lang w:bidi="hr-HR"/>
    </w:rPr>
  </w:style>
  <w:style w:type="table" w:customStyle="1" w:styleId="TableNormal20">
    <w:name w:val="Table Normal2"/>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styleId="Svijetlatablicareetke1-isticanje5">
    <w:name w:val="Grid Table 1 Light Accent 5"/>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styleId="ivopisnatablicapopisa6-isticanje3">
    <w:name w:val="List Table 6 Colorful Accent 3"/>
    <w:basedOn w:val="Obinatablica"/>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styleId="Svijetlatablicapopisa1-isticanje3">
    <w:name w:val="List Table 1 Light Accent 3"/>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Reetkatablice">
    <w:name w:val="Table Grid"/>
    <w:basedOn w:val="Obinatablica"/>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mnatablicareetke5-isticanje6">
    <w:name w:val="Grid Table 5 Dark Accent 6"/>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ivopisnatablicareetke6-isticanje1">
    <w:name w:val="Grid Table 6 Colorful Accent 1"/>
    <w:basedOn w:val="Obinatablica"/>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Tablicareetke2-isticanje3">
    <w:name w:val="Grid Table 2 Accent 3"/>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Tablicapopisa2-isticanje3">
    <w:name w:val="List Table 2 Accent 3"/>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ivopisnatablicareetke6-isticanje3">
    <w:name w:val="Grid Table 6 Colorful Accent 3"/>
    <w:basedOn w:val="Obinatablica"/>
    <w:pPr>
      <w:suppressAutoHyphens/>
      <w:spacing w:line="1" w:lineRule="atLeast"/>
      <w:ind w:leftChars="-1" w:left="-1" w:hangingChars="1"/>
      <w:textDirection w:val="btLr"/>
      <w:textAlignment w:val="top"/>
      <w:outlineLvl w:val="0"/>
    </w:pPr>
    <w:rPr>
      <w:rFonts w:ascii="Calibri" w:eastAsia="Calibri" w:hAnsi="Calibri"/>
      <w:color w:val="7B7B7B"/>
      <w:position w:val="-1"/>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paragraph" w:styleId="Tekstfusnote">
    <w:name w:val="footnote text"/>
    <w:basedOn w:val="Normal"/>
    <w:uiPriority w:val="99"/>
    <w:qFormat/>
    <w:rPr>
      <w:sz w:val="20"/>
      <w:szCs w:val="20"/>
    </w:rPr>
  </w:style>
  <w:style w:type="character" w:customStyle="1" w:styleId="TekstfusnoteChar">
    <w:name w:val="Tekst fusnote Char"/>
    <w:basedOn w:val="Zadanifontodlomka"/>
    <w:uiPriority w:val="99"/>
    <w:rPr>
      <w:w w:val="100"/>
      <w:position w:val="-1"/>
      <w:effect w:val="none"/>
      <w:vertAlign w:val="baseline"/>
      <w:cs w:val="0"/>
      <w:em w:val="none"/>
    </w:rPr>
  </w:style>
  <w:style w:type="character" w:styleId="Referencafusnote">
    <w:name w:val="footnote reference"/>
    <w:uiPriority w:val="99"/>
    <w:qFormat/>
    <w:rPr>
      <w:w w:val="100"/>
      <w:position w:val="-1"/>
      <w:effect w:val="none"/>
      <w:vertAlign w:val="superscript"/>
      <w:cs w:val="0"/>
      <w:em w:val="none"/>
    </w:rPr>
  </w:style>
  <w:style w:type="table" w:styleId="Obinatablica1">
    <w:name w:val="Plain Table 1"/>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ivopisnatablicareetke6-isticanje5">
    <w:name w:val="Grid Table 6 Colorful Accent 5"/>
    <w:basedOn w:val="Obinatablica"/>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Tablicareetke4-isticanje3">
    <w:name w:val="Grid Table 4 Accent 3"/>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ivopisnatablicareetke6-isticanje31">
    <w:name w:val="Živopisna tablica rešetke 6 - isticanje 31"/>
    <w:basedOn w:val="Obinatablica"/>
    <w:next w:val="ivopisnatablicareetke6-isticanje3"/>
    <w:pPr>
      <w:suppressAutoHyphens/>
      <w:spacing w:line="1" w:lineRule="atLeast"/>
      <w:ind w:leftChars="-1" w:left="-1" w:hangingChars="1"/>
      <w:textDirection w:val="btLr"/>
      <w:textAlignment w:val="top"/>
      <w:outlineLvl w:val="0"/>
    </w:pPr>
    <w:rPr>
      <w:rFonts w:ascii="Calibri" w:eastAsia="Calibri" w:hAnsi="Calibri"/>
      <w:color w:val="7B7B7B"/>
      <w:position w:val="-1"/>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Obinatablica11">
    <w:name w:val="Obična tablica 11"/>
    <w:basedOn w:val="Obinatablica"/>
    <w:next w:val="Obinatablica1"/>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ivopisnatablicareetke6-isticanje32">
    <w:name w:val="Živopisna tablica rešetke 6 - isticanje 32"/>
    <w:basedOn w:val="Obinatablica"/>
    <w:next w:val="ivopisnatablicareetke6-isticanje3"/>
    <w:pPr>
      <w:suppressAutoHyphens/>
      <w:spacing w:line="1" w:lineRule="atLeast"/>
      <w:ind w:leftChars="-1" w:left="-1" w:hangingChars="1"/>
      <w:textDirection w:val="btLr"/>
      <w:textAlignment w:val="top"/>
      <w:outlineLvl w:val="0"/>
    </w:pPr>
    <w:rPr>
      <w:rFonts w:ascii="Calibri" w:eastAsia="Calibri" w:hAnsi="Calibri"/>
      <w:color w:val="7B7B7B"/>
      <w:position w:val="-1"/>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Tablicareetke2-isticanje1">
    <w:name w:val="Grid Table 2 Accent 1"/>
    <w:basedOn w:val="Obinatablic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ivopisnatablicareetke7-isticanje3">
    <w:name w:val="Grid Table 7 Colorful Accent 3"/>
    <w:basedOn w:val="Obinatablica"/>
    <w:pPr>
      <w:suppressAutoHyphens/>
      <w:spacing w:line="1" w:lineRule="atLeast"/>
      <w:ind w:leftChars="-1" w:left="-1" w:hangingChars="1"/>
      <w:textDirection w:val="btLr"/>
      <w:textAlignment w:val="top"/>
      <w:outlineLvl w:val="0"/>
    </w:pPr>
    <w:rPr>
      <w:rFonts w:ascii="Calibri" w:eastAsia="Calibri" w:hAnsi="Calibri"/>
      <w:color w:val="7B7B7B"/>
      <w:position w:val="-1"/>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paragraph" w:styleId="StandardWeb">
    <w:name w:val="Normal (Web)"/>
    <w:basedOn w:val="Normal"/>
    <w:qFormat/>
    <w:pPr>
      <w:spacing w:before="100" w:beforeAutospacing="1" w:after="100" w:afterAutospacing="1"/>
    </w:pPr>
    <w:rPr>
      <w:lang w:val="en-GB" w:eastAsia="en-GB"/>
    </w:rPr>
  </w:style>
  <w:style w:type="table" w:customStyle="1" w:styleId="Svijetlosjenanje1">
    <w:name w:val="Svijetlo sjenčanje1"/>
    <w:basedOn w:val="Obinatablica"/>
    <w:pPr>
      <w:suppressAutoHyphens/>
      <w:spacing w:line="1" w:lineRule="atLeast"/>
      <w:ind w:leftChars="-1" w:left="-1" w:hangingChars="1"/>
      <w:textDirection w:val="btLr"/>
      <w:textAlignment w:val="top"/>
      <w:outlineLvl w:val="0"/>
    </w:pPr>
    <w:rPr>
      <w:rFonts w:ascii="Calibri" w:eastAsia="Calibri" w:hAnsi="Calibri"/>
      <w:color w:val="000000"/>
      <w:position w:val="-1"/>
      <w:sz w:val="22"/>
      <w:szCs w:val="22"/>
      <w:lang w:eastAsia="en-US"/>
    </w:rPr>
    <w:tblPr>
      <w:tblStyleRowBandSize w:val="1"/>
      <w:tblStyleColBandSize w:val="1"/>
      <w:tblBorders>
        <w:top w:val="single" w:sz="8" w:space="0" w:color="000000"/>
        <w:bottom w:val="single" w:sz="8" w:space="0" w:color="000000"/>
      </w:tblBorders>
    </w:tblPr>
  </w:style>
  <w:style w:type="table" w:customStyle="1" w:styleId="LightShading1">
    <w:name w:val="Light Shading1"/>
    <w:basedOn w:val="Obinatablica"/>
    <w:next w:val="Svijetlosjenanje1"/>
    <w:pPr>
      <w:suppressAutoHyphens/>
      <w:spacing w:line="1" w:lineRule="atLeast"/>
      <w:ind w:leftChars="-1" w:left="-1" w:hangingChars="1"/>
      <w:textDirection w:val="btLr"/>
      <w:textAlignment w:val="top"/>
      <w:outlineLvl w:val="0"/>
    </w:pPr>
    <w:rPr>
      <w:rFonts w:ascii="Calibri" w:eastAsia="Calibri" w:hAnsi="Calibri"/>
      <w:color w:val="000000"/>
      <w:position w:val="-1"/>
      <w:sz w:val="22"/>
      <w:szCs w:val="22"/>
      <w:lang w:eastAsia="en-US"/>
    </w:rPr>
    <w:tblPr>
      <w:tblStyleRowBandSize w:val="1"/>
      <w:tblStyleColBandSize w:val="1"/>
      <w:tblBorders>
        <w:top w:val="single" w:sz="8" w:space="0" w:color="000000"/>
        <w:bottom w:val="single" w:sz="8" w:space="0" w:color="000000"/>
      </w:tblBorders>
    </w:tblPr>
  </w:style>
  <w:style w:type="paragraph" w:styleId="TOCNaslov">
    <w:name w:val="TOC Heading"/>
    <w:basedOn w:val="Naslov10"/>
    <w:next w:val="Normal"/>
    <w:uiPriority w:val="39"/>
    <w:qFormat/>
    <w:pPr>
      <w:keepLines/>
      <w:spacing w:before="480" w:line="276" w:lineRule="auto"/>
      <w:outlineLvl w:val="9"/>
    </w:pPr>
    <w:rPr>
      <w:rFonts w:ascii="Cambria" w:eastAsia="MS Gothic" w:hAnsi="Cambria"/>
      <w:bCs/>
      <w:color w:val="365F91"/>
      <w:sz w:val="28"/>
      <w:szCs w:val="28"/>
      <w:lang w:val="en-US" w:eastAsia="ja-JP"/>
    </w:rPr>
  </w:style>
  <w:style w:type="paragraph" w:styleId="Sadraj1">
    <w:name w:val="toc 1"/>
    <w:basedOn w:val="Normal"/>
    <w:next w:val="Normal"/>
    <w:uiPriority w:val="39"/>
  </w:style>
  <w:style w:type="paragraph" w:styleId="Sadraj2">
    <w:name w:val="toc 2"/>
    <w:basedOn w:val="Normal"/>
    <w:next w:val="Normal"/>
    <w:uiPriority w:val="39"/>
    <w:pPr>
      <w:ind w:left="240"/>
    </w:pPr>
  </w:style>
  <w:style w:type="paragraph" w:styleId="Sadraj3">
    <w:name w:val="toc 3"/>
    <w:basedOn w:val="Normal"/>
    <w:next w:val="Normal"/>
    <w:uiPriority w:val="39"/>
    <w:pPr>
      <w:ind w:left="480"/>
    </w:pPr>
  </w:style>
  <w:style w:type="character" w:styleId="Hiperveza">
    <w:name w:val="Hyperlink"/>
    <w:uiPriority w:val="99"/>
    <w:qFormat/>
    <w:rPr>
      <w:color w:val="0000FF"/>
      <w:w w:val="100"/>
      <w:position w:val="-1"/>
      <w:u w:val="single"/>
      <w:effect w:val="none"/>
      <w:vertAlign w:val="baseline"/>
      <w:cs w:val="0"/>
      <w:em w:val="none"/>
    </w:rPr>
  </w:style>
  <w:style w:type="table" w:styleId="Modernatablica">
    <w:name w:val="Table Contemporary"/>
    <w:basedOn w:val="Obinatablica"/>
    <w:pPr>
      <w:suppressAutoHyphens/>
      <w:spacing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Obinatablica4">
    <w:name w:val="Plain Table 4"/>
    <w:basedOn w:val="Obinatablica"/>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paragraph" w:styleId="Tijeloteksta-uvlaka3">
    <w:name w:val="Body Text Indent 3"/>
    <w:basedOn w:val="Normal"/>
    <w:pPr>
      <w:spacing w:after="120"/>
      <w:ind w:left="283"/>
    </w:pPr>
    <w:rPr>
      <w:sz w:val="16"/>
      <w:szCs w:val="16"/>
    </w:rPr>
  </w:style>
  <w:style w:type="character" w:customStyle="1" w:styleId="Tijeloteksta-uvlaka3Char">
    <w:name w:val="Tijelo teksta - uvlaka 3 Char"/>
    <w:rPr>
      <w:w w:val="100"/>
      <w:position w:val="-1"/>
      <w:sz w:val="16"/>
      <w:szCs w:val="16"/>
      <w:effect w:val="none"/>
      <w:vertAlign w:val="baseline"/>
      <w:cs w:val="0"/>
      <w:em w:val="none"/>
      <w:lang w:val="hr-HR" w:eastAsia="hr-HR"/>
    </w:rPr>
  </w:style>
  <w:style w:type="table" w:styleId="ivopisnatablicareetke6">
    <w:name w:val="Grid Table 6 Colorful"/>
    <w:basedOn w:val="Obinatablica"/>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character" w:customStyle="1" w:styleId="TijelotekstaChar1">
    <w:name w:val="Tijelo teksta Char1"/>
    <w:rPr>
      <w:rFonts w:ascii="Calibri" w:hAnsi="Calibri" w:cs="Calibri"/>
      <w:w w:val="100"/>
      <w:position w:val="-1"/>
      <w:effect w:val="none"/>
      <w:vertAlign w:val="baseline"/>
      <w:cs w:val="0"/>
      <w:em w:val="none"/>
    </w:rPr>
  </w:style>
  <w:style w:type="character" w:customStyle="1" w:styleId="Naslov2Char">
    <w:name w:val="Naslov 2 Char"/>
    <w:rPr>
      <w:b/>
      <w:w w:val="100"/>
      <w:position w:val="-1"/>
      <w:sz w:val="36"/>
      <w:szCs w:val="24"/>
      <w:effect w:val="none"/>
      <w:vertAlign w:val="baseline"/>
      <w:cs w:val="0"/>
      <w:em w:val="none"/>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paragraph" w:customStyle="1" w:styleId="NASLOV1">
    <w:name w:val="NASLOV 1"/>
    <w:basedOn w:val="Normal"/>
    <w:link w:val="NASLOV1Char0"/>
    <w:qFormat/>
    <w:rsid w:val="006B1B0D"/>
    <w:pPr>
      <w:keepNext/>
      <w:numPr>
        <w:numId w:val="18"/>
      </w:numPr>
      <w:pBdr>
        <w:top w:val="nil"/>
        <w:left w:val="nil"/>
        <w:bottom w:val="nil"/>
        <w:right w:val="nil"/>
        <w:between w:val="nil"/>
      </w:pBdr>
      <w:spacing w:line="240" w:lineRule="auto"/>
      <w:ind w:left="0" w:hanging="2"/>
    </w:pPr>
    <w:rPr>
      <w:b/>
      <w:color w:val="000000"/>
      <w:sz w:val="32"/>
      <w:szCs w:val="32"/>
    </w:rPr>
  </w:style>
  <w:style w:type="paragraph" w:customStyle="1" w:styleId="NASLOV2">
    <w:name w:val="NASLOV 2"/>
    <w:basedOn w:val="Normal"/>
    <w:link w:val="NASLOV2Char0"/>
    <w:qFormat/>
    <w:rsid w:val="006B1B0D"/>
    <w:pPr>
      <w:keepNext/>
      <w:numPr>
        <w:ilvl w:val="1"/>
        <w:numId w:val="18"/>
      </w:numPr>
      <w:pBdr>
        <w:top w:val="nil"/>
        <w:left w:val="nil"/>
        <w:bottom w:val="nil"/>
        <w:right w:val="nil"/>
        <w:between w:val="nil"/>
      </w:pBdr>
      <w:spacing w:line="240" w:lineRule="auto"/>
      <w:ind w:left="1" w:hanging="3"/>
    </w:pPr>
    <w:rPr>
      <w:b/>
      <w:color w:val="000000"/>
      <w:sz w:val="28"/>
      <w:szCs w:val="28"/>
    </w:rPr>
  </w:style>
  <w:style w:type="character" w:customStyle="1" w:styleId="NASLOV1Char0">
    <w:name w:val="NASLOV 1 Char"/>
    <w:basedOn w:val="Zadanifontodlomka"/>
    <w:link w:val="NASLOV1"/>
    <w:rsid w:val="006B1B0D"/>
    <w:rPr>
      <w:b/>
      <w:color w:val="000000"/>
      <w:position w:val="-1"/>
      <w:sz w:val="32"/>
      <w:szCs w:val="32"/>
    </w:rPr>
  </w:style>
  <w:style w:type="paragraph" w:customStyle="1" w:styleId="NASLOV3">
    <w:name w:val="NASLOV 3"/>
    <w:basedOn w:val="Normal"/>
    <w:link w:val="NASLOV3Char"/>
    <w:qFormat/>
    <w:rsid w:val="006B1B0D"/>
    <w:pPr>
      <w:keepNext/>
      <w:numPr>
        <w:ilvl w:val="2"/>
        <w:numId w:val="12"/>
      </w:numPr>
      <w:pBdr>
        <w:top w:val="nil"/>
        <w:left w:val="nil"/>
        <w:bottom w:val="nil"/>
        <w:right w:val="nil"/>
        <w:between w:val="nil"/>
      </w:pBdr>
      <w:spacing w:line="360" w:lineRule="auto"/>
      <w:ind w:left="0" w:hanging="2"/>
    </w:pPr>
    <w:rPr>
      <w:b/>
      <w:color w:val="000000"/>
    </w:rPr>
  </w:style>
  <w:style w:type="character" w:customStyle="1" w:styleId="NASLOV2Char0">
    <w:name w:val="NASLOV 2 Char"/>
    <w:basedOn w:val="Zadanifontodlomka"/>
    <w:link w:val="NASLOV2"/>
    <w:rsid w:val="006B1B0D"/>
    <w:rPr>
      <w:b/>
      <w:color w:val="000000"/>
      <w:position w:val="-1"/>
      <w:sz w:val="28"/>
      <w:szCs w:val="28"/>
    </w:rPr>
  </w:style>
  <w:style w:type="paragraph" w:styleId="Sadraj4">
    <w:name w:val="toc 4"/>
    <w:basedOn w:val="Normal"/>
    <w:next w:val="Normal"/>
    <w:autoRedefine/>
    <w:uiPriority w:val="39"/>
    <w:unhideWhenUsed/>
    <w:rsid w:val="00B431CA"/>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rPr>
  </w:style>
  <w:style w:type="character" w:customStyle="1" w:styleId="NASLOV3Char">
    <w:name w:val="NASLOV 3 Char"/>
    <w:basedOn w:val="Zadanifontodlomka"/>
    <w:link w:val="NASLOV3"/>
    <w:rsid w:val="006B1B0D"/>
    <w:rPr>
      <w:b/>
      <w:color w:val="000000"/>
      <w:position w:val="-1"/>
    </w:rPr>
  </w:style>
  <w:style w:type="paragraph" w:styleId="Sadraj5">
    <w:name w:val="toc 5"/>
    <w:basedOn w:val="Normal"/>
    <w:next w:val="Normal"/>
    <w:autoRedefine/>
    <w:uiPriority w:val="39"/>
    <w:unhideWhenUsed/>
    <w:rsid w:val="00B431CA"/>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Sadraj6">
    <w:name w:val="toc 6"/>
    <w:basedOn w:val="Normal"/>
    <w:next w:val="Normal"/>
    <w:autoRedefine/>
    <w:uiPriority w:val="39"/>
    <w:unhideWhenUsed/>
    <w:rsid w:val="00B431CA"/>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Sadraj7">
    <w:name w:val="toc 7"/>
    <w:basedOn w:val="Normal"/>
    <w:next w:val="Normal"/>
    <w:autoRedefine/>
    <w:uiPriority w:val="39"/>
    <w:unhideWhenUsed/>
    <w:rsid w:val="00B431CA"/>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Sadraj8">
    <w:name w:val="toc 8"/>
    <w:basedOn w:val="Normal"/>
    <w:next w:val="Normal"/>
    <w:autoRedefine/>
    <w:uiPriority w:val="39"/>
    <w:unhideWhenUsed/>
    <w:rsid w:val="00B431CA"/>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Sadraj9">
    <w:name w:val="toc 9"/>
    <w:basedOn w:val="Normal"/>
    <w:next w:val="Normal"/>
    <w:autoRedefine/>
    <w:uiPriority w:val="39"/>
    <w:unhideWhenUsed/>
    <w:rsid w:val="00B431CA"/>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rPr>
  </w:style>
  <w:style w:type="table" w:customStyle="1" w:styleId="affe">
    <w:basedOn w:val="TableNormal2"/>
    <w:tblPr>
      <w:tblStyleRowBandSize w:val="1"/>
      <w:tblStyleColBandSize w:val="1"/>
      <w:tblCellMar>
        <w:top w:w="100" w:type="dxa"/>
        <w:left w:w="108" w:type="dxa"/>
        <w:bottom w:w="100" w:type="dxa"/>
        <w:right w:w="108" w:type="dxa"/>
      </w:tblCellMar>
    </w:tblPr>
  </w:style>
  <w:style w:type="table" w:customStyle="1" w:styleId="afff">
    <w:basedOn w:val="TableNormal2"/>
    <w:tblPr>
      <w:tblStyleRowBandSize w:val="1"/>
      <w:tblStyleColBandSize w:val="1"/>
      <w:tblCellMar>
        <w:top w:w="100" w:type="dxa"/>
        <w:left w:w="108" w:type="dxa"/>
        <w:bottom w:w="100" w:type="dxa"/>
        <w:right w:w="108"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top w:w="100" w:type="dxa"/>
        <w:left w:w="108" w:type="dxa"/>
        <w:bottom w:w="100"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top w:w="100" w:type="dxa"/>
        <w:left w:w="108" w:type="dxa"/>
        <w:bottom w:w="100" w:type="dxa"/>
        <w:right w:w="108" w:type="dxa"/>
      </w:tblCellMar>
    </w:tblPr>
  </w:style>
  <w:style w:type="table" w:customStyle="1" w:styleId="affff">
    <w:basedOn w:val="TableNormal2"/>
    <w:tblPr>
      <w:tblStyleRowBandSize w:val="1"/>
      <w:tblStyleColBandSize w:val="1"/>
      <w:tblCellMar>
        <w:top w:w="100" w:type="dxa"/>
        <w:left w:w="108" w:type="dxa"/>
        <w:bottom w:w="100" w:type="dxa"/>
        <w:right w:w="108" w:type="dxa"/>
      </w:tblCellMar>
    </w:tblPr>
  </w:style>
  <w:style w:type="table" w:customStyle="1" w:styleId="affff0">
    <w:basedOn w:val="TableNormal2"/>
    <w:tblPr>
      <w:tblStyleRowBandSize w:val="1"/>
      <w:tblStyleColBandSize w:val="1"/>
      <w:tblCellMar>
        <w:top w:w="100" w:type="dxa"/>
        <w:left w:w="108" w:type="dxa"/>
        <w:bottom w:w="100" w:type="dxa"/>
        <w:right w:w="108" w:type="dxa"/>
      </w:tblCellMar>
    </w:tblPr>
  </w:style>
  <w:style w:type="table" w:customStyle="1" w:styleId="affff1">
    <w:basedOn w:val="TableNormal2"/>
    <w:tblPr>
      <w:tblStyleRowBandSize w:val="1"/>
      <w:tblStyleColBandSize w:val="1"/>
      <w:tblCellMar>
        <w:top w:w="100" w:type="dxa"/>
        <w:left w:w="108" w:type="dxa"/>
        <w:bottom w:w="100" w:type="dxa"/>
        <w:right w:w="108" w:type="dxa"/>
      </w:tblCellMar>
    </w:tblPr>
  </w:style>
  <w:style w:type="table" w:customStyle="1" w:styleId="affff2">
    <w:basedOn w:val="TableNormal2"/>
    <w:tblPr>
      <w:tblStyleRowBandSize w:val="1"/>
      <w:tblStyleColBandSize w:val="1"/>
      <w:tblCellMar>
        <w:top w:w="100" w:type="dxa"/>
        <w:left w:w="108" w:type="dxa"/>
        <w:bottom w:w="100" w:type="dxa"/>
        <w:right w:w="108" w:type="dxa"/>
      </w:tblCellMar>
    </w:tblPr>
  </w:style>
  <w:style w:type="table" w:customStyle="1" w:styleId="affff3">
    <w:basedOn w:val="TableNormal2"/>
    <w:tblPr>
      <w:tblStyleRowBandSize w:val="1"/>
      <w:tblStyleColBandSize w:val="1"/>
      <w:tblCellMar>
        <w:top w:w="100" w:type="dxa"/>
        <w:left w:w="108" w:type="dxa"/>
        <w:bottom w:w="100"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top w:w="100" w:type="dxa"/>
        <w:left w:w="108" w:type="dxa"/>
        <w:bottom w:w="100" w:type="dxa"/>
        <w:right w:w="108" w:type="dxa"/>
      </w:tblCellMar>
    </w:tblPr>
  </w:style>
  <w:style w:type="table" w:customStyle="1" w:styleId="affffa">
    <w:basedOn w:val="TableNormal2"/>
    <w:tblPr>
      <w:tblStyleRowBandSize w:val="1"/>
      <w:tblStyleColBandSize w:val="1"/>
      <w:tblCellMar>
        <w:top w:w="100" w:type="dxa"/>
        <w:left w:w="108" w:type="dxa"/>
        <w:bottom w:w="100"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top w:w="100" w:type="dxa"/>
        <w:left w:w="108" w:type="dxa"/>
        <w:bottom w:w="100"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15" w:type="dxa"/>
        <w:right w:w="115"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5" w:type="dxa"/>
        <w:left w:w="15" w:type="dxa"/>
        <w:bottom w:w="15" w:type="dxa"/>
        <w:right w:w="15" w:type="dxa"/>
      </w:tblCellMar>
    </w:tblPr>
  </w:style>
  <w:style w:type="table" w:customStyle="1" w:styleId="afffff7">
    <w:basedOn w:val="TableNormal2"/>
    <w:tblPr>
      <w:tblStyleRowBandSize w:val="1"/>
      <w:tblStyleColBandSize w:val="1"/>
      <w:tblCellMar>
        <w:left w:w="115" w:type="dxa"/>
        <w:right w:w="115" w:type="dxa"/>
      </w:tblCellMar>
    </w:tblPr>
  </w:style>
  <w:style w:type="table" w:customStyle="1" w:styleId="afffff8">
    <w:basedOn w:val="TableNormal2"/>
    <w:tblPr>
      <w:tblStyleRowBandSize w:val="1"/>
      <w:tblStyleColBandSize w:val="1"/>
      <w:tblCellMar>
        <w:left w:w="115" w:type="dxa"/>
        <w:right w:w="115" w:type="dxa"/>
      </w:tblCellMar>
    </w:tblPr>
  </w:style>
  <w:style w:type="table" w:customStyle="1" w:styleId="afffff9">
    <w:basedOn w:val="TableNormal2"/>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left w:w="115" w:type="dxa"/>
        <w:right w:w="115" w:type="dxa"/>
      </w:tblCellMar>
    </w:tblPr>
  </w:style>
  <w:style w:type="table" w:customStyle="1" w:styleId="afffffb">
    <w:basedOn w:val="TableNormal2"/>
    <w:tblPr>
      <w:tblStyleRowBandSize w:val="1"/>
      <w:tblStyleColBandSize w:val="1"/>
      <w:tblCellMar>
        <w:left w:w="115" w:type="dxa"/>
        <w:right w:w="115" w:type="dxa"/>
      </w:tblCellMar>
    </w:tblPr>
  </w:style>
  <w:style w:type="table" w:customStyle="1" w:styleId="afffffc">
    <w:basedOn w:val="TableNormal2"/>
    <w:tblPr>
      <w:tblStyleRowBandSize w:val="1"/>
      <w:tblStyleColBandSize w:val="1"/>
      <w:tblCellMar>
        <w:left w:w="115" w:type="dxa"/>
        <w:right w:w="115" w:type="dxa"/>
      </w:tblCellMar>
    </w:tblPr>
  </w:style>
  <w:style w:type="table" w:customStyle="1" w:styleId="afffffd">
    <w:basedOn w:val="TableNormal2"/>
    <w:tblPr>
      <w:tblStyleRowBandSize w:val="1"/>
      <w:tblStyleColBandSize w:val="1"/>
      <w:tblCellMar>
        <w:top w:w="15" w:type="dxa"/>
        <w:left w:w="15" w:type="dxa"/>
        <w:bottom w:w="15" w:type="dxa"/>
        <w:right w:w="15"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left w:w="115" w:type="dxa"/>
        <w:right w:w="115" w:type="dxa"/>
      </w:tblCellMar>
    </w:tblPr>
  </w:style>
  <w:style w:type="table" w:customStyle="1" w:styleId="affffff2">
    <w:basedOn w:val="TableNormal2"/>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fffff3">
    <w:basedOn w:val="TableNormal2"/>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fffff4">
    <w:basedOn w:val="TableNormal2"/>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fffff5">
    <w:basedOn w:val="TableNormal2"/>
    <w:tblPr>
      <w:tblStyleRowBandSize w:val="1"/>
      <w:tblStyleColBandSize w:val="1"/>
      <w:tblCellMar>
        <w:left w:w="115" w:type="dxa"/>
        <w:right w:w="115" w:type="dxa"/>
      </w:tblCellMar>
    </w:tblPr>
  </w:style>
  <w:style w:type="table" w:customStyle="1" w:styleId="affffff6">
    <w:basedOn w:val="TableNormal2"/>
    <w:tblPr>
      <w:tblStyleRowBandSize w:val="1"/>
      <w:tblStyleColBandSize w:val="1"/>
      <w:tblCellMar>
        <w:left w:w="115" w:type="dxa"/>
        <w:right w:w="115" w:type="dxa"/>
      </w:tblCellMar>
    </w:tblPr>
  </w:style>
  <w:style w:type="table" w:customStyle="1" w:styleId="affffff7">
    <w:basedOn w:val="TableNormal2"/>
    <w:tblPr>
      <w:tblStyleRowBandSize w:val="1"/>
      <w:tblStyleColBandSize w:val="1"/>
      <w:tblCellMar>
        <w:left w:w="115" w:type="dxa"/>
        <w:right w:w="115" w:type="dxa"/>
      </w:tblCellMar>
    </w:tblPr>
  </w:style>
  <w:style w:type="table" w:customStyle="1" w:styleId="affffff8">
    <w:basedOn w:val="TableNormal2"/>
    <w:tblPr>
      <w:tblStyleRowBandSize w:val="1"/>
      <w:tblStyleColBandSize w:val="1"/>
      <w:tblCellMar>
        <w:left w:w="115" w:type="dxa"/>
        <w:right w:w="115" w:type="dxa"/>
      </w:tblCellMar>
    </w:tblPr>
  </w:style>
  <w:style w:type="table" w:customStyle="1" w:styleId="affffff9">
    <w:basedOn w:val="TableNormal2"/>
    <w:tblPr>
      <w:tblStyleRowBandSize w:val="1"/>
      <w:tblStyleColBandSize w:val="1"/>
      <w:tblCellMar>
        <w:left w:w="115" w:type="dxa"/>
        <w:right w:w="115" w:type="dxa"/>
      </w:tblCellMar>
    </w:tblPr>
  </w:style>
  <w:style w:type="table" w:customStyle="1" w:styleId="affffffa">
    <w:basedOn w:val="TableNormal2"/>
    <w:tblPr>
      <w:tblStyleRowBandSize w:val="1"/>
      <w:tblStyleColBandSize w:val="1"/>
      <w:tblCellMar>
        <w:left w:w="115" w:type="dxa"/>
        <w:right w:w="115" w:type="dxa"/>
      </w:tblCellMar>
    </w:tblPr>
  </w:style>
  <w:style w:type="table" w:customStyle="1" w:styleId="affffffb">
    <w:basedOn w:val="TableNormal2"/>
    <w:tblPr>
      <w:tblStyleRowBandSize w:val="1"/>
      <w:tblStyleColBandSize w:val="1"/>
      <w:tblCellMar>
        <w:left w:w="115" w:type="dxa"/>
        <w:right w:w="115" w:type="dxa"/>
      </w:tblCellMar>
    </w:tblPr>
  </w:style>
  <w:style w:type="table" w:customStyle="1" w:styleId="affffffc">
    <w:basedOn w:val="TableNormal2"/>
    <w:tblPr>
      <w:tblStyleRowBandSize w:val="1"/>
      <w:tblStyleColBandSize w:val="1"/>
      <w:tblCellMar>
        <w:left w:w="115" w:type="dxa"/>
        <w:right w:w="115" w:type="dxa"/>
      </w:tblCellMar>
    </w:tblPr>
  </w:style>
  <w:style w:type="table" w:customStyle="1" w:styleId="affffffd">
    <w:basedOn w:val="TableNormal2"/>
    <w:tblPr>
      <w:tblStyleRowBandSize w:val="1"/>
      <w:tblStyleColBandSize w:val="1"/>
      <w:tblCellMar>
        <w:left w:w="115" w:type="dxa"/>
        <w:right w:w="115" w:type="dxa"/>
      </w:tblCellMar>
    </w:tblPr>
  </w:style>
  <w:style w:type="table" w:customStyle="1" w:styleId="affffffe">
    <w:basedOn w:val="TableNormal2"/>
    <w:tblPr>
      <w:tblStyleRowBandSize w:val="1"/>
      <w:tblStyleColBandSize w:val="1"/>
      <w:tblCellMar>
        <w:left w:w="115" w:type="dxa"/>
        <w:right w:w="115" w:type="dxa"/>
      </w:tblCellMar>
    </w:tblPr>
  </w:style>
  <w:style w:type="table" w:customStyle="1" w:styleId="afffffff">
    <w:basedOn w:val="TableNormal2"/>
    <w:tblPr>
      <w:tblStyleRowBandSize w:val="1"/>
      <w:tblStyleColBandSize w:val="1"/>
      <w:tblCellMar>
        <w:left w:w="115" w:type="dxa"/>
        <w:right w:w="115" w:type="dxa"/>
      </w:tblCellMar>
    </w:tblPr>
  </w:style>
  <w:style w:type="table" w:customStyle="1" w:styleId="afffffff0">
    <w:basedOn w:val="TableNormal2"/>
    <w:tblPr>
      <w:tblStyleRowBandSize w:val="1"/>
      <w:tblStyleColBandSize w:val="1"/>
      <w:tblCellMar>
        <w:left w:w="115" w:type="dxa"/>
        <w:right w:w="115" w:type="dxa"/>
      </w:tblCellMar>
    </w:tblPr>
  </w:style>
  <w:style w:type="table" w:customStyle="1" w:styleId="afffffff1">
    <w:basedOn w:val="TableNormal2"/>
    <w:tblPr>
      <w:tblStyleRowBandSize w:val="1"/>
      <w:tblStyleColBandSize w:val="1"/>
      <w:tblCellMar>
        <w:left w:w="115" w:type="dxa"/>
        <w:right w:w="115" w:type="dxa"/>
      </w:tblCellMar>
    </w:tblPr>
  </w:style>
  <w:style w:type="table" w:customStyle="1" w:styleId="afffffff2">
    <w:basedOn w:val="TableNormal2"/>
    <w:tblPr>
      <w:tblStyleRowBandSize w:val="1"/>
      <w:tblStyleColBandSize w:val="1"/>
      <w:tblCellMar>
        <w:left w:w="115" w:type="dxa"/>
        <w:right w:w="115" w:type="dxa"/>
      </w:tblCellMar>
    </w:tblPr>
  </w:style>
  <w:style w:type="table" w:customStyle="1" w:styleId="afffffff3">
    <w:basedOn w:val="TableNormal2"/>
    <w:tblPr>
      <w:tblStyleRowBandSize w:val="1"/>
      <w:tblStyleColBandSize w:val="1"/>
      <w:tblCellMar>
        <w:left w:w="115" w:type="dxa"/>
        <w:right w:w="115"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Obinatablica12">
    <w:name w:val="Obična tablica 12"/>
    <w:basedOn w:val="Obinatablica"/>
    <w:next w:val="Obinatablica1"/>
    <w:uiPriority w:val="41"/>
    <w:rsid w:val="00486A6B"/>
    <w:pPr>
      <w:ind w:firstLine="0"/>
    </w:pPr>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binatablica13">
    <w:name w:val="Obična tablica 13"/>
    <w:basedOn w:val="Obinatablica"/>
    <w:next w:val="Obinatablica1"/>
    <w:uiPriority w:val="41"/>
    <w:rsid w:val="00880AF0"/>
    <w:pPr>
      <w:ind w:firstLine="0"/>
    </w:pPr>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binatablica41">
    <w:name w:val="Obična tablica 41"/>
    <w:basedOn w:val="Obinatablica"/>
    <w:next w:val="Obinatablica4"/>
    <w:uiPriority w:val="44"/>
    <w:rsid w:val="007C1F3E"/>
    <w:pPr>
      <w:ind w:firstLine="0"/>
    </w:pPr>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fffffff5">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6">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7">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8">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9">
    <w:basedOn w:val="TableNormal1"/>
    <w:tblPr>
      <w:tblStyleRowBandSize w:val="1"/>
      <w:tblStyleColBandSize w:val="1"/>
      <w:tblCellMar>
        <w:top w:w="100" w:type="dxa"/>
        <w:left w:w="100" w:type="dxa"/>
        <w:bottom w:w="100" w:type="dxa"/>
        <w:right w:w="100" w:type="dxa"/>
      </w:tblCellMar>
    </w:tblPr>
  </w:style>
  <w:style w:type="table" w:customStyle="1" w:styleId="afffffffa">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b">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c">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d">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e">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0">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1">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2">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3">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4">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5">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6">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7">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8">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9">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a">
    <w:basedOn w:val="TableNormal1"/>
    <w:tblPr>
      <w:tblStyleRowBandSize w:val="1"/>
      <w:tblStyleColBandSize w:val="1"/>
      <w:tblCellMar>
        <w:top w:w="100" w:type="dxa"/>
        <w:left w:w="100" w:type="dxa"/>
        <w:bottom w:w="100" w:type="dxa"/>
        <w:right w:w="100" w:type="dxa"/>
      </w:tblCellMar>
    </w:tblPr>
  </w:style>
  <w:style w:type="table" w:customStyle="1" w:styleId="affffffffb">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c">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d">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e">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0">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1">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2">
    <w:basedOn w:val="TableNormal1"/>
    <w:tblPr>
      <w:tblStyleRowBandSize w:val="1"/>
      <w:tblStyleColBandSize w:val="1"/>
      <w:tblCellMar>
        <w:top w:w="100" w:type="dxa"/>
        <w:left w:w="100" w:type="dxa"/>
        <w:bottom w:w="100" w:type="dxa"/>
        <w:right w:w="100" w:type="dxa"/>
      </w:tblCellMar>
    </w:tblPr>
  </w:style>
  <w:style w:type="table" w:customStyle="1" w:styleId="afffffffff3">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4">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5">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6">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7">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8">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9">
    <w:basedOn w:val="TableNormal1"/>
    <w:tblPr>
      <w:tblStyleRowBandSize w:val="1"/>
      <w:tblStyleColBandSize w:val="1"/>
      <w:tblCellMar>
        <w:top w:w="15" w:type="dxa"/>
        <w:left w:w="15" w:type="dxa"/>
        <w:bottom w:w="15" w:type="dxa"/>
        <w:right w:w="15" w:type="dxa"/>
      </w:tblCellMar>
    </w:tblPr>
  </w:style>
  <w:style w:type="table" w:customStyle="1" w:styleId="afffffffffa">
    <w:basedOn w:val="TableNormal1"/>
    <w:pPr>
      <w:ind w:firstLine="0"/>
    </w:pPr>
    <w:rPr>
      <w:rFonts w:ascii="Calibri" w:eastAsia="Calibri" w:hAnsi="Calibri" w:cs="Calibri"/>
      <w:color w:val="000000"/>
      <w:sz w:val="22"/>
      <w:szCs w:val="22"/>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b">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e">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f">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f0">
    <w:basedOn w:val="TableNormal1"/>
    <w:rPr>
      <w:rFonts w:ascii="Calibri" w:eastAsia="Calibri" w:hAnsi="Calibri" w:cs="Calibri"/>
      <w:color w:val="000000"/>
      <w:sz w:val="22"/>
      <w:szCs w:val="22"/>
    </w:rPr>
    <w:tblPr>
      <w:tblStyleRowBandSize w:val="1"/>
      <w:tblStyleColBandSize w:val="1"/>
      <w:tblCellMar>
        <w:top w:w="100" w:type="dxa"/>
        <w:left w:w="115" w:type="dxa"/>
        <w:bottom w:w="100" w:type="dxa"/>
        <w:right w:w="115" w:type="dxa"/>
      </w:tblCellMar>
    </w:tblPr>
  </w:style>
  <w:style w:type="table" w:customStyle="1" w:styleId="affffffffff1">
    <w:basedOn w:val="TableNormal1"/>
    <w:tblPr>
      <w:tblStyleRowBandSize w:val="1"/>
      <w:tblStyleColBandSize w:val="1"/>
      <w:tblCellMar>
        <w:top w:w="100" w:type="dxa"/>
        <w:left w:w="100" w:type="dxa"/>
        <w:bottom w:w="100" w:type="dxa"/>
        <w:right w:w="100" w:type="dxa"/>
      </w:tblCellMar>
    </w:tblPr>
  </w:style>
  <w:style w:type="table" w:customStyle="1" w:styleId="affffffffff2">
    <w:basedOn w:val="TableNormal1"/>
    <w:tblPr>
      <w:tblStyleRowBandSize w:val="1"/>
      <w:tblStyleColBandSize w:val="1"/>
      <w:tblCellMar>
        <w:top w:w="100" w:type="dxa"/>
        <w:left w:w="100" w:type="dxa"/>
        <w:bottom w:w="100" w:type="dxa"/>
        <w:right w:w="100" w:type="dxa"/>
      </w:tblCellMar>
    </w:tblPr>
  </w:style>
  <w:style w:type="table" w:customStyle="1" w:styleId="affffffffff3">
    <w:basedOn w:val="TableNormal1"/>
    <w:tblPr>
      <w:tblStyleRowBandSize w:val="1"/>
      <w:tblStyleColBandSize w:val="1"/>
      <w:tblCellMar>
        <w:top w:w="100" w:type="dxa"/>
        <w:left w:w="100" w:type="dxa"/>
        <w:bottom w:w="100" w:type="dxa"/>
        <w:right w:w="100" w:type="dxa"/>
      </w:tblCellMar>
    </w:tblPr>
  </w:style>
  <w:style w:type="table" w:customStyle="1" w:styleId="affffffffff4">
    <w:basedOn w:val="TableNormal1"/>
    <w:tblPr>
      <w:tblStyleRowBandSize w:val="1"/>
      <w:tblStyleColBandSize w:val="1"/>
      <w:tblCellMar>
        <w:top w:w="100" w:type="dxa"/>
        <w:left w:w="100" w:type="dxa"/>
        <w:bottom w:w="100" w:type="dxa"/>
        <w:right w:w="100" w:type="dxa"/>
      </w:tblCellMar>
    </w:tblPr>
  </w:style>
  <w:style w:type="table" w:customStyle="1" w:styleId="affffffffff5">
    <w:basedOn w:val="TableNormal1"/>
    <w:tblPr>
      <w:tblStyleRowBandSize w:val="1"/>
      <w:tblStyleColBandSize w:val="1"/>
      <w:tblCellMar>
        <w:top w:w="100" w:type="dxa"/>
        <w:left w:w="100" w:type="dxa"/>
        <w:bottom w:w="100" w:type="dxa"/>
        <w:right w:w="100" w:type="dxa"/>
      </w:tblCellMar>
    </w:tblPr>
  </w:style>
  <w:style w:type="table" w:customStyle="1" w:styleId="affffffffff6">
    <w:basedOn w:val="TableNormal1"/>
    <w:tblPr>
      <w:tblStyleRowBandSize w:val="1"/>
      <w:tblStyleColBandSize w:val="1"/>
      <w:tblCellMar>
        <w:top w:w="100" w:type="dxa"/>
        <w:left w:w="100" w:type="dxa"/>
        <w:bottom w:w="100" w:type="dxa"/>
        <w:right w:w="100" w:type="dxa"/>
      </w:tblCellMar>
    </w:tblPr>
  </w:style>
  <w:style w:type="table" w:customStyle="1" w:styleId="affffffffff7">
    <w:basedOn w:val="TableNormal1"/>
    <w:tblPr>
      <w:tblStyleRowBandSize w:val="1"/>
      <w:tblStyleColBandSize w:val="1"/>
      <w:tblCellMar>
        <w:top w:w="100" w:type="dxa"/>
        <w:left w:w="100" w:type="dxa"/>
        <w:bottom w:w="100" w:type="dxa"/>
        <w:right w:w="100" w:type="dxa"/>
      </w:tblCellMar>
    </w:tblPr>
  </w:style>
  <w:style w:type="table" w:customStyle="1" w:styleId="affffffffff8">
    <w:basedOn w:val="TableNormal1"/>
    <w:tblPr>
      <w:tblStyleRowBandSize w:val="1"/>
      <w:tblStyleColBandSize w:val="1"/>
      <w:tblCellMar>
        <w:top w:w="100" w:type="dxa"/>
        <w:left w:w="100" w:type="dxa"/>
        <w:bottom w:w="100" w:type="dxa"/>
        <w:right w:w="100" w:type="dxa"/>
      </w:tblCellMar>
    </w:tblPr>
  </w:style>
  <w:style w:type="table" w:customStyle="1" w:styleId="affffffffff9">
    <w:basedOn w:val="TableNormal1"/>
    <w:tblPr>
      <w:tblStyleRowBandSize w:val="1"/>
      <w:tblStyleColBandSize w:val="1"/>
      <w:tblCellMar>
        <w:top w:w="100" w:type="dxa"/>
        <w:left w:w="100" w:type="dxa"/>
        <w:bottom w:w="100" w:type="dxa"/>
        <w:right w:w="100" w:type="dxa"/>
      </w:tblCellMar>
    </w:tblPr>
  </w:style>
  <w:style w:type="table" w:customStyle="1" w:styleId="affffffffffa">
    <w:basedOn w:val="TableNormal1"/>
    <w:tblPr>
      <w:tblStyleRowBandSize w:val="1"/>
      <w:tblStyleColBandSize w:val="1"/>
      <w:tblCellMar>
        <w:top w:w="100" w:type="dxa"/>
        <w:left w:w="100" w:type="dxa"/>
        <w:bottom w:w="100" w:type="dxa"/>
        <w:right w:w="100" w:type="dxa"/>
      </w:tblCellMar>
    </w:tblPr>
  </w:style>
  <w:style w:type="table" w:customStyle="1" w:styleId="affffffffffb">
    <w:basedOn w:val="TableNormal1"/>
    <w:tblPr>
      <w:tblStyleRowBandSize w:val="1"/>
      <w:tblStyleColBandSize w:val="1"/>
      <w:tblCellMar>
        <w:top w:w="100" w:type="dxa"/>
        <w:left w:w="100" w:type="dxa"/>
        <w:bottom w:w="100" w:type="dxa"/>
        <w:right w:w="100" w:type="dxa"/>
      </w:tblCellMar>
    </w:tblPr>
  </w:style>
  <w:style w:type="table" w:customStyle="1" w:styleId="affffffffffc">
    <w:basedOn w:val="TableNormal1"/>
    <w:tblPr>
      <w:tblStyleRowBandSize w:val="1"/>
      <w:tblStyleColBandSize w:val="1"/>
      <w:tblCellMar>
        <w:top w:w="100" w:type="dxa"/>
        <w:left w:w="100" w:type="dxa"/>
        <w:bottom w:w="100" w:type="dxa"/>
        <w:right w:w="100" w:type="dxa"/>
      </w:tblCellMar>
    </w:tblPr>
  </w:style>
  <w:style w:type="table" w:customStyle="1" w:styleId="affffffffffd">
    <w:basedOn w:val="TableNormal1"/>
    <w:tblPr>
      <w:tblStyleRowBandSize w:val="1"/>
      <w:tblStyleColBandSize w:val="1"/>
      <w:tblCellMar>
        <w:top w:w="100" w:type="dxa"/>
        <w:left w:w="100" w:type="dxa"/>
        <w:bottom w:w="100" w:type="dxa"/>
        <w:right w:w="100" w:type="dxa"/>
      </w:tblCellMar>
    </w:tblPr>
  </w:style>
  <w:style w:type="table" w:customStyle="1" w:styleId="affffffffffe">
    <w:basedOn w:val="TableNormal1"/>
    <w:tblPr>
      <w:tblStyleRowBandSize w:val="1"/>
      <w:tblStyleColBandSize w:val="1"/>
      <w:tblCellMar>
        <w:top w:w="100" w:type="dxa"/>
        <w:left w:w="100" w:type="dxa"/>
        <w:bottom w:w="100" w:type="dxa"/>
        <w:right w:w="100" w:type="dxa"/>
      </w:tblCellMar>
    </w:tblPr>
  </w:style>
  <w:style w:type="table" w:customStyle="1" w:styleId="afffffffffff">
    <w:basedOn w:val="TableNormal1"/>
    <w:tblPr>
      <w:tblStyleRowBandSize w:val="1"/>
      <w:tblStyleColBandSize w:val="1"/>
      <w:tblCellMar>
        <w:top w:w="100" w:type="dxa"/>
        <w:left w:w="100" w:type="dxa"/>
        <w:bottom w:w="100" w:type="dxa"/>
        <w:right w:w="100" w:type="dxa"/>
      </w:tblCellMar>
    </w:tblPr>
  </w:style>
  <w:style w:type="table" w:customStyle="1" w:styleId="afffffffffff0">
    <w:basedOn w:val="TableNormal1"/>
    <w:tblPr>
      <w:tblStyleRowBandSize w:val="1"/>
      <w:tblStyleColBandSize w:val="1"/>
      <w:tblCellMar>
        <w:top w:w="100" w:type="dxa"/>
        <w:left w:w="100" w:type="dxa"/>
        <w:bottom w:w="100" w:type="dxa"/>
        <w:right w:w="100" w:type="dxa"/>
      </w:tblCellMar>
    </w:tblPr>
  </w:style>
  <w:style w:type="table" w:customStyle="1" w:styleId="afffffffffff1">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2">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3">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4">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5">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8">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9">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a">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b">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c">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d">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e">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0">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1">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2">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3">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4">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5">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6">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7">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8">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9">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a">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b">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c">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d">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e">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0">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1">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2">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3">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4">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5">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6">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ffffffff7">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8">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9">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a">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b">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c">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d">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e">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0">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1">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2">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3">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4">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5">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6">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7">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8">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9">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a">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b">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fffffffffffffc">
    <w:basedOn w:val="TableNormal0"/>
    <w:pPr>
      <w:ind w:firstLine="0"/>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fZyDU51joDiw4R8lY7WZb++xw==">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29701</Words>
  <Characters>169297</Characters>
  <Application>Microsoft Office Word</Application>
  <DocSecurity>0</DocSecurity>
  <Lines>1410</Lines>
  <Paragraphs>397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 bajka</dc:creator>
  <cp:lastModifiedBy>Microsoftov račun</cp:lastModifiedBy>
  <cp:revision>2</cp:revision>
  <dcterms:created xsi:type="dcterms:W3CDTF">2022-10-20T16:50:00Z</dcterms:created>
  <dcterms:modified xsi:type="dcterms:W3CDTF">2022-10-20T16:50:00Z</dcterms:modified>
</cp:coreProperties>
</file>